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8D0D" w14:textId="51D75DF6" w:rsidR="00367638" w:rsidRPr="00367638" w:rsidRDefault="00367638" w:rsidP="00367638">
      <w:pPr>
        <w:shd w:val="clear" w:color="auto" w:fill="FFFFFF"/>
        <w:spacing w:before="300" w:after="150" w:line="240" w:lineRule="auto"/>
        <w:outlineLvl w:val="0"/>
        <w:rPr>
          <w:rFonts w:ascii="Ubuntu" w:eastAsia="Times New Roman" w:hAnsi="Ubuntu" w:cs="Times New Roman"/>
          <w:color w:val="333333"/>
          <w:kern w:val="36"/>
          <w:sz w:val="28"/>
          <w:szCs w:val="28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kern w:val="36"/>
          <w:sz w:val="28"/>
          <w:szCs w:val="28"/>
          <w:lang w:eastAsia="pl-PL"/>
        </w:rPr>
        <w:t>Zaproszenie do złożenia oferty dotyczącej opracowania dokumentu pn. „Miejski Plan Adaptacji do zmian klimatu dla</w:t>
      </w:r>
      <w:r>
        <w:rPr>
          <w:rFonts w:ascii="Ubuntu" w:eastAsia="Times New Roman" w:hAnsi="Ubuntu" w:cs="Times New Roman"/>
          <w:color w:val="333333"/>
          <w:kern w:val="36"/>
          <w:sz w:val="28"/>
          <w:szCs w:val="28"/>
          <w:lang w:eastAsia="pl-PL"/>
        </w:rPr>
        <w:t xml:space="preserve"> Gminy</w:t>
      </w:r>
      <w:r w:rsidRPr="00367638">
        <w:rPr>
          <w:rFonts w:ascii="Ubuntu" w:eastAsia="Times New Roman" w:hAnsi="Ubuntu" w:cs="Times New Roman"/>
          <w:color w:val="333333"/>
          <w:kern w:val="36"/>
          <w:sz w:val="28"/>
          <w:szCs w:val="28"/>
          <w:lang w:eastAsia="pl-PL"/>
        </w:rPr>
        <w:t xml:space="preserve"> Miasta Mrągowo”</w:t>
      </w:r>
    </w:p>
    <w:p w14:paraId="269524BC" w14:textId="77777777" w:rsidR="00367638" w:rsidRPr="00367638" w:rsidRDefault="00C73F41" w:rsidP="00367638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32263AC6">
          <v:rect id="_x0000_i1025" style="width:0;height:0" o:hralign="center" o:hrstd="t" o:hrnoshade="t" o:hr="t" fillcolor="#333" stroked="f"/>
        </w:pict>
      </w:r>
    </w:p>
    <w:p w14:paraId="42AF0143" w14:textId="631904BB" w:rsidR="00367638" w:rsidRPr="00367638" w:rsidRDefault="00367638" w:rsidP="00367638">
      <w:pPr>
        <w:shd w:val="clear" w:color="auto" w:fill="FFFFFF"/>
        <w:spacing w:after="150" w:line="240" w:lineRule="auto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Gmina Miasto Mrągowo</w:t>
      </w: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 xml:space="preserve"> (Zamawiający), ul. </w:t>
      </w:r>
      <w:r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Królewiecka 60A</w:t>
      </w: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 xml:space="preserve">, </w:t>
      </w:r>
      <w:r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11-700</w:t>
      </w: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 xml:space="preserve"> </w:t>
      </w:r>
      <w:r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Mrągowo</w:t>
      </w: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, zaprasza do złożenia oferty dotyczącej opracowania dokumentu pn. </w:t>
      </w:r>
      <w:r w:rsidRPr="00367638">
        <w:rPr>
          <w:rFonts w:ascii="Ubuntu" w:eastAsia="Times New Roman" w:hAnsi="Ubuntu" w:cs="Times New Roman"/>
          <w:b/>
          <w:bCs/>
          <w:color w:val="333333"/>
          <w:sz w:val="21"/>
          <w:szCs w:val="21"/>
          <w:lang w:eastAsia="pl-PL"/>
        </w:rPr>
        <w:t xml:space="preserve">„Miejski Plan Adaptacji do zmian klimatu dla </w:t>
      </w:r>
      <w:r>
        <w:rPr>
          <w:rFonts w:ascii="Ubuntu" w:eastAsia="Times New Roman" w:hAnsi="Ubuntu" w:cs="Times New Roman"/>
          <w:b/>
          <w:bCs/>
          <w:color w:val="333333"/>
          <w:sz w:val="21"/>
          <w:szCs w:val="21"/>
          <w:lang w:eastAsia="pl-PL"/>
        </w:rPr>
        <w:t>Gminy Miasta Mrągowo</w:t>
      </w:r>
      <w:r w:rsidRPr="00367638">
        <w:rPr>
          <w:rFonts w:ascii="Ubuntu" w:eastAsia="Times New Roman" w:hAnsi="Ubuntu" w:cs="Times New Roman"/>
          <w:b/>
          <w:bCs/>
          <w:color w:val="333333"/>
          <w:sz w:val="21"/>
          <w:szCs w:val="21"/>
          <w:lang w:eastAsia="pl-PL"/>
        </w:rPr>
        <w:t>”.</w:t>
      </w:r>
    </w:p>
    <w:p w14:paraId="4ED02D53" w14:textId="77777777" w:rsidR="00367638" w:rsidRPr="00367638" w:rsidRDefault="00367638" w:rsidP="00367638">
      <w:pPr>
        <w:shd w:val="clear" w:color="auto" w:fill="FFFFFF"/>
        <w:spacing w:after="150" w:line="240" w:lineRule="auto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b/>
          <w:bCs/>
          <w:color w:val="333333"/>
          <w:sz w:val="21"/>
          <w:szCs w:val="21"/>
          <w:lang w:eastAsia="pl-PL"/>
        </w:rPr>
        <w:t>I. Opis przedmiotu zamówienia</w:t>
      </w:r>
    </w:p>
    <w:p w14:paraId="236795A8" w14:textId="371173ED" w:rsidR="00367638" w:rsidRPr="00367638" w:rsidRDefault="00367638" w:rsidP="00367638">
      <w:pPr>
        <w:shd w:val="clear" w:color="auto" w:fill="FFFFFF"/>
        <w:spacing w:after="150" w:line="240" w:lineRule="auto"/>
        <w:ind w:left="-11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 xml:space="preserve">Przedmiotem zamówienia jest opracowanie dokumentu pn. ”Miejski Plan Adaptacji do zmian klimatu dla </w:t>
      </w:r>
      <w:r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Gminy Miasta Mrągowo</w:t>
      </w: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”.</w:t>
      </w:r>
    </w:p>
    <w:p w14:paraId="57E512F7" w14:textId="33991773" w:rsidR="00367638" w:rsidRPr="00367638" w:rsidRDefault="00367638" w:rsidP="00367638">
      <w:pPr>
        <w:shd w:val="clear" w:color="auto" w:fill="FFFFFF"/>
        <w:spacing w:after="150" w:line="240" w:lineRule="auto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b/>
          <w:bCs/>
          <w:color w:val="333333"/>
          <w:sz w:val="21"/>
          <w:szCs w:val="21"/>
          <w:lang w:eastAsia="pl-PL"/>
        </w:rPr>
        <w:t>II.</w:t>
      </w:r>
      <w:r>
        <w:rPr>
          <w:rFonts w:ascii="Ubuntu" w:eastAsia="Times New Roman" w:hAnsi="Ubuntu" w:cs="Times New Roman"/>
          <w:b/>
          <w:bCs/>
          <w:color w:val="333333"/>
          <w:sz w:val="21"/>
          <w:szCs w:val="21"/>
          <w:lang w:eastAsia="pl-PL"/>
        </w:rPr>
        <w:t xml:space="preserve"> </w:t>
      </w:r>
      <w:r w:rsidRPr="00367638">
        <w:rPr>
          <w:rFonts w:ascii="Ubuntu" w:eastAsia="Times New Roman" w:hAnsi="Ubuntu" w:cs="Times New Roman"/>
          <w:b/>
          <w:bCs/>
          <w:color w:val="333333"/>
          <w:sz w:val="21"/>
          <w:szCs w:val="21"/>
          <w:lang w:eastAsia="pl-PL"/>
        </w:rPr>
        <w:t>Zgodność opracowania z innymi dokumentami</w:t>
      </w:r>
    </w:p>
    <w:p w14:paraId="0A156BC5" w14:textId="5BC8D3E6" w:rsidR="00367638" w:rsidRPr="00367638" w:rsidRDefault="00367638" w:rsidP="00367638">
      <w:pPr>
        <w:shd w:val="clear" w:color="auto" w:fill="FFFFFF"/>
        <w:spacing w:after="150" w:line="240" w:lineRule="auto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 xml:space="preserve">Opracowany Miejski Plan Adaptacji do zmian klimatu dla </w:t>
      </w:r>
      <w:r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Gminy Miasta Mrągowo</w:t>
      </w: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 xml:space="preserve"> musi być zgodny</w:t>
      </w:r>
      <w:r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 xml:space="preserve"> </w:t>
      </w: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z obowiązującym prawem oraz z aktualnymi unijnymi, krajowymi i miejscowymi dokumentami o charakterze planistycznym i strategicznym. Dokument musi być przygotowany w oparciu o zapisy zawarte w Podręczniku adaptacji dla miast opracowanym przez Ministerstwo Środowiska.</w:t>
      </w:r>
    </w:p>
    <w:p w14:paraId="72D41677" w14:textId="77777777" w:rsidR="00367638" w:rsidRPr="00367638" w:rsidRDefault="00367638" w:rsidP="00367638">
      <w:pPr>
        <w:shd w:val="clear" w:color="auto" w:fill="FFFFFF"/>
        <w:spacing w:after="150" w:line="240" w:lineRule="auto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Podręcznik został opublikowany na stronie internetowej: </w:t>
      </w:r>
      <w:hyperlink r:id="rId5" w:history="1">
        <w:r w:rsidRPr="00367638">
          <w:rPr>
            <w:rFonts w:ascii="Ubuntu" w:eastAsia="Times New Roman" w:hAnsi="Ubuntu" w:cs="Times New Roman"/>
            <w:color w:val="337AB7"/>
            <w:sz w:val="21"/>
            <w:szCs w:val="21"/>
            <w:u w:val="single"/>
            <w:lang w:eastAsia="pl-PL"/>
          </w:rPr>
          <w:t>https://klimada.mos.gov.pl/wp-content/uploads/2015/09/Podręcznik-adaptacji-dla-miast1.pdf</w:t>
        </w:r>
      </w:hyperlink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 Ponadto poniżej niniejszego zaproszenia do złożenia oferty został umieszczony do pobrania plik z Podręcznikiem w formacie PDF.</w:t>
      </w:r>
    </w:p>
    <w:p w14:paraId="4D6ED262" w14:textId="77777777" w:rsidR="00367638" w:rsidRPr="00367638" w:rsidRDefault="00367638" w:rsidP="00367638">
      <w:pPr>
        <w:shd w:val="clear" w:color="auto" w:fill="FFFFFF"/>
        <w:spacing w:after="150" w:line="240" w:lineRule="auto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 </w:t>
      </w:r>
    </w:p>
    <w:p w14:paraId="2F89DCE2" w14:textId="77777777" w:rsidR="00367638" w:rsidRPr="00367638" w:rsidRDefault="00367638" w:rsidP="00367638">
      <w:pPr>
        <w:shd w:val="clear" w:color="auto" w:fill="FFFFFF"/>
        <w:spacing w:after="150" w:line="240" w:lineRule="auto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Wykonawca zobowiązany jest zadbać we własnym zakresie o pozyskanie danych niezbędnych do przygotowania przedmiotu zamówienia.</w:t>
      </w:r>
    </w:p>
    <w:p w14:paraId="56EB976D" w14:textId="77777777" w:rsidR="00367638" w:rsidRPr="00367638" w:rsidRDefault="00367638" w:rsidP="00367638">
      <w:pPr>
        <w:shd w:val="clear" w:color="auto" w:fill="FFFFFF"/>
        <w:spacing w:after="150" w:line="240" w:lineRule="auto"/>
        <w:ind w:left="-11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 </w:t>
      </w:r>
    </w:p>
    <w:p w14:paraId="271D1BD2" w14:textId="77777777" w:rsidR="00367638" w:rsidRPr="00367638" w:rsidRDefault="00367638" w:rsidP="00367638">
      <w:pPr>
        <w:shd w:val="clear" w:color="auto" w:fill="FFFFFF"/>
        <w:spacing w:after="150" w:line="240" w:lineRule="auto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b/>
          <w:bCs/>
          <w:color w:val="333333"/>
          <w:sz w:val="21"/>
          <w:szCs w:val="21"/>
          <w:lang w:eastAsia="pl-PL"/>
        </w:rPr>
        <w:t>III. Termin wykonania zamówienia</w:t>
      </w:r>
    </w:p>
    <w:p w14:paraId="22C11E5C" w14:textId="1B3EDD8F" w:rsidR="00367638" w:rsidRPr="00367638" w:rsidRDefault="00C63CF0" w:rsidP="00367638">
      <w:pPr>
        <w:shd w:val="clear" w:color="auto" w:fill="FFFFFF"/>
        <w:spacing w:after="150" w:line="240" w:lineRule="auto"/>
        <w:ind w:left="-11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2</w:t>
      </w:r>
      <w:r w:rsidR="005B29E3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2</w:t>
      </w:r>
      <w:r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.12.2022r.</w:t>
      </w:r>
    </w:p>
    <w:p w14:paraId="65B66571" w14:textId="77777777" w:rsidR="00367638" w:rsidRPr="00367638" w:rsidRDefault="00367638" w:rsidP="00367638">
      <w:pPr>
        <w:shd w:val="clear" w:color="auto" w:fill="FFFFFF"/>
        <w:spacing w:after="150" w:line="240" w:lineRule="auto"/>
        <w:ind w:left="-11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 </w:t>
      </w:r>
    </w:p>
    <w:p w14:paraId="215E9ED5" w14:textId="77777777" w:rsidR="00367638" w:rsidRPr="00367638" w:rsidRDefault="00367638" w:rsidP="00367638">
      <w:pPr>
        <w:shd w:val="clear" w:color="auto" w:fill="FFFFFF"/>
        <w:spacing w:after="150" w:line="240" w:lineRule="auto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b/>
          <w:bCs/>
          <w:color w:val="333333"/>
          <w:sz w:val="21"/>
          <w:szCs w:val="21"/>
          <w:lang w:eastAsia="pl-PL"/>
        </w:rPr>
        <w:t>IV. Doświadczenie Wykonawcy</w:t>
      </w:r>
    </w:p>
    <w:p w14:paraId="460011BE" w14:textId="54D376E6" w:rsidR="00367638" w:rsidRPr="00367638" w:rsidRDefault="00367638" w:rsidP="00367638">
      <w:pPr>
        <w:shd w:val="clear" w:color="auto" w:fill="FFFFFF"/>
        <w:spacing w:after="150" w:line="240" w:lineRule="auto"/>
        <w:ind w:left="-11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 xml:space="preserve">Wykonawca powinien posiadać doświadczenie przy sporządzaniu dokumentów strategicznych dla obszarów porównywalnych lub większych od </w:t>
      </w:r>
      <w:r w:rsidR="0086396C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Gminy Miasta Mrągowo</w:t>
      </w: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 xml:space="preserve"> (miasta powyżej </w:t>
      </w:r>
      <w:r w:rsidR="0086396C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2</w:t>
      </w: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0 tys. mieszkańców). W celu potwierdzenia spełnienia postawionego warunku, oferent musi dołączyć do składanej oferty co najmniej dwa listy referencyjne lub inne dokumenty potwierdzające należyte wykonanie ww. usługi w okresie ostatnich trzech lat przed upływem terminu złożenia oferty. Wykazanie mniejszej ilości usług wiąże się z odrzuceniem oferty na etapie formalnym.</w:t>
      </w:r>
    </w:p>
    <w:p w14:paraId="0BB580FD" w14:textId="77777777" w:rsidR="00367638" w:rsidRPr="00367638" w:rsidRDefault="00367638" w:rsidP="00367638">
      <w:pPr>
        <w:shd w:val="clear" w:color="auto" w:fill="FFFFFF"/>
        <w:spacing w:after="150" w:line="240" w:lineRule="auto"/>
        <w:ind w:left="-11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 </w:t>
      </w:r>
    </w:p>
    <w:p w14:paraId="4D223104" w14:textId="77777777" w:rsidR="00367638" w:rsidRPr="00367638" w:rsidRDefault="00367638" w:rsidP="00367638">
      <w:pPr>
        <w:shd w:val="clear" w:color="auto" w:fill="FFFFFF"/>
        <w:spacing w:after="150" w:line="240" w:lineRule="auto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b/>
          <w:bCs/>
          <w:color w:val="333333"/>
          <w:sz w:val="21"/>
          <w:szCs w:val="21"/>
          <w:lang w:eastAsia="pl-PL"/>
        </w:rPr>
        <w:t>V. Kryteria złożonych ofert:</w:t>
      </w:r>
    </w:p>
    <w:p w14:paraId="33BF4EC1" w14:textId="77777777" w:rsidR="00367638" w:rsidRPr="00367638" w:rsidRDefault="00367638" w:rsidP="00367638">
      <w:pPr>
        <w:shd w:val="clear" w:color="auto" w:fill="FFFFFF"/>
        <w:spacing w:after="150" w:line="240" w:lineRule="auto"/>
        <w:ind w:left="-11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Zamawiający przy wyborze najkorzystniejszej oferty będzie się kierował następującymi kryteriami:</w:t>
      </w:r>
    </w:p>
    <w:p w14:paraId="4D3D15F5" w14:textId="77777777" w:rsidR="00367638" w:rsidRPr="00367638" w:rsidRDefault="00367638" w:rsidP="00367638">
      <w:pPr>
        <w:shd w:val="clear" w:color="auto" w:fill="FFFFFF"/>
        <w:spacing w:after="150" w:line="240" w:lineRule="auto"/>
        <w:ind w:left="349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Cena – 100 %</w:t>
      </w:r>
    </w:p>
    <w:p w14:paraId="3B803BA9" w14:textId="77777777" w:rsidR="00367638" w:rsidRPr="00367638" w:rsidRDefault="00367638" w:rsidP="00367638">
      <w:pPr>
        <w:shd w:val="clear" w:color="auto" w:fill="FFFFFF"/>
        <w:spacing w:after="150" w:line="240" w:lineRule="auto"/>
        <w:ind w:left="-11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u w:val="single"/>
          <w:lang w:eastAsia="pl-PL"/>
        </w:rPr>
        <w:t>Cena</w:t>
      </w: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 xml:space="preserve"> powinna uwzględniać wszystkie koszty jakie zostaną poniesione przez Wykonawcę w trakcie realizacji przedmiotu zamówienia (m.in. dojazd do Zamawiającego, przeprowadzenie spotkań w ramach konsultacji społecznych, zorganizowanie warsztatów dla zespołu ds. </w:t>
      </w: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lastRenderedPageBreak/>
        <w:t>opracowania dokumentu, przygotowanie materiałów niezbędnych do przeprowadzenia konsultacji społecznych, warsztatów itp.). Zamawiający zapewni pomieszczenia niezbędne do przeprowadzenia wszystkich spotkań. Całkowitą cenę należy podać cyfrowo i słownie w złotych polskich z dokładnością do dwóch miejsc po przecinku. W przypadku rozbieżności cen, za ostateczną zostanie przyjęta cena wyrażona cyfrowo.</w:t>
      </w:r>
    </w:p>
    <w:p w14:paraId="417D8C33" w14:textId="77777777" w:rsidR="00367638" w:rsidRPr="00367638" w:rsidRDefault="00367638" w:rsidP="00367638">
      <w:pPr>
        <w:shd w:val="clear" w:color="auto" w:fill="FFFFFF"/>
        <w:spacing w:after="150" w:line="240" w:lineRule="auto"/>
        <w:ind w:left="-11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 </w:t>
      </w:r>
    </w:p>
    <w:p w14:paraId="08785726" w14:textId="77777777" w:rsidR="00367638" w:rsidRPr="00367638" w:rsidRDefault="00367638" w:rsidP="00367638">
      <w:pPr>
        <w:shd w:val="clear" w:color="auto" w:fill="FFFFFF"/>
        <w:spacing w:after="150" w:line="240" w:lineRule="auto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b/>
          <w:bCs/>
          <w:color w:val="333333"/>
          <w:sz w:val="21"/>
          <w:szCs w:val="21"/>
          <w:lang w:eastAsia="pl-PL"/>
        </w:rPr>
        <w:t>VI. Złożenie oferty</w:t>
      </w:r>
    </w:p>
    <w:p w14:paraId="0BB3FF63" w14:textId="5CE83DA4" w:rsidR="00367638" w:rsidRPr="00367638" w:rsidRDefault="00367638" w:rsidP="00367638">
      <w:pPr>
        <w:shd w:val="clear" w:color="auto" w:fill="FFFFFF"/>
        <w:spacing w:after="150" w:line="240" w:lineRule="auto"/>
        <w:ind w:left="-11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 xml:space="preserve">Ofertę należy złożyć w Biurze Obsługi Interesanta, pokój nr </w:t>
      </w:r>
      <w:r w:rsidR="0086396C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24</w:t>
      </w: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 xml:space="preserve"> do dnia </w:t>
      </w:r>
      <w:r w:rsidR="00C63CF0">
        <w:rPr>
          <w:rFonts w:ascii="Ubuntu" w:eastAsia="Times New Roman" w:hAnsi="Ubuntu" w:cs="Times New Roman"/>
          <w:b/>
          <w:bCs/>
          <w:color w:val="333333"/>
          <w:sz w:val="21"/>
          <w:szCs w:val="21"/>
          <w:lang w:eastAsia="pl-PL"/>
        </w:rPr>
        <w:t>14</w:t>
      </w:r>
      <w:r w:rsidRPr="00367638">
        <w:rPr>
          <w:rFonts w:ascii="Ubuntu" w:eastAsia="Times New Roman" w:hAnsi="Ubuntu" w:cs="Times New Roman"/>
          <w:b/>
          <w:bCs/>
          <w:color w:val="333333"/>
          <w:sz w:val="21"/>
          <w:szCs w:val="21"/>
          <w:lang w:eastAsia="pl-PL"/>
        </w:rPr>
        <w:t xml:space="preserve"> </w:t>
      </w:r>
      <w:r w:rsidR="0086396C">
        <w:rPr>
          <w:rFonts w:ascii="Ubuntu" w:eastAsia="Times New Roman" w:hAnsi="Ubuntu" w:cs="Times New Roman"/>
          <w:b/>
          <w:bCs/>
          <w:color w:val="333333"/>
          <w:sz w:val="21"/>
          <w:szCs w:val="21"/>
          <w:lang w:eastAsia="pl-PL"/>
        </w:rPr>
        <w:t>października 2022</w:t>
      </w:r>
      <w:r w:rsidRPr="00367638">
        <w:rPr>
          <w:rFonts w:ascii="Ubuntu" w:eastAsia="Times New Roman" w:hAnsi="Ubuntu" w:cs="Times New Roman"/>
          <w:b/>
          <w:bCs/>
          <w:color w:val="333333"/>
          <w:sz w:val="21"/>
          <w:szCs w:val="21"/>
          <w:lang w:eastAsia="pl-PL"/>
        </w:rPr>
        <w:t>r.</w:t>
      </w: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br/>
        <w:t xml:space="preserve">w zamkniętej kopercie z opisem: PLAN ADAPTACJI DO ZMIAN KLIMATU DLA </w:t>
      </w:r>
      <w:r w:rsidR="0086396C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 xml:space="preserve">GMINY MIASTA MRĄGOWO lub w formie elektronicznej na adres e-mail </w:t>
      </w:r>
      <w:hyperlink r:id="rId6" w:history="1">
        <w:r w:rsidR="0086396C" w:rsidRPr="002467C2">
          <w:rPr>
            <w:rStyle w:val="Hipercze"/>
            <w:rFonts w:ascii="Ubuntu" w:eastAsia="Times New Roman" w:hAnsi="Ubuntu" w:cs="Times New Roman"/>
            <w:sz w:val="21"/>
            <w:szCs w:val="21"/>
            <w:lang w:eastAsia="pl-PL"/>
          </w:rPr>
          <w:t>a.szydlik@mragowo.um.gov.pl</w:t>
        </w:r>
      </w:hyperlink>
      <w:r w:rsidR="0086396C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 xml:space="preserve"> </w:t>
      </w: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 xml:space="preserve">Decyduje data wpływu do Urzędu </w:t>
      </w:r>
      <w:r w:rsidR="0086396C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Miejskiego w Mrągowie</w:t>
      </w: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. Oferta musi być przygotowana na formularzu udostępnionym przez Zamawiającego stanowiącym odpowiednio załącznik nr 2 do niniejszego zaproszenia do złożenia oferty. Oferta musi być podpisana przez osoby upoważnienie do składania oświadczeń woli w imieniu Wykonawcy. Upoważnienie do podpisania oferty musi być dołączone do oferty w oryginale lub kopii poświadczonej za zgodność z oryginałem przez notariusza, o ile nie wynika ono z innych dokumentów załączonych przez Wykonawcę.</w:t>
      </w:r>
    </w:p>
    <w:p w14:paraId="13591D62" w14:textId="77777777" w:rsidR="00367638" w:rsidRPr="00367638" w:rsidRDefault="00367638" w:rsidP="00367638">
      <w:pPr>
        <w:shd w:val="clear" w:color="auto" w:fill="FFFFFF"/>
        <w:spacing w:after="150" w:line="240" w:lineRule="auto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 </w:t>
      </w:r>
    </w:p>
    <w:p w14:paraId="5CC8F6B7" w14:textId="77777777" w:rsidR="00367638" w:rsidRPr="00367638" w:rsidRDefault="00367638" w:rsidP="00367638">
      <w:pPr>
        <w:shd w:val="clear" w:color="auto" w:fill="FFFFFF"/>
        <w:spacing w:after="150" w:line="240" w:lineRule="auto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Zaleca się, aby wszystkie strony oferty były ponumerowane. Ponadto, wszelkie miejsca, w których Wykonawca naniósł zmiany, muszą być przez niego parafowane.</w:t>
      </w:r>
    </w:p>
    <w:p w14:paraId="24ADBA93" w14:textId="77777777" w:rsidR="00367638" w:rsidRPr="00367638" w:rsidRDefault="00367638" w:rsidP="00367638">
      <w:pPr>
        <w:shd w:val="clear" w:color="auto" w:fill="FFFFFF"/>
        <w:spacing w:after="150" w:line="240" w:lineRule="auto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 </w:t>
      </w:r>
    </w:p>
    <w:p w14:paraId="37DB690D" w14:textId="77777777" w:rsidR="00367638" w:rsidRPr="00367638" w:rsidRDefault="00367638" w:rsidP="00367638">
      <w:pPr>
        <w:shd w:val="clear" w:color="auto" w:fill="FFFFFF"/>
        <w:spacing w:after="150" w:line="240" w:lineRule="auto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Wykonawca składa tylko jedną ofertę. Zamawiający nie dopuszcza składania ofert wariantowych lub częściowych.</w:t>
      </w:r>
    </w:p>
    <w:p w14:paraId="7759F4C8" w14:textId="77777777" w:rsidR="00367638" w:rsidRPr="00367638" w:rsidRDefault="00367638" w:rsidP="00367638">
      <w:pPr>
        <w:shd w:val="clear" w:color="auto" w:fill="FFFFFF"/>
        <w:spacing w:after="150" w:line="240" w:lineRule="auto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 </w:t>
      </w:r>
    </w:p>
    <w:p w14:paraId="51108D6C" w14:textId="77777777" w:rsidR="00367638" w:rsidRPr="00367638" w:rsidRDefault="00367638" w:rsidP="00367638">
      <w:pPr>
        <w:shd w:val="clear" w:color="auto" w:fill="FFFFFF"/>
        <w:spacing w:after="150" w:line="240" w:lineRule="auto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Wykonawcy składający ofertę wspólną ustanawiają pełnomocnika do reprezentowania ich w postępowaniu albo do reprezentowania ich w postępowaniu i zawarcia umowy. Pełnomocnictwo musi znajdować się w ofercie wspólnej Wykonawców. Należy je złożyć w oryginale lub kopii poświadczonej za zgodność z oryginałem przez notariusza.</w:t>
      </w:r>
    </w:p>
    <w:p w14:paraId="030E5050" w14:textId="77777777" w:rsidR="00367638" w:rsidRPr="00367638" w:rsidRDefault="00367638" w:rsidP="00367638">
      <w:pPr>
        <w:shd w:val="clear" w:color="auto" w:fill="FFFFFF"/>
        <w:spacing w:after="150" w:line="240" w:lineRule="auto"/>
        <w:ind w:left="-11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 </w:t>
      </w:r>
    </w:p>
    <w:p w14:paraId="572BCC00" w14:textId="77777777" w:rsidR="00367638" w:rsidRPr="00367638" w:rsidRDefault="00367638" w:rsidP="00367638">
      <w:pPr>
        <w:shd w:val="clear" w:color="auto" w:fill="FFFFFF"/>
        <w:spacing w:after="150" w:line="240" w:lineRule="auto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b/>
          <w:bCs/>
          <w:color w:val="333333"/>
          <w:sz w:val="21"/>
          <w:szCs w:val="21"/>
          <w:lang w:eastAsia="pl-PL"/>
        </w:rPr>
        <w:t>VII. Ogłoszenie o wyborze najkorzystniejszej oferty i podpisanie umowy</w:t>
      </w:r>
    </w:p>
    <w:p w14:paraId="463E0C05" w14:textId="21556CA1" w:rsidR="00367638" w:rsidRPr="00367638" w:rsidRDefault="00367638" w:rsidP="00367638">
      <w:pPr>
        <w:shd w:val="clear" w:color="auto" w:fill="FFFFFF"/>
        <w:spacing w:after="150" w:line="240" w:lineRule="auto"/>
        <w:ind w:left="-11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 xml:space="preserve">Informacja o wyborze najkorzystniejszej oferty zostanie </w:t>
      </w:r>
      <w:r w:rsidR="0086396C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 xml:space="preserve">przekazana dla oferenta, który złożył wybraną ofertę do dnia </w:t>
      </w:r>
      <w:r w:rsidR="00C63CF0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14</w:t>
      </w:r>
      <w:r w:rsidR="0086396C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 xml:space="preserve"> października 2022r.</w:t>
      </w: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 xml:space="preserve"> Podpisanie umowy nastąpi w ciągu 7 dni od opublikowania powyższej informacji. Powyższy termin może ulec wydłużeniu w przypadku nieprzewidzianych zdarzeń losowych.</w:t>
      </w:r>
    </w:p>
    <w:p w14:paraId="555FFB80" w14:textId="77777777" w:rsidR="00367638" w:rsidRPr="00367638" w:rsidRDefault="00367638" w:rsidP="00367638">
      <w:pPr>
        <w:shd w:val="clear" w:color="auto" w:fill="FFFFFF"/>
        <w:spacing w:after="150" w:line="240" w:lineRule="auto"/>
        <w:ind w:left="-11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 </w:t>
      </w:r>
    </w:p>
    <w:p w14:paraId="5E40359D" w14:textId="77777777" w:rsidR="00367638" w:rsidRPr="00367638" w:rsidRDefault="00367638" w:rsidP="00367638">
      <w:pPr>
        <w:shd w:val="clear" w:color="auto" w:fill="FFFFFF"/>
        <w:spacing w:after="150" w:line="240" w:lineRule="auto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b/>
          <w:bCs/>
          <w:color w:val="333333"/>
          <w:sz w:val="21"/>
          <w:szCs w:val="21"/>
          <w:lang w:eastAsia="pl-PL"/>
        </w:rPr>
        <w:t>VIII. Informacje dodatkowe</w:t>
      </w:r>
    </w:p>
    <w:p w14:paraId="6055B940" w14:textId="77777777" w:rsidR="00367638" w:rsidRPr="00367638" w:rsidRDefault="00367638" w:rsidP="003676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Zamawiający zastrzega sobie prawo do skontaktowania się z Oferentami w celu uzupełnienia lub doprecyzowania oferty. Zachowana zostanie wyłącznie pisemna forma kontaktu, a przekazywane informacje będą miały na celu jedynie zapewnienie jak najlepszej możliwości porównania złożonych ofert.</w:t>
      </w:r>
    </w:p>
    <w:p w14:paraId="53B0B7B2" w14:textId="77777777" w:rsidR="00367638" w:rsidRPr="00367638" w:rsidRDefault="00367638" w:rsidP="003676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Braki formalne np. złożenie oferty na nieprawidłowych formularzach, brak podpisu osób upoważnionych, pozostawienie w formularzach miejsc niewypełnionych, brak wymaganych załączników - będą podlegały jednorazowemu uzupełnieniu (po uzyskaniu pisemnej informacji od Zamawiającego).</w:t>
      </w:r>
    </w:p>
    <w:p w14:paraId="3D8413A3" w14:textId="77777777" w:rsidR="00367638" w:rsidRPr="00367638" w:rsidRDefault="00367638" w:rsidP="003676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Zamawiający zastrzega sobie możliwość unieważnienia niniejszego postępowania w każdej chwili, bez podawania przyczyn.</w:t>
      </w:r>
    </w:p>
    <w:p w14:paraId="0EF2243E" w14:textId="77777777" w:rsidR="00367638" w:rsidRPr="00367638" w:rsidRDefault="00367638" w:rsidP="003676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Osobami uprawnionymi do kontaktu z Wykonawcami są:</w:t>
      </w:r>
    </w:p>
    <w:p w14:paraId="7A6511B2" w14:textId="4FD40D58" w:rsidR="00367638" w:rsidRPr="00367638" w:rsidRDefault="00367638" w:rsidP="00367638">
      <w:pPr>
        <w:shd w:val="clear" w:color="auto" w:fill="FFFFFF"/>
        <w:spacing w:after="150" w:line="240" w:lineRule="auto"/>
        <w:ind w:left="349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lastRenderedPageBreak/>
        <w:t xml:space="preserve">- </w:t>
      </w:r>
      <w:r w:rsidR="00AF69E6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Angelika Szydlik, tel. 89 741 90 05, a.szydlik@mragowo.um.gov.pl</w:t>
      </w:r>
    </w:p>
    <w:p w14:paraId="1264DC31" w14:textId="138F2395" w:rsidR="00367638" w:rsidRPr="00367638" w:rsidRDefault="00367638" w:rsidP="00367638">
      <w:pPr>
        <w:shd w:val="clear" w:color="auto" w:fill="FFFFFF"/>
        <w:spacing w:after="150" w:line="240" w:lineRule="auto"/>
        <w:ind w:left="349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 xml:space="preserve">- </w:t>
      </w:r>
      <w:r w:rsidR="00AF69E6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Magdalena Góralczyk, tel. 89 741 90 29, m.goralczyk@mragowo.um.gov.pl</w:t>
      </w:r>
    </w:p>
    <w:p w14:paraId="42600776" w14:textId="77777777" w:rsidR="00367638" w:rsidRPr="00367638" w:rsidRDefault="00367638" w:rsidP="00367638">
      <w:pPr>
        <w:shd w:val="clear" w:color="auto" w:fill="FFFFFF"/>
        <w:spacing w:after="150" w:line="240" w:lineRule="auto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      e. Niniejsze zaproszenie nie stanowi oferty w myśl art. 66 Kodeksu Cywilnego.</w:t>
      </w:r>
    </w:p>
    <w:p w14:paraId="790B1487" w14:textId="77777777" w:rsidR="00367638" w:rsidRPr="00367638" w:rsidRDefault="00367638" w:rsidP="00367638">
      <w:pPr>
        <w:shd w:val="clear" w:color="auto" w:fill="FFFFFF"/>
        <w:spacing w:after="150" w:line="240" w:lineRule="auto"/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</w:pPr>
      <w:r w:rsidRPr="00367638">
        <w:rPr>
          <w:rFonts w:ascii="Ubuntu" w:eastAsia="Times New Roman" w:hAnsi="Ubuntu" w:cs="Times New Roman"/>
          <w:color w:val="333333"/>
          <w:sz w:val="21"/>
          <w:szCs w:val="21"/>
          <w:lang w:eastAsia="pl-PL"/>
        </w:rPr>
        <w:t>      f. W przypadku, gdy Wykonawca składa kopię jakiegoś dokumentu, musi być ona poświadczona za zgodność z oryginałem (Wykonawca składa własnoręczny podpis poprzedzony bieżącą datą i dopiskiem „za zgodność z oryginałem”).</w:t>
      </w:r>
    </w:p>
    <w:p w14:paraId="1A651B98" w14:textId="77777777" w:rsidR="000C1A14" w:rsidRDefault="000C1A14"/>
    <w:sectPr w:rsidR="000C1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C4191"/>
    <w:multiLevelType w:val="multilevel"/>
    <w:tmpl w:val="1F4033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833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38"/>
    <w:rsid w:val="000C1A14"/>
    <w:rsid w:val="00367638"/>
    <w:rsid w:val="005B29E3"/>
    <w:rsid w:val="0086396C"/>
    <w:rsid w:val="009A2EFE"/>
    <w:rsid w:val="009B4A5E"/>
    <w:rsid w:val="00AF69E6"/>
    <w:rsid w:val="00C63CF0"/>
    <w:rsid w:val="00C73F41"/>
    <w:rsid w:val="00E4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A8B5A1"/>
  <w15:chartTrackingRefBased/>
  <w15:docId w15:val="{B0BEBE69-2F2F-4BE4-8B38-F7DE5537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39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3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zydlik@mragowo.um.gov.pl" TargetMode="External"/><Relationship Id="rId5" Type="http://schemas.openxmlformats.org/officeDocument/2006/relationships/hyperlink" Target="https://klimada.mos.gov.pl/wp-content/uploads/2015/09/Podr%C4%99cznik-adaptacji-dla-miast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838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Szydlik</dc:creator>
  <cp:keywords/>
  <dc:description/>
  <cp:lastModifiedBy>Angelika Szydlik</cp:lastModifiedBy>
  <cp:revision>5</cp:revision>
  <cp:lastPrinted>2022-09-20T09:09:00Z</cp:lastPrinted>
  <dcterms:created xsi:type="dcterms:W3CDTF">2022-09-09T06:44:00Z</dcterms:created>
  <dcterms:modified xsi:type="dcterms:W3CDTF">2022-09-22T10:34:00Z</dcterms:modified>
</cp:coreProperties>
</file>