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5932" w14:textId="4C4BDC3A" w:rsidR="001B2C4C" w:rsidRDefault="001B2C4C" w:rsidP="001B2C4C">
      <w:pPr>
        <w:pStyle w:val="Tytu"/>
        <w:spacing w:before="0" w:after="0"/>
        <w:jc w:val="right"/>
        <w:rPr>
          <w:rFonts w:ascii="Calibri" w:hAnsi="Calibri" w:cs="Tahoma"/>
          <w:sz w:val="24"/>
          <w:szCs w:val="24"/>
        </w:rPr>
      </w:pPr>
      <w:r>
        <w:rPr>
          <w:rFonts w:ascii="Calibri" w:hAnsi="Calibri" w:cs="Tahoma"/>
          <w:sz w:val="24"/>
          <w:szCs w:val="24"/>
        </w:rPr>
        <w:t>Załącznik nr 3</w:t>
      </w:r>
    </w:p>
    <w:p w14:paraId="57703DF6" w14:textId="77777777" w:rsidR="001B2C4C" w:rsidRDefault="001B2C4C" w:rsidP="004F4787">
      <w:pPr>
        <w:pStyle w:val="Tytu"/>
        <w:spacing w:before="0" w:after="0"/>
        <w:rPr>
          <w:rFonts w:ascii="Calibri" w:hAnsi="Calibri" w:cs="Tahoma"/>
          <w:sz w:val="24"/>
          <w:szCs w:val="24"/>
        </w:rPr>
      </w:pPr>
    </w:p>
    <w:p w14:paraId="6A1F5B77" w14:textId="77A7ACB9" w:rsidR="001F3403" w:rsidRPr="00B068EE" w:rsidRDefault="001B2C4C" w:rsidP="004F4787">
      <w:pPr>
        <w:pStyle w:val="Tytu"/>
        <w:spacing w:before="0" w:after="0"/>
        <w:rPr>
          <w:rFonts w:ascii="Calibri" w:hAnsi="Calibri" w:cs="Tahoma"/>
          <w:sz w:val="24"/>
          <w:szCs w:val="24"/>
        </w:rPr>
      </w:pPr>
      <w:r>
        <w:rPr>
          <w:rFonts w:ascii="Calibri" w:hAnsi="Calibri" w:cs="Tahoma"/>
          <w:sz w:val="24"/>
          <w:szCs w:val="24"/>
        </w:rPr>
        <w:t>PROJEKT UMOWY</w:t>
      </w:r>
      <w:r w:rsidR="001F3403" w:rsidRPr="00B068EE">
        <w:rPr>
          <w:rFonts w:ascii="Calibri" w:hAnsi="Calibri" w:cs="Tahoma"/>
          <w:sz w:val="24"/>
          <w:szCs w:val="24"/>
        </w:rPr>
        <w:t xml:space="preserve">       Nr …….PBI.20</w:t>
      </w:r>
      <w:r w:rsidR="002274AD">
        <w:rPr>
          <w:rFonts w:ascii="Calibri" w:hAnsi="Calibri" w:cs="Tahoma"/>
          <w:sz w:val="24"/>
          <w:szCs w:val="24"/>
        </w:rPr>
        <w:t>21</w:t>
      </w:r>
    </w:p>
    <w:p w14:paraId="5004C809" w14:textId="77777777" w:rsidR="001F3403" w:rsidRPr="00B068EE" w:rsidRDefault="001F3403" w:rsidP="004F4787">
      <w:pPr>
        <w:pStyle w:val="Tekstpodstawowy"/>
        <w:jc w:val="both"/>
        <w:rPr>
          <w:rFonts w:ascii="Calibri" w:hAnsi="Calibri"/>
          <w:szCs w:val="24"/>
        </w:rPr>
      </w:pPr>
      <w:r w:rsidRPr="00B068EE">
        <w:rPr>
          <w:rFonts w:ascii="Calibri" w:hAnsi="Calibri"/>
          <w:szCs w:val="24"/>
        </w:rPr>
        <w:tab/>
        <w:t>zawarta w dniu ………….20</w:t>
      </w:r>
      <w:r w:rsidR="00F67797">
        <w:rPr>
          <w:rFonts w:ascii="Calibri" w:hAnsi="Calibri"/>
          <w:szCs w:val="24"/>
        </w:rPr>
        <w:t xml:space="preserve">21 </w:t>
      </w:r>
      <w:r w:rsidRPr="00B068EE">
        <w:rPr>
          <w:rFonts w:ascii="Calibri" w:hAnsi="Calibri"/>
          <w:szCs w:val="24"/>
        </w:rPr>
        <w:t xml:space="preserve">r. w Mrągowie, pomiędzy </w:t>
      </w:r>
      <w:r w:rsidRPr="00B068EE">
        <w:rPr>
          <w:rFonts w:ascii="Calibri" w:hAnsi="Calibri"/>
          <w:b/>
          <w:szCs w:val="24"/>
        </w:rPr>
        <w:t>Gminą Miasto Mrągowo</w:t>
      </w:r>
      <w:r w:rsidRPr="00B068EE">
        <w:rPr>
          <w:rFonts w:ascii="Calibri" w:hAnsi="Calibri"/>
          <w:szCs w:val="24"/>
        </w:rPr>
        <w:t xml:space="preserve">, </w:t>
      </w:r>
      <w:r w:rsidRPr="00B068EE">
        <w:rPr>
          <w:rFonts w:ascii="Calibri" w:hAnsi="Calibri"/>
          <w:szCs w:val="24"/>
        </w:rPr>
        <w:br/>
        <w:t>ul. Królewiecka 60A, 11-700 Mrągowo, NIP 742-20-76-940, zwaną dalej „</w:t>
      </w:r>
      <w:r w:rsidRPr="00B068EE">
        <w:rPr>
          <w:rFonts w:ascii="Calibri" w:hAnsi="Calibri"/>
          <w:b/>
          <w:szCs w:val="24"/>
        </w:rPr>
        <w:t>Zamawiającym</w:t>
      </w:r>
      <w:r w:rsidRPr="00B068EE">
        <w:rPr>
          <w:rFonts w:ascii="Calibri" w:hAnsi="Calibri"/>
          <w:szCs w:val="24"/>
        </w:rPr>
        <w:t>” reprezentowaną przez:</w:t>
      </w:r>
    </w:p>
    <w:p w14:paraId="627AD902" w14:textId="06DD11F8" w:rsidR="001F3403" w:rsidRPr="00B068EE" w:rsidRDefault="001F3403" w:rsidP="004F4787">
      <w:pPr>
        <w:pStyle w:val="Nagwek1"/>
        <w:jc w:val="both"/>
        <w:rPr>
          <w:rFonts w:ascii="Calibri" w:hAnsi="Calibri"/>
          <w:sz w:val="24"/>
          <w:szCs w:val="24"/>
        </w:rPr>
      </w:pPr>
      <w:r w:rsidRPr="00B068EE">
        <w:rPr>
          <w:rFonts w:ascii="Calibri" w:hAnsi="Calibri"/>
          <w:sz w:val="24"/>
          <w:szCs w:val="24"/>
        </w:rPr>
        <w:t xml:space="preserve">Burmistrza </w:t>
      </w:r>
      <w:r w:rsidR="00E239F8">
        <w:rPr>
          <w:rFonts w:ascii="Calibri" w:hAnsi="Calibri"/>
          <w:sz w:val="24"/>
          <w:szCs w:val="24"/>
        </w:rPr>
        <w:t>Miasta</w:t>
      </w:r>
      <w:r w:rsidRPr="00B068EE">
        <w:rPr>
          <w:rFonts w:ascii="Calibri" w:hAnsi="Calibri"/>
          <w:sz w:val="24"/>
          <w:szCs w:val="24"/>
        </w:rPr>
        <w:t xml:space="preserve">– </w:t>
      </w:r>
      <w:r w:rsidR="002274AD">
        <w:rPr>
          <w:rFonts w:ascii="Calibri" w:hAnsi="Calibri"/>
          <w:sz w:val="24"/>
          <w:szCs w:val="24"/>
        </w:rPr>
        <w:t xml:space="preserve">dr </w:t>
      </w:r>
      <w:r w:rsidR="002274AD" w:rsidRPr="00F67797">
        <w:rPr>
          <w:rFonts w:ascii="Calibri" w:hAnsi="Calibri"/>
          <w:sz w:val="24"/>
          <w:szCs w:val="24"/>
        </w:rPr>
        <w:t>hab.</w:t>
      </w:r>
      <w:r w:rsidR="002274AD">
        <w:rPr>
          <w:rFonts w:ascii="Calibri" w:hAnsi="Calibri"/>
          <w:sz w:val="24"/>
          <w:szCs w:val="24"/>
        </w:rPr>
        <w:t xml:space="preserve"> Stanisława Bułajewskiego</w:t>
      </w:r>
    </w:p>
    <w:p w14:paraId="1DE41678" w14:textId="77777777" w:rsidR="001F3403" w:rsidRPr="00B068EE" w:rsidRDefault="001F3403" w:rsidP="004F4787">
      <w:pPr>
        <w:jc w:val="both"/>
        <w:rPr>
          <w:rFonts w:ascii="Calibri" w:hAnsi="Calibri"/>
        </w:rPr>
      </w:pPr>
      <w:r w:rsidRPr="00B068EE">
        <w:rPr>
          <w:rFonts w:ascii="Calibri" w:hAnsi="Calibri"/>
        </w:rPr>
        <w:t xml:space="preserve">przy kontrasygnacie Skarbnika Miasta – mgr Anety Romanowskiej </w:t>
      </w:r>
    </w:p>
    <w:p w14:paraId="1E65CA71" w14:textId="5F2EEDAF" w:rsidR="00D80A9F" w:rsidRDefault="00D80A9F" w:rsidP="007B573D">
      <w:pPr>
        <w:jc w:val="both"/>
        <w:rPr>
          <w:rFonts w:ascii="Calibri" w:hAnsi="Calibri"/>
        </w:rPr>
      </w:pPr>
      <w:r>
        <w:rPr>
          <w:rFonts w:ascii="Calibri" w:hAnsi="Calibri"/>
        </w:rPr>
        <w:t xml:space="preserve">a </w:t>
      </w:r>
      <w:r w:rsidR="007B573D">
        <w:rPr>
          <w:rFonts w:ascii="Calibri" w:hAnsi="Calibri"/>
        </w:rPr>
        <w:t>……………………………..</w:t>
      </w:r>
    </w:p>
    <w:p w14:paraId="523EACEB" w14:textId="4214123D" w:rsidR="001F3403" w:rsidRPr="00B068EE" w:rsidRDefault="001F3403" w:rsidP="00D80A9F">
      <w:pPr>
        <w:jc w:val="both"/>
        <w:rPr>
          <w:rFonts w:ascii="Calibri" w:hAnsi="Calibri"/>
        </w:rPr>
      </w:pPr>
      <w:r w:rsidRPr="00B068EE">
        <w:rPr>
          <w:rFonts w:ascii="Calibri" w:hAnsi="Calibri"/>
        </w:rPr>
        <w:t>zwanym dalej „</w:t>
      </w:r>
      <w:r w:rsidRPr="00B068EE">
        <w:rPr>
          <w:rFonts w:ascii="Calibri" w:hAnsi="Calibri"/>
          <w:b/>
        </w:rPr>
        <w:t>Wykonawcą</w:t>
      </w:r>
      <w:r w:rsidRPr="00B068EE">
        <w:rPr>
          <w:rFonts w:ascii="Calibri" w:hAnsi="Calibri"/>
        </w:rPr>
        <w:t>”, treści następującej:</w:t>
      </w:r>
    </w:p>
    <w:p w14:paraId="497C9D78" w14:textId="77777777" w:rsidR="001F3403" w:rsidRPr="00B068EE" w:rsidRDefault="001F3403" w:rsidP="004F4787">
      <w:pPr>
        <w:jc w:val="center"/>
        <w:rPr>
          <w:rFonts w:ascii="Calibri" w:hAnsi="Calibri"/>
          <w:b/>
        </w:rPr>
      </w:pPr>
    </w:p>
    <w:p w14:paraId="4CB1E63A" w14:textId="77777777" w:rsidR="001F3403" w:rsidRPr="00B068EE" w:rsidRDefault="001F3403" w:rsidP="004F4787">
      <w:pPr>
        <w:jc w:val="center"/>
        <w:rPr>
          <w:rFonts w:ascii="Calibri" w:hAnsi="Calibri"/>
          <w:b/>
        </w:rPr>
      </w:pPr>
      <w:r w:rsidRPr="00B068EE">
        <w:rPr>
          <w:rFonts w:ascii="Calibri" w:hAnsi="Calibri"/>
          <w:b/>
        </w:rPr>
        <w:t>§ 1</w:t>
      </w:r>
    </w:p>
    <w:p w14:paraId="057630B2" w14:textId="7DAF4924" w:rsidR="007B573D" w:rsidRDefault="001F3403" w:rsidP="007B573D">
      <w:pPr>
        <w:ind w:firstLine="360"/>
        <w:jc w:val="both"/>
        <w:rPr>
          <w:rFonts w:asciiTheme="minorHAnsi" w:hAnsiTheme="minorHAnsi" w:cstheme="minorHAnsi"/>
        </w:rPr>
      </w:pPr>
      <w:r w:rsidRPr="007B573D">
        <w:rPr>
          <w:rFonts w:ascii="Calibri" w:hAnsi="Calibri"/>
        </w:rPr>
        <w:t>Zamawiający zleca a Wykonawca przyjmuje do opracowani</w:t>
      </w:r>
      <w:r w:rsidR="00FE28C2">
        <w:rPr>
          <w:rFonts w:ascii="Calibri" w:hAnsi="Calibri"/>
        </w:rPr>
        <w:t>a</w:t>
      </w:r>
      <w:r w:rsidR="007B573D" w:rsidRPr="007B573D">
        <w:rPr>
          <w:rFonts w:asciiTheme="minorHAnsi" w:hAnsiTheme="minorHAnsi"/>
        </w:rPr>
        <w:t xml:space="preserve"> dokumentacj</w:t>
      </w:r>
      <w:r w:rsidR="00FE28C2">
        <w:rPr>
          <w:rFonts w:asciiTheme="minorHAnsi" w:hAnsiTheme="minorHAnsi"/>
        </w:rPr>
        <w:t>ę</w:t>
      </w:r>
      <w:r w:rsidR="007B573D" w:rsidRPr="007B573D">
        <w:rPr>
          <w:rFonts w:asciiTheme="minorHAnsi" w:hAnsiTheme="minorHAnsi"/>
        </w:rPr>
        <w:t xml:space="preserve"> projektow</w:t>
      </w:r>
      <w:r w:rsidR="00FE28C2">
        <w:rPr>
          <w:rFonts w:asciiTheme="minorHAnsi" w:hAnsiTheme="minorHAnsi"/>
        </w:rPr>
        <w:t>o kosztorysową dla zadania</w:t>
      </w:r>
      <w:r w:rsidR="007B573D" w:rsidRPr="007B573D">
        <w:rPr>
          <w:rFonts w:asciiTheme="minorHAnsi" w:hAnsiTheme="minorHAnsi"/>
        </w:rPr>
        <w:t xml:space="preserve">  </w:t>
      </w:r>
      <w:r w:rsidR="007B573D" w:rsidRPr="007B573D">
        <w:rPr>
          <w:rFonts w:asciiTheme="minorHAnsi" w:hAnsiTheme="minorHAnsi" w:cstheme="minorHAnsi"/>
        </w:rPr>
        <w:t>„Budowa i przebudowa głównych kolektorów deszczowych na terenie Miasta Mrągowo</w:t>
      </w:r>
      <w:r w:rsidR="007563F9">
        <w:rPr>
          <w:rFonts w:asciiTheme="minorHAnsi" w:hAnsiTheme="minorHAnsi" w:cstheme="minorHAnsi"/>
        </w:rPr>
        <w:t>”</w:t>
      </w:r>
      <w:r w:rsidR="002B5EAB">
        <w:rPr>
          <w:rFonts w:asciiTheme="minorHAnsi" w:hAnsiTheme="minorHAnsi" w:cstheme="minorHAnsi"/>
        </w:rPr>
        <w:t>.</w:t>
      </w:r>
      <w:r w:rsidR="00FE28C2">
        <w:rPr>
          <w:rFonts w:asciiTheme="minorHAnsi" w:hAnsiTheme="minorHAnsi" w:cstheme="minorHAnsi"/>
        </w:rPr>
        <w:t xml:space="preserve"> – ETAP……..*</w:t>
      </w:r>
    </w:p>
    <w:p w14:paraId="4895DD8B" w14:textId="575F82E5" w:rsidR="00FE28C2" w:rsidRPr="00FE28C2" w:rsidRDefault="00FE28C2" w:rsidP="007B573D">
      <w:pPr>
        <w:ind w:firstLine="360"/>
        <w:jc w:val="both"/>
        <w:rPr>
          <w:rFonts w:asciiTheme="minorHAnsi" w:hAnsiTheme="minorHAnsi" w:cstheme="minorHAnsi"/>
          <w:i/>
          <w:iCs/>
          <w:sz w:val="18"/>
          <w:szCs w:val="18"/>
        </w:rPr>
      </w:pPr>
      <w:bookmarkStart w:id="0" w:name="_Hlk81375013"/>
      <w:r w:rsidRPr="00FE28C2">
        <w:rPr>
          <w:rFonts w:asciiTheme="minorHAnsi" w:hAnsiTheme="minorHAnsi" w:cstheme="minorHAnsi"/>
          <w:i/>
          <w:iCs/>
          <w:sz w:val="18"/>
          <w:szCs w:val="18"/>
        </w:rPr>
        <w:t>* do uzupełnienia na podstawie oferty wykonawcy</w:t>
      </w:r>
    </w:p>
    <w:bookmarkEnd w:id="0"/>
    <w:p w14:paraId="1A086252" w14:textId="446E9430" w:rsidR="0089620D" w:rsidRPr="0089620D" w:rsidRDefault="00974A1D" w:rsidP="0089620D">
      <w:pPr>
        <w:ind w:firstLine="360"/>
        <w:jc w:val="both"/>
        <w:rPr>
          <w:rFonts w:asciiTheme="minorHAnsi" w:hAnsiTheme="minorHAnsi" w:cstheme="minorHAnsi"/>
          <w:b/>
          <w:bCs/>
        </w:rPr>
      </w:pPr>
      <w:r w:rsidRPr="00974A1D">
        <w:rPr>
          <w:rFonts w:ascii="Calibri" w:hAnsi="Calibri"/>
          <w:b/>
          <w:bCs/>
        </w:rPr>
        <w:t>1.</w:t>
      </w:r>
      <w:r w:rsidR="007B573D">
        <w:rPr>
          <w:rFonts w:ascii="Calibri" w:hAnsi="Calibri"/>
        </w:rPr>
        <w:t xml:space="preserve"> </w:t>
      </w:r>
      <w:r w:rsidR="001F3403" w:rsidRPr="00DB1D75">
        <w:rPr>
          <w:rFonts w:ascii="Calibri" w:hAnsi="Calibri"/>
        </w:rPr>
        <w:t xml:space="preserve"> </w:t>
      </w:r>
      <w:r w:rsidR="001F3403" w:rsidRPr="00974A1D">
        <w:rPr>
          <w:rFonts w:asciiTheme="minorHAnsi" w:hAnsiTheme="minorHAnsi" w:cstheme="minorHAnsi"/>
          <w:b/>
          <w:bCs/>
        </w:rPr>
        <w:t xml:space="preserve">Zakres rzeczowy </w:t>
      </w:r>
      <w:r w:rsidR="0089620D">
        <w:rPr>
          <w:rFonts w:asciiTheme="minorHAnsi" w:hAnsiTheme="minorHAnsi" w:cstheme="minorHAnsi"/>
          <w:b/>
          <w:bCs/>
        </w:rPr>
        <w:t>zamówienia</w:t>
      </w:r>
      <w:r w:rsidR="001F3403" w:rsidRPr="00974A1D">
        <w:rPr>
          <w:rFonts w:asciiTheme="minorHAnsi" w:hAnsiTheme="minorHAnsi" w:cstheme="minorHAnsi"/>
          <w:b/>
          <w:bCs/>
        </w:rPr>
        <w:t xml:space="preserve"> obejmuje:</w:t>
      </w:r>
    </w:p>
    <w:p w14:paraId="4EB09611"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Projekt budowlany – 6 egz.</w:t>
      </w:r>
    </w:p>
    <w:p w14:paraId="6779DF71"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Kosztorys inwestorski – 1 egz.</w:t>
      </w:r>
    </w:p>
    <w:p w14:paraId="497DE703"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Przedmiar robót (w układzie specyfikacyjnym) – 1 egz.</w:t>
      </w:r>
    </w:p>
    <w:p w14:paraId="7E144CAE"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Specyfikacja techniczna wykonania i odbioru robót – 1 egz.</w:t>
      </w:r>
    </w:p>
    <w:p w14:paraId="6BCEB34F"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Mapa do celów projektowych</w:t>
      </w:r>
    </w:p>
    <w:p w14:paraId="73C1C087" w14:textId="77777777" w:rsidR="0089620D" w:rsidRPr="0089620D" w:rsidRDefault="0089620D" w:rsidP="0089620D">
      <w:pPr>
        <w:numPr>
          <w:ilvl w:val="0"/>
          <w:numId w:val="20"/>
        </w:numPr>
        <w:jc w:val="both"/>
        <w:rPr>
          <w:rFonts w:ascii="Calibri" w:hAnsi="Calibri" w:cs="Tahoma"/>
          <w:bCs/>
          <w:sz w:val="22"/>
          <w:szCs w:val="22"/>
        </w:rPr>
      </w:pPr>
      <w:r w:rsidRPr="0089620D">
        <w:rPr>
          <w:rFonts w:ascii="Calibri" w:hAnsi="Calibri" w:cs="Tahoma"/>
          <w:bCs/>
          <w:sz w:val="22"/>
          <w:szCs w:val="22"/>
        </w:rPr>
        <w:t>Opracowania należy przekazać w formie elektronicznej (część tekstowa opracowania w formacie *.doc [MS Word] lub *.pdf [Adobe Reader], część rysunkowa w formacie *.dwg lub *.dxf oraz w *.pdf [Adobe Reader]; kosztorys i przedmiar robót w formacie *.ath [Norma lub inny kompatybilny] lub *.xls [MS Excel]).</w:t>
      </w:r>
    </w:p>
    <w:p w14:paraId="6B03EB5C" w14:textId="77777777" w:rsidR="0089620D" w:rsidRPr="0089620D" w:rsidRDefault="0089620D" w:rsidP="0089620D">
      <w:pPr>
        <w:jc w:val="both"/>
        <w:rPr>
          <w:rFonts w:ascii="Calibri" w:hAnsi="Calibri" w:cs="Tahoma"/>
          <w:bCs/>
          <w:sz w:val="22"/>
          <w:szCs w:val="22"/>
        </w:rPr>
      </w:pPr>
    </w:p>
    <w:p w14:paraId="10690D0E" w14:textId="77777777" w:rsidR="0089620D" w:rsidRPr="0089620D" w:rsidRDefault="0089620D" w:rsidP="0089620D">
      <w:pPr>
        <w:ind w:left="360"/>
        <w:jc w:val="both"/>
        <w:rPr>
          <w:rFonts w:ascii="Calibri" w:hAnsi="Calibri" w:cs="Tahoma"/>
          <w:bCs/>
          <w:sz w:val="22"/>
          <w:szCs w:val="22"/>
          <w:u w:val="single"/>
        </w:rPr>
      </w:pPr>
      <w:r w:rsidRPr="0089620D">
        <w:rPr>
          <w:rFonts w:ascii="Calibri" w:hAnsi="Calibri" w:cs="Tahoma"/>
          <w:bCs/>
          <w:sz w:val="22"/>
          <w:szCs w:val="22"/>
          <w:u w:val="single"/>
        </w:rPr>
        <w:t>Uwagi:</w:t>
      </w:r>
    </w:p>
    <w:p w14:paraId="359D91BC" w14:textId="68DDD018" w:rsidR="0089620D" w:rsidRDefault="0089620D" w:rsidP="0089620D">
      <w:pPr>
        <w:numPr>
          <w:ilvl w:val="0"/>
          <w:numId w:val="23"/>
        </w:numPr>
        <w:ind w:left="644"/>
        <w:jc w:val="both"/>
        <w:rPr>
          <w:rFonts w:ascii="Calibri" w:hAnsi="Calibri" w:cs="Tahoma"/>
          <w:bCs/>
        </w:rPr>
      </w:pPr>
      <w:r w:rsidRPr="0089620D">
        <w:rPr>
          <w:rFonts w:ascii="Calibri" w:hAnsi="Calibri" w:cs="Tahoma"/>
          <w:bCs/>
          <w:snapToGrid w:val="0"/>
          <w:sz w:val="22"/>
          <w:szCs w:val="22"/>
        </w:rPr>
        <w:t xml:space="preserve"> </w:t>
      </w:r>
      <w:r w:rsidRPr="0089620D">
        <w:rPr>
          <w:rFonts w:ascii="Calibri" w:hAnsi="Calibri" w:cs="Tahoma"/>
          <w:bCs/>
        </w:rPr>
        <w:t>Wszystkie nowe rozwiązania projektowe powinny spełniać wymagania POIiŚ w taki sposób, aby Zamawiający uzyskał możliwie największą liczbę punktów podczas powtórnej oceny projektu względem wymagań NFOŚiGW.</w:t>
      </w:r>
    </w:p>
    <w:p w14:paraId="38F94F15" w14:textId="68EBFFE0" w:rsidR="0089620D" w:rsidRPr="0089620D" w:rsidRDefault="0089620D" w:rsidP="0089620D">
      <w:pPr>
        <w:numPr>
          <w:ilvl w:val="0"/>
          <w:numId w:val="23"/>
        </w:numPr>
        <w:ind w:left="644"/>
        <w:jc w:val="both"/>
        <w:rPr>
          <w:rFonts w:ascii="Calibri" w:hAnsi="Calibri" w:cs="Tahoma"/>
          <w:bCs/>
        </w:rPr>
      </w:pPr>
      <w:r w:rsidRPr="0089620D">
        <w:rPr>
          <w:rFonts w:ascii="Calibri" w:hAnsi="Calibri" w:cs="Tahoma"/>
          <w:bCs/>
          <w:snapToGrid w:val="0"/>
        </w:rPr>
        <w:t>Dokumentację należy opracować na podstawie</w:t>
      </w:r>
      <w:r>
        <w:rPr>
          <w:rFonts w:ascii="Calibri" w:hAnsi="Calibri" w:cs="Tahoma"/>
          <w:bCs/>
          <w:snapToGrid w:val="0"/>
        </w:rPr>
        <w:t>,</w:t>
      </w:r>
      <w:r w:rsidRPr="0089620D">
        <w:rPr>
          <w:rFonts w:ascii="Calibri" w:hAnsi="Calibri" w:cs="Tahoma"/>
          <w:bCs/>
          <w:snapToGrid w:val="0"/>
        </w:rPr>
        <w:t xml:space="preserve"> </w:t>
      </w:r>
      <w:r>
        <w:rPr>
          <w:rFonts w:ascii="Calibri" w:hAnsi="Calibri" w:cs="Tahoma"/>
          <w:bCs/>
          <w:snapToGrid w:val="0"/>
        </w:rPr>
        <w:t>stanowiącego załącznik do umowy,</w:t>
      </w:r>
      <w:r w:rsidRPr="0089620D">
        <w:rPr>
          <w:rFonts w:ascii="Calibri" w:hAnsi="Calibri" w:cs="Tahoma"/>
          <w:bCs/>
          <w:snapToGrid w:val="0"/>
        </w:rPr>
        <w:t xml:space="preserve"> opracowania pn: „Koncepcja zmiany dokumentacji projektowej z utworzeniem modelu hydrodynamicznego”. </w:t>
      </w:r>
      <w:r w:rsidRPr="0089620D">
        <w:rPr>
          <w:rFonts w:ascii="Calibri" w:hAnsi="Calibri" w:cs="Tahoma"/>
          <w:b/>
          <w:snapToGrid w:val="0"/>
        </w:rPr>
        <w:t>Każde odstępstwo od wytycznych zawartych w koncepcji wymaga zgody Zamawiającego</w:t>
      </w:r>
    </w:p>
    <w:p w14:paraId="4F5BB577" w14:textId="77777777" w:rsidR="0089620D" w:rsidRPr="0089620D" w:rsidRDefault="0089620D" w:rsidP="0089620D">
      <w:pPr>
        <w:pStyle w:val="Styl2"/>
        <w:rPr>
          <w:b/>
          <w:bCs w:val="0"/>
          <w:snapToGrid w:val="0"/>
          <w:sz w:val="22"/>
          <w:szCs w:val="22"/>
        </w:rPr>
      </w:pPr>
      <w:r w:rsidRPr="0089620D">
        <w:rPr>
          <w:snapToGrid w:val="0"/>
          <w:sz w:val="22"/>
          <w:szCs w:val="22"/>
        </w:rPr>
        <w:t xml:space="preserve">Wykonawca ponosi opłaty związane z uzyskaniem niezbędnych warunków i decyzji koniecznych do opracowania dokumentacji. W zakres niniejszego postępowania </w:t>
      </w:r>
      <w:r w:rsidRPr="0089620D">
        <w:rPr>
          <w:b/>
          <w:snapToGrid w:val="0"/>
          <w:sz w:val="22"/>
          <w:szCs w:val="22"/>
        </w:rPr>
        <w:t xml:space="preserve">NIE WCHODZI: </w:t>
      </w:r>
      <w:r w:rsidRPr="0089620D">
        <w:rPr>
          <w:sz w:val="22"/>
          <w:szCs w:val="22"/>
        </w:rPr>
        <w:t xml:space="preserve">wykonanie opracowań środowiskowych (tj. </w:t>
      </w:r>
      <w:r w:rsidRPr="0089620D">
        <w:t>operaty wodnoprawne i pozyskanie niezbędnych pozwoleń wodnoprawnych, uzyskanie decyzji środowiskowych, deklaracja zgodności z RDW -</w:t>
      </w:r>
      <w:r w:rsidRPr="0089620D">
        <w:rPr>
          <w:rFonts w:ascii="Tahoma" w:hAnsi="Tahoma"/>
          <w:b/>
        </w:rPr>
        <w:t xml:space="preserve"> </w:t>
      </w:r>
      <w:r w:rsidRPr="0089620D">
        <w:rPr>
          <w:rFonts w:asciiTheme="minorHAnsi" w:hAnsiTheme="minorHAnsi" w:cstheme="minorHAnsi"/>
        </w:rPr>
        <w:t>dokumentu potwierdzającego zgodność inwestycji lub działania z celami środowiskowymi dla jednolitych części wód powierzchniowych i podziemnych</w:t>
      </w:r>
      <w:r w:rsidRPr="0089620D">
        <w:t xml:space="preserve">, deklaracja organu odpowiadającego za monitorowanie obszarów Natura 2000, inwentaryzacja dendrologiczna). Powyższy zakres zlecony został  Zakładowi Wodociągów i Kanalizacji  Sp. zoo w Mrągowie. </w:t>
      </w:r>
      <w:r w:rsidRPr="0089620D">
        <w:rPr>
          <w:b/>
          <w:bCs w:val="0"/>
        </w:rPr>
        <w:t>Wykonawca zobowiązany jest do koordynacji działań projektowych ze ZWiK Sp. z o.o. w Mrągowie</w:t>
      </w:r>
    </w:p>
    <w:p w14:paraId="0C4D7219" w14:textId="77777777" w:rsidR="0089620D" w:rsidRPr="0089620D" w:rsidRDefault="0089620D" w:rsidP="0089620D">
      <w:pPr>
        <w:ind w:left="644" w:hanging="360"/>
        <w:jc w:val="both"/>
        <w:rPr>
          <w:rFonts w:ascii="Calibri" w:hAnsi="Calibri" w:cs="Tahoma"/>
          <w:bCs/>
          <w:snapToGrid w:val="0"/>
          <w:sz w:val="22"/>
          <w:szCs w:val="22"/>
        </w:rPr>
      </w:pPr>
    </w:p>
    <w:p w14:paraId="121ED0B9" w14:textId="77777777" w:rsidR="0089620D" w:rsidRPr="0089620D" w:rsidRDefault="0089620D" w:rsidP="0089620D">
      <w:pPr>
        <w:numPr>
          <w:ilvl w:val="0"/>
          <w:numId w:val="1"/>
        </w:numPr>
        <w:spacing w:before="120"/>
        <w:contextualSpacing/>
        <w:jc w:val="both"/>
        <w:rPr>
          <w:rFonts w:ascii="Calibri" w:hAnsi="Calibri" w:cs="Tahoma"/>
          <w:b/>
          <w:sz w:val="22"/>
          <w:szCs w:val="22"/>
        </w:rPr>
      </w:pPr>
      <w:r w:rsidRPr="0089620D">
        <w:rPr>
          <w:rFonts w:ascii="Calibri" w:hAnsi="Calibri" w:cs="Tahoma"/>
          <w:b/>
          <w:sz w:val="22"/>
          <w:szCs w:val="22"/>
        </w:rPr>
        <w:t>Wytyczne do uwzględnienia przy opracowywaniu dokumentacji projektowej.</w:t>
      </w:r>
    </w:p>
    <w:p w14:paraId="433A000E" w14:textId="77777777" w:rsidR="0089620D" w:rsidRPr="0089620D" w:rsidRDefault="0089620D" w:rsidP="0089620D">
      <w:pPr>
        <w:numPr>
          <w:ilvl w:val="0"/>
          <w:numId w:val="24"/>
        </w:numPr>
        <w:ind w:left="644"/>
        <w:jc w:val="both"/>
        <w:rPr>
          <w:rFonts w:ascii="Calibri" w:hAnsi="Calibri" w:cs="Tahoma"/>
          <w:bCs/>
          <w:snapToGrid w:val="0"/>
        </w:rPr>
      </w:pPr>
      <w:r w:rsidRPr="0089620D">
        <w:rPr>
          <w:rFonts w:ascii="Calibri" w:hAnsi="Calibri" w:cs="Tahoma"/>
          <w:bCs/>
          <w:sz w:val="22"/>
          <w:szCs w:val="22"/>
        </w:rPr>
        <w:t xml:space="preserve">W dokumentacji projektowo-kosztorysowej oprócz rozwiązań przewidzianych w </w:t>
      </w:r>
      <w:r w:rsidRPr="0089620D">
        <w:rPr>
          <w:rFonts w:ascii="Calibri" w:hAnsi="Calibri" w:cs="Tahoma"/>
          <w:bCs/>
          <w:snapToGrid w:val="0"/>
        </w:rPr>
        <w:t>„Koncepcji zmiany dokumentacji projektowej z utworzeniem modelu hydrodynamicznego”</w:t>
      </w:r>
      <w:r w:rsidRPr="0089620D">
        <w:rPr>
          <w:rFonts w:ascii="Calibri" w:hAnsi="Calibri" w:cs="Tahoma"/>
          <w:bCs/>
          <w:sz w:val="22"/>
          <w:szCs w:val="22"/>
        </w:rPr>
        <w:t xml:space="preserve"> należy uwzględnić m. in.: </w:t>
      </w:r>
    </w:p>
    <w:p w14:paraId="2320F16E"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z w:val="22"/>
          <w:szCs w:val="22"/>
        </w:rPr>
        <w:t xml:space="preserve">- </w:t>
      </w:r>
      <w:r w:rsidRPr="0089620D">
        <w:rPr>
          <w:rFonts w:ascii="Calibri" w:hAnsi="Calibri" w:cs="Tahoma"/>
          <w:bCs/>
          <w:snapToGrid w:val="0"/>
        </w:rPr>
        <w:t>budowę placu manewrowego o powierzchni około 1000 m2 na urządzeniach podczyszczających i zbiornikach retencyjnych na os Mazurskim,</w:t>
      </w:r>
    </w:p>
    <w:p w14:paraId="41DAC25B"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  budowę dwukierunkowej drogi serwisowej (szerokości min. 5,0 m) łączącej plac manewrowy z istniejącą drogą na os. Mazurskim,</w:t>
      </w:r>
    </w:p>
    <w:p w14:paraId="005EFC26"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lastRenderedPageBreak/>
        <w:t xml:space="preserve">-  budowę jednokierunkowej (szerokości około 3,5 m) drogi  serwisowej od ul. Brzozowej do oczyszczalni hydrofitowej przy j. Sołtyskim, </w:t>
      </w:r>
    </w:p>
    <w:p w14:paraId="56FBDE2C"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 odtworzenie nawierzchni parkingu na ul. Brzozowej, pod którym zaplanowano budowę zbiornika rurowego,</w:t>
      </w:r>
    </w:p>
    <w:p w14:paraId="178729CF"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  budowę drogi serwisowej do nowoprojektowanego zbiornika otwartego przy ul. Okulickiego wraz z placem manewrowym do zawracania oraz ciągiem pieszym.</w:t>
      </w:r>
    </w:p>
    <w:p w14:paraId="375BBAAC"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 wykonanie utwardzenia nawierzchni drogi dojazdowej od ul. Młodkowskiego do j. Juno oraz placu manewrowego nad urządzeniami podczyszczającymi</w:t>
      </w:r>
    </w:p>
    <w:p w14:paraId="55153578"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Projektowane ciągi  jezdne powinny mieć nawierzchnię półprzepuszczalną (np. tzw. ekopolbruk) i konstrukcję dostosowaną do ruchu pojazdów o masie do 20t.</w:t>
      </w:r>
    </w:p>
    <w:p w14:paraId="29B12665" w14:textId="77777777" w:rsidR="0089620D" w:rsidRPr="0089620D" w:rsidRDefault="0089620D" w:rsidP="0089620D">
      <w:pPr>
        <w:ind w:left="284"/>
        <w:jc w:val="both"/>
        <w:rPr>
          <w:rFonts w:ascii="Calibri" w:hAnsi="Calibri" w:cs="Tahoma"/>
          <w:bCs/>
          <w:snapToGrid w:val="0"/>
        </w:rPr>
      </w:pPr>
      <w:r w:rsidRPr="0089620D">
        <w:rPr>
          <w:rFonts w:ascii="Calibri" w:hAnsi="Calibri" w:cs="Tahoma"/>
          <w:bCs/>
          <w:snapToGrid w:val="0"/>
        </w:rPr>
        <w:t xml:space="preserve"> - zaprojektować na os. Mazurskim, w okolicach zbiornika na deszczówkę, edukacyjny wodny plac zabaw z ogólnodostępnymi urządzeniami hydrotechnicznymi (min. 7szt.) przeznaczonymi dla dzieci, promujący koncepcję retencji i wykorzystania wód deszczowych. Park zaprojektować na terenie wskazanym przez inwestora o powierzchni ok. 800m</w:t>
      </w:r>
      <w:r w:rsidRPr="0089620D">
        <w:rPr>
          <w:rFonts w:ascii="Calibri" w:hAnsi="Calibri" w:cs="Tahoma"/>
          <w:bCs/>
          <w:snapToGrid w:val="0"/>
          <w:vertAlign w:val="superscript"/>
        </w:rPr>
        <w:t>2</w:t>
      </w:r>
      <w:r w:rsidRPr="0089620D">
        <w:rPr>
          <w:rFonts w:ascii="Calibri" w:hAnsi="Calibri" w:cs="Tahoma"/>
          <w:bCs/>
          <w:snapToGrid w:val="0"/>
        </w:rPr>
        <w:t xml:space="preserve">. Woda zasilająca park wodny powinna pochodzić z małego zbiornika retencyjnego zlokalizowanego zgodnie z koncepcją oraz powinna być bezpieczna dla użytkowników. Teren parku powinien być ogrodzony oraz wyposażony w elementy małej architektury oraz nasadzenia zieleni. Należy zaprojektować ciąg pieszy o nawierzchni żwirowej, biegnący wzdłuż naturalnego spływu wód opadowych od placu zabaw do zbiornika retencyjno infiltracyjnego przy j. Sołtyskim. Przy ciągu pieszym i przy zbiorniku infiltracyjnym zlokalizować tablice informacyjno-edukacyjne na temat ochrony środowiska wodnego i korzyści płynących z retencjonowania wód opadowych, elementy małej architektury (ławki, kosze na śmieci) oraz nasadzenia zieleni. </w:t>
      </w:r>
    </w:p>
    <w:p w14:paraId="0C1AB674" w14:textId="77777777" w:rsidR="0089620D" w:rsidRPr="0089620D" w:rsidRDefault="0089620D" w:rsidP="0089620D">
      <w:pPr>
        <w:pStyle w:val="Styl2"/>
        <w:rPr>
          <w:snapToGrid w:val="0"/>
          <w:sz w:val="22"/>
          <w:szCs w:val="22"/>
        </w:rPr>
      </w:pPr>
      <w:r w:rsidRPr="0089620D">
        <w:rPr>
          <w:sz w:val="22"/>
          <w:szCs w:val="22"/>
        </w:rPr>
        <w:t>Wykonawca przed złożeniem oferty powinien dokonać wizji w terenie celem zapoznania się z warunkami terenowymi.</w:t>
      </w:r>
    </w:p>
    <w:p w14:paraId="77D637BC" w14:textId="77777777" w:rsidR="0089620D" w:rsidRPr="0089620D" w:rsidRDefault="0089620D" w:rsidP="0089620D">
      <w:pPr>
        <w:numPr>
          <w:ilvl w:val="0"/>
          <w:numId w:val="11"/>
        </w:numPr>
        <w:jc w:val="both"/>
        <w:rPr>
          <w:rFonts w:ascii="Calibri" w:hAnsi="Calibri" w:cs="Tahoma"/>
          <w:bCs/>
        </w:rPr>
      </w:pPr>
      <w:r w:rsidRPr="0089620D">
        <w:rPr>
          <w:rFonts w:ascii="Calibri" w:hAnsi="Calibri" w:cs="Tahoma"/>
          <w:bCs/>
        </w:rPr>
        <w:t xml:space="preserve">Uzgodnić koncepcję zagospodarowania terenu z Zamawiającym </w:t>
      </w:r>
      <w:r w:rsidRPr="0089620D">
        <w:rPr>
          <w:rFonts w:ascii="Calibri" w:hAnsi="Calibri" w:cs="Tahoma"/>
          <w:b/>
          <w:bCs/>
        </w:rPr>
        <w:t>w terminie 4 tygodni</w:t>
      </w:r>
      <w:r w:rsidRPr="0089620D">
        <w:rPr>
          <w:rFonts w:ascii="Calibri" w:hAnsi="Calibri" w:cs="Tahoma"/>
          <w:bCs/>
        </w:rPr>
        <w:t>, od podpisania umowy.</w:t>
      </w:r>
    </w:p>
    <w:p w14:paraId="70251EF4" w14:textId="77777777" w:rsidR="0089620D" w:rsidRPr="0089620D" w:rsidRDefault="0089620D" w:rsidP="0089620D">
      <w:pPr>
        <w:numPr>
          <w:ilvl w:val="0"/>
          <w:numId w:val="11"/>
        </w:numPr>
        <w:jc w:val="both"/>
        <w:rPr>
          <w:rFonts w:ascii="Calibri" w:hAnsi="Calibri" w:cs="Tahoma"/>
          <w:bCs/>
        </w:rPr>
      </w:pPr>
      <w:r w:rsidRPr="0089620D">
        <w:rPr>
          <w:rFonts w:ascii="Calibri" w:hAnsi="Calibri" w:cs="Tahoma"/>
          <w:bCs/>
        </w:rPr>
        <w:t>Teren inwestycji objęty jest  Miejscowym Planem Zagospodarowania Przestrzennego.</w:t>
      </w:r>
    </w:p>
    <w:p w14:paraId="5B2179FD" w14:textId="77777777" w:rsidR="0089620D" w:rsidRPr="0089620D" w:rsidRDefault="0089620D" w:rsidP="0089620D">
      <w:pPr>
        <w:numPr>
          <w:ilvl w:val="0"/>
          <w:numId w:val="11"/>
        </w:numPr>
        <w:jc w:val="both"/>
        <w:rPr>
          <w:rFonts w:ascii="Calibri" w:hAnsi="Calibri" w:cs="Tahoma"/>
          <w:bCs/>
          <w:snapToGrid w:val="0"/>
        </w:rPr>
      </w:pPr>
      <w:r w:rsidRPr="0089620D">
        <w:rPr>
          <w:rFonts w:asciiTheme="minorHAnsi" w:hAnsiTheme="minorHAnsi" w:cs="Tahoma"/>
          <w:bCs/>
          <w:sz w:val="22"/>
          <w:szCs w:val="22"/>
        </w:rPr>
        <w:t>Dokumentacja powinna również obejmować ewentualne przebudowy kolizji powstałe na skutek zaprojektowanych rozwiązań</w:t>
      </w:r>
    </w:p>
    <w:p w14:paraId="2E51C8C9" w14:textId="77777777" w:rsidR="0089620D" w:rsidRPr="0089620D" w:rsidRDefault="0089620D" w:rsidP="0089620D">
      <w:pPr>
        <w:numPr>
          <w:ilvl w:val="0"/>
          <w:numId w:val="1"/>
        </w:numPr>
        <w:spacing w:before="120"/>
        <w:contextualSpacing/>
        <w:jc w:val="both"/>
        <w:rPr>
          <w:rFonts w:ascii="Calibri" w:hAnsi="Calibri" w:cs="Tahoma"/>
          <w:b/>
          <w:bCs/>
          <w:sz w:val="22"/>
          <w:szCs w:val="22"/>
        </w:rPr>
      </w:pPr>
      <w:r w:rsidRPr="0089620D">
        <w:rPr>
          <w:rFonts w:ascii="Calibri" w:hAnsi="Calibri" w:cs="Tahoma"/>
          <w:b/>
          <w:sz w:val="22"/>
          <w:szCs w:val="22"/>
        </w:rPr>
        <w:t xml:space="preserve">Przedmiot zamówienia należy wykonać w pełnym zakresie i zgodnie z opisem przedmiotu zamówienia, w tym w szczególności: </w:t>
      </w:r>
    </w:p>
    <w:p w14:paraId="129093C0" w14:textId="77777777" w:rsidR="0089620D" w:rsidRPr="0089620D" w:rsidRDefault="0089620D" w:rsidP="0089620D">
      <w:pPr>
        <w:numPr>
          <w:ilvl w:val="0"/>
          <w:numId w:val="21"/>
        </w:numPr>
        <w:ind w:left="644"/>
        <w:jc w:val="both"/>
        <w:rPr>
          <w:rFonts w:ascii="Calibri" w:hAnsi="Calibri" w:cs="Tahoma"/>
          <w:bCs/>
          <w:sz w:val="22"/>
          <w:szCs w:val="22"/>
        </w:rPr>
      </w:pPr>
      <w:r w:rsidRPr="0089620D">
        <w:rPr>
          <w:rFonts w:ascii="Calibri" w:hAnsi="Calibri" w:cs="Tahoma"/>
          <w:bCs/>
          <w:sz w:val="22"/>
          <w:szCs w:val="22"/>
        </w:rPr>
        <w:t xml:space="preserve">Dokumentacja ma być wykonana zgodnie z obowiązującymi przepisami (m. in. Rozporządzenie w sprawie szczegółowego zakresu i formy projektu budowlanego Dz.U z 2020 r. poz 1609), normami i sztuką budowlaną oraz powinna być opatrzona klauzulą o kompletności i przydatności z punktu widzenia celu, któremu ma służyć. </w:t>
      </w:r>
    </w:p>
    <w:p w14:paraId="4F80E03A" w14:textId="77777777" w:rsidR="0089620D" w:rsidRPr="0089620D" w:rsidRDefault="0089620D" w:rsidP="0089620D">
      <w:pPr>
        <w:pStyle w:val="Styl2"/>
        <w:rPr>
          <w:sz w:val="22"/>
          <w:szCs w:val="22"/>
        </w:rPr>
      </w:pPr>
      <w:r w:rsidRPr="0089620D">
        <w:rPr>
          <w:sz w:val="22"/>
          <w:szCs w:val="22"/>
        </w:rPr>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14:paraId="1E26E2BF" w14:textId="77777777" w:rsidR="0089620D" w:rsidRPr="0089620D" w:rsidRDefault="0089620D" w:rsidP="0089620D">
      <w:pPr>
        <w:pStyle w:val="Styl2"/>
        <w:rPr>
          <w:sz w:val="22"/>
          <w:szCs w:val="22"/>
        </w:rPr>
      </w:pPr>
      <w:r w:rsidRPr="0089620D">
        <w:rPr>
          <w:sz w:val="22"/>
          <w:szCs w:val="22"/>
        </w:rPr>
        <w:t xml:space="preserve">Dokumentacja techniczna powinna zawierać optymalne rozwiązania konstrukcyjne, materiałowe i kosztowe oraz niezbędne rysunki szczegółów i detali wraz z precyzyjnym opisem. </w:t>
      </w:r>
    </w:p>
    <w:p w14:paraId="54D56C69" w14:textId="77777777" w:rsidR="0089620D" w:rsidRPr="0089620D" w:rsidRDefault="0089620D" w:rsidP="0089620D">
      <w:pPr>
        <w:pStyle w:val="Styl2"/>
        <w:rPr>
          <w:sz w:val="22"/>
          <w:szCs w:val="22"/>
        </w:rPr>
      </w:pPr>
      <w:r w:rsidRPr="0089620D">
        <w:rPr>
          <w:sz w:val="22"/>
          <w:szCs w:val="22"/>
        </w:rPr>
        <w:t>Zakres dokumentacji powinien ujmować wszystkie roboty niezbędne do wykonania robót bez dodatkowych opracowań i uzupełnień oraz obliczenia, bilanse i inne szczegółowe dane pozwalające na sprawdzenie poprawności ich wykonania.</w:t>
      </w:r>
    </w:p>
    <w:p w14:paraId="1AACECBC" w14:textId="77777777" w:rsidR="0089620D" w:rsidRPr="0089620D" w:rsidRDefault="0089620D" w:rsidP="0089620D">
      <w:pPr>
        <w:pStyle w:val="Styl2"/>
        <w:rPr>
          <w:sz w:val="22"/>
          <w:szCs w:val="22"/>
        </w:rPr>
      </w:pPr>
      <w:r w:rsidRPr="0089620D">
        <w:rPr>
          <w:sz w:val="22"/>
          <w:szCs w:val="22"/>
        </w:rPr>
        <w:t xml:space="preserve">Specyfikację techniczną wykonania i odbioru robót budowlanych oraz przedmiar robót należy sporządzić zgodnie z Rozporządzeniem Ministra Infrastruktury z dnia 2 września 2004r. w sprawie szczegółowego zakresu i formy dokumentacji projektowej, specyfikacji technicznej wykonania i odbioru robót budowlanych oraz programu funkcjonalno – użytkowego (Dz. U. z 2004r. Nr 202 poz. 2072 z późn. zm.). </w:t>
      </w:r>
    </w:p>
    <w:p w14:paraId="7702B40C" w14:textId="77777777" w:rsidR="0089620D" w:rsidRPr="0089620D" w:rsidRDefault="0089620D" w:rsidP="0089620D">
      <w:pPr>
        <w:pStyle w:val="Styl2"/>
        <w:rPr>
          <w:sz w:val="22"/>
          <w:szCs w:val="22"/>
        </w:rPr>
      </w:pPr>
      <w:r w:rsidRPr="0089620D">
        <w:rPr>
          <w:sz w:val="22"/>
          <w:szCs w:val="22"/>
        </w:rPr>
        <w:t xml:space="preserve">Kosztorys inwestorski należy sporządzić zgodnie z Rozporządzeniem Ministra Infrastruktury z dnia 18 maja 2004r. (Dz. U. z 2004r. Nr 130 poz. 1389) w sprawie określenia metody i podstaw sporządzania kosztorysu inwestorskiego, obliczania planowanych kosztów prac projektowych oraz planowanych kosztów robót budowlanych określonych w programie funkcjonalno – użytkowym, tj. w jednym opracowaniu ze zbiorczym zestawieniem kosztów, zgodnie z podziałem na branże. </w:t>
      </w:r>
    </w:p>
    <w:p w14:paraId="3DC222B3" w14:textId="77777777" w:rsidR="0089620D" w:rsidRPr="0089620D" w:rsidRDefault="0089620D" w:rsidP="0089620D">
      <w:pPr>
        <w:numPr>
          <w:ilvl w:val="0"/>
          <w:numId w:val="1"/>
        </w:numPr>
        <w:spacing w:before="120"/>
        <w:contextualSpacing/>
        <w:jc w:val="both"/>
        <w:rPr>
          <w:rFonts w:ascii="Calibri" w:hAnsi="Calibri" w:cs="Tahoma"/>
          <w:b/>
          <w:sz w:val="22"/>
          <w:szCs w:val="22"/>
        </w:rPr>
      </w:pPr>
      <w:r w:rsidRPr="0089620D">
        <w:rPr>
          <w:rFonts w:ascii="Calibri" w:hAnsi="Calibri" w:cs="Tahoma"/>
          <w:b/>
          <w:sz w:val="22"/>
          <w:szCs w:val="22"/>
        </w:rPr>
        <w:lastRenderedPageBreak/>
        <w:t>Pozostałe wymagania dotyczące wykonania dokumentacji projektowej.</w:t>
      </w:r>
    </w:p>
    <w:p w14:paraId="5BBA0E0F" w14:textId="77777777" w:rsidR="0089620D" w:rsidRPr="0089620D" w:rsidRDefault="0089620D" w:rsidP="0089620D">
      <w:pPr>
        <w:numPr>
          <w:ilvl w:val="0"/>
          <w:numId w:val="22"/>
        </w:numPr>
        <w:ind w:left="644"/>
        <w:jc w:val="both"/>
        <w:rPr>
          <w:rFonts w:ascii="Calibri" w:hAnsi="Calibri" w:cs="Tahoma"/>
          <w:bCs/>
          <w:sz w:val="22"/>
          <w:szCs w:val="22"/>
        </w:rPr>
      </w:pPr>
      <w:r w:rsidRPr="0089620D">
        <w:rPr>
          <w:rFonts w:ascii="Calibri" w:hAnsi="Calibri" w:cs="Tahoma"/>
          <w:bCs/>
          <w:sz w:val="22"/>
          <w:szCs w:val="22"/>
        </w:rPr>
        <w:t xml:space="preserve">Zamawiający udzieli Wykonawcy pełnomocnictwa do występowania w jego imieniu z wnioskami o uzyskanie niezbędnych decyzji, pozwoleń, postanowień, zezwoleń i opinii, po wcześniejszym wystąpieniu Wykonawcy do Zamawiającego o jego udzielenie. </w:t>
      </w:r>
    </w:p>
    <w:p w14:paraId="0BBA37E9" w14:textId="77777777" w:rsidR="0089620D" w:rsidRPr="0089620D" w:rsidRDefault="0089620D" w:rsidP="0089620D">
      <w:pPr>
        <w:pStyle w:val="Styl2"/>
        <w:rPr>
          <w:sz w:val="22"/>
          <w:szCs w:val="22"/>
        </w:rPr>
      </w:pPr>
      <w:r w:rsidRPr="0089620D">
        <w:rPr>
          <w:sz w:val="22"/>
          <w:szCs w:val="22"/>
        </w:rPr>
        <w:t>Wykonawca skompletuje wszystkie materiały stanowiące załącznik do wniosku o wydanie decyzji o pozwoleniu na budowę z oświadczeniem, że powyższe materiały są kompletne i mogą stanowić podstawę do ubiegania się przez Zamawiającego o pozwolenie na budowę dla danej inwestycji.</w:t>
      </w:r>
    </w:p>
    <w:p w14:paraId="01FF8CB0" w14:textId="77777777" w:rsidR="0089620D" w:rsidRPr="0089620D" w:rsidRDefault="0089620D" w:rsidP="0089620D">
      <w:pPr>
        <w:pStyle w:val="Styl2"/>
        <w:rPr>
          <w:sz w:val="22"/>
          <w:szCs w:val="22"/>
        </w:rPr>
      </w:pPr>
      <w:r w:rsidRPr="0089620D">
        <w:rPr>
          <w:sz w:val="22"/>
          <w:szCs w:val="22"/>
        </w:rPr>
        <w:t xml:space="preserve">Wykonawca przekaże Zamawiającemu komplety oryginałów wszystkich decyzji, pozwoleń, postanowień, uzgodnień, opinii, stanowisk, warunków i innych pism. Oryginały należy załączyć do egz. nr 1 Projektu. </w:t>
      </w:r>
    </w:p>
    <w:p w14:paraId="43C4E167" w14:textId="77777777" w:rsidR="0089620D" w:rsidRPr="0089620D" w:rsidRDefault="0089620D" w:rsidP="0089620D">
      <w:pPr>
        <w:pStyle w:val="Styl2"/>
        <w:rPr>
          <w:sz w:val="22"/>
          <w:szCs w:val="22"/>
        </w:rPr>
      </w:pPr>
      <w:r w:rsidRPr="0089620D">
        <w:rPr>
          <w:sz w:val="22"/>
          <w:szCs w:val="22"/>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14:paraId="54A5CBAC" w14:textId="06247F67" w:rsidR="007B573D" w:rsidRPr="00890588" w:rsidRDefault="007B573D" w:rsidP="007B573D">
      <w:pPr>
        <w:pStyle w:val="Akapitzlist"/>
        <w:spacing w:after="160" w:line="259" w:lineRule="auto"/>
        <w:ind w:left="1080"/>
        <w:rPr>
          <w:rFonts w:asciiTheme="minorHAnsi" w:hAnsiTheme="minorHAnsi" w:cstheme="minorHAnsi"/>
        </w:rPr>
      </w:pPr>
    </w:p>
    <w:p w14:paraId="3504CB7E" w14:textId="77777777" w:rsidR="001F3403" w:rsidRPr="00B068EE" w:rsidRDefault="001F3403" w:rsidP="004F4787">
      <w:pPr>
        <w:ind w:left="360" w:hanging="540"/>
        <w:jc w:val="center"/>
        <w:rPr>
          <w:rFonts w:ascii="Calibri" w:hAnsi="Calibri"/>
          <w:b/>
        </w:rPr>
      </w:pPr>
      <w:r w:rsidRPr="00B068EE">
        <w:rPr>
          <w:rFonts w:ascii="Calibri" w:hAnsi="Calibri"/>
          <w:b/>
        </w:rPr>
        <w:t>§ 2</w:t>
      </w:r>
    </w:p>
    <w:p w14:paraId="00EC47F7" w14:textId="03918CED" w:rsidR="002B5EAB" w:rsidRDefault="001F3403" w:rsidP="00D6190C">
      <w:pPr>
        <w:pStyle w:val="Akapitzlist"/>
        <w:numPr>
          <w:ilvl w:val="0"/>
          <w:numId w:val="13"/>
        </w:numPr>
        <w:jc w:val="both"/>
        <w:rPr>
          <w:rFonts w:ascii="Calibri" w:hAnsi="Calibri"/>
        </w:rPr>
      </w:pPr>
      <w:r w:rsidRPr="002B5EAB">
        <w:rPr>
          <w:rFonts w:ascii="Calibri" w:hAnsi="Calibri"/>
        </w:rPr>
        <w:t>Termin wykonania zlecenia:</w:t>
      </w:r>
    </w:p>
    <w:p w14:paraId="317F3FC1" w14:textId="08AA826F" w:rsidR="002B5EAB" w:rsidRDefault="002B5EAB" w:rsidP="00D6190C">
      <w:pPr>
        <w:pStyle w:val="Akapitzlist"/>
        <w:numPr>
          <w:ilvl w:val="0"/>
          <w:numId w:val="14"/>
        </w:numPr>
        <w:jc w:val="both"/>
        <w:rPr>
          <w:rFonts w:ascii="Calibri" w:hAnsi="Calibri"/>
        </w:rPr>
      </w:pPr>
      <w:r w:rsidRPr="002B5EAB">
        <w:rPr>
          <w:rFonts w:ascii="Calibri" w:hAnsi="Calibri"/>
        </w:rPr>
        <w:t>Rozpoczęcie – w dniu podpisania umowy</w:t>
      </w:r>
    </w:p>
    <w:p w14:paraId="105A980C" w14:textId="1264C578" w:rsidR="00FE28C2" w:rsidRDefault="00FE28C2" w:rsidP="00D6190C">
      <w:pPr>
        <w:pStyle w:val="Akapitzlist"/>
        <w:numPr>
          <w:ilvl w:val="0"/>
          <w:numId w:val="14"/>
        </w:numPr>
        <w:jc w:val="both"/>
        <w:rPr>
          <w:rFonts w:ascii="Calibri" w:hAnsi="Calibri"/>
        </w:rPr>
      </w:pPr>
      <w:r>
        <w:rPr>
          <w:rFonts w:ascii="Calibri" w:hAnsi="Calibri"/>
        </w:rPr>
        <w:t>Uzgodnienie z Zamawiaj</w:t>
      </w:r>
      <w:r w:rsidR="008D47AB">
        <w:rPr>
          <w:rFonts w:ascii="Calibri" w:hAnsi="Calibri"/>
        </w:rPr>
        <w:t>ą</w:t>
      </w:r>
      <w:r>
        <w:rPr>
          <w:rFonts w:ascii="Calibri" w:hAnsi="Calibri"/>
        </w:rPr>
        <w:t>cym koncepcji zagospodarowania terenu – 4 tygodnie od podpisania umowy</w:t>
      </w:r>
    </w:p>
    <w:p w14:paraId="01D80A70" w14:textId="3904CFF3" w:rsidR="002B5EAB" w:rsidRPr="002B5EAB" w:rsidRDefault="002B5EAB" w:rsidP="00D6190C">
      <w:pPr>
        <w:pStyle w:val="Akapitzlist"/>
        <w:numPr>
          <w:ilvl w:val="0"/>
          <w:numId w:val="14"/>
        </w:numPr>
        <w:jc w:val="both"/>
        <w:rPr>
          <w:rFonts w:ascii="Calibri" w:hAnsi="Calibri"/>
        </w:rPr>
      </w:pPr>
      <w:r w:rsidRPr="002B5EAB">
        <w:rPr>
          <w:rFonts w:ascii="Calibri" w:hAnsi="Calibri"/>
        </w:rPr>
        <w:t xml:space="preserve">Zakończenie – do </w:t>
      </w:r>
      <w:r w:rsidRPr="002B5EAB">
        <w:rPr>
          <w:rFonts w:ascii="Calibri" w:hAnsi="Calibri" w:cs="Arial"/>
          <w:b/>
        </w:rPr>
        <w:t>30.0</w:t>
      </w:r>
      <w:r w:rsidR="00FE28C2">
        <w:rPr>
          <w:rFonts w:ascii="Calibri" w:hAnsi="Calibri" w:cs="Arial"/>
          <w:b/>
        </w:rPr>
        <w:t>1</w:t>
      </w:r>
      <w:r w:rsidRPr="002B5EAB">
        <w:rPr>
          <w:rFonts w:ascii="Calibri" w:hAnsi="Calibri" w:cs="Arial"/>
          <w:b/>
        </w:rPr>
        <w:t>.202</w:t>
      </w:r>
      <w:r w:rsidR="00FE28C2">
        <w:rPr>
          <w:rFonts w:ascii="Calibri" w:hAnsi="Calibri" w:cs="Arial"/>
          <w:b/>
        </w:rPr>
        <w:t>2</w:t>
      </w:r>
      <w:r w:rsidRPr="002B5EAB">
        <w:rPr>
          <w:rFonts w:ascii="Calibri" w:hAnsi="Calibri" w:cs="Arial"/>
          <w:b/>
        </w:rPr>
        <w:t xml:space="preserve"> r.</w:t>
      </w:r>
      <w:r w:rsidRPr="002B5EAB">
        <w:rPr>
          <w:rFonts w:ascii="Calibri" w:hAnsi="Calibri"/>
        </w:rPr>
        <w:t xml:space="preserve"> (przekazanie kompletnej dokumentacji Zamawiającemu). </w:t>
      </w:r>
    </w:p>
    <w:p w14:paraId="22BD7F11" w14:textId="546D51E9" w:rsidR="001F3403" w:rsidRPr="002B5EAB" w:rsidRDefault="001F3403" w:rsidP="00D6190C">
      <w:pPr>
        <w:pStyle w:val="Akapitzlist"/>
        <w:numPr>
          <w:ilvl w:val="0"/>
          <w:numId w:val="13"/>
        </w:numPr>
        <w:jc w:val="both"/>
        <w:rPr>
          <w:rFonts w:ascii="Calibri" w:hAnsi="Calibri"/>
        </w:rPr>
      </w:pPr>
      <w:r w:rsidRPr="002B5EAB">
        <w:rPr>
          <w:rFonts w:ascii="Calibri" w:hAnsi="Calibri"/>
        </w:rPr>
        <w:t>Przekazanie dokumentacji nie jest tożsame z dokonaniem jej odbioru przez Zamawiającego. Odbiór dokumentacji nastąpi zgodnie z zapisami zawartymi w umowie.</w:t>
      </w:r>
    </w:p>
    <w:p w14:paraId="5AC072AF" w14:textId="77777777" w:rsidR="001F3403" w:rsidRDefault="001F3403" w:rsidP="00D4249E">
      <w:pPr>
        <w:jc w:val="center"/>
        <w:rPr>
          <w:rFonts w:ascii="Calibri" w:hAnsi="Calibri"/>
          <w:b/>
        </w:rPr>
      </w:pPr>
    </w:p>
    <w:p w14:paraId="23FC96AB" w14:textId="77777777" w:rsidR="001F3403" w:rsidRPr="00B068EE" w:rsidRDefault="001F3403" w:rsidP="00D4249E">
      <w:pPr>
        <w:jc w:val="center"/>
        <w:rPr>
          <w:rFonts w:ascii="Calibri" w:hAnsi="Calibri"/>
          <w:b/>
        </w:rPr>
      </w:pPr>
      <w:r w:rsidRPr="00B068EE">
        <w:rPr>
          <w:rFonts w:ascii="Calibri" w:hAnsi="Calibri"/>
          <w:b/>
        </w:rPr>
        <w:t>§ 3</w:t>
      </w:r>
    </w:p>
    <w:p w14:paraId="2C2CD199" w14:textId="77777777" w:rsidR="001F3403" w:rsidRPr="00B068EE" w:rsidRDefault="001F3403" w:rsidP="004F4787">
      <w:pPr>
        <w:jc w:val="both"/>
        <w:rPr>
          <w:rFonts w:ascii="Calibri" w:hAnsi="Calibri"/>
        </w:rPr>
      </w:pPr>
      <w:r w:rsidRPr="00B068EE">
        <w:rPr>
          <w:rFonts w:ascii="Calibri" w:hAnsi="Calibri"/>
        </w:rPr>
        <w:t>Do obowiązków Zamawiającego należy:</w:t>
      </w:r>
    </w:p>
    <w:p w14:paraId="4E71AC41" w14:textId="60766B4B" w:rsidR="001F3403"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 terminie 14 dni, licząc od następnego dnia po dostarczeniu przez Wykonawcę dokumentacji, podpisanie protok</w:t>
      </w:r>
      <w:r w:rsidR="00984C51">
        <w:rPr>
          <w:rFonts w:ascii="Calibri" w:hAnsi="Calibri"/>
        </w:rPr>
        <w:t>o</w:t>
      </w:r>
      <w:r w:rsidRPr="00D4249E">
        <w:rPr>
          <w:rFonts w:ascii="Calibri" w:hAnsi="Calibri"/>
        </w:rPr>
        <w:t xml:space="preserve">łu zdawczo – odbiorczego lub </w:t>
      </w:r>
      <w:r>
        <w:rPr>
          <w:rFonts w:ascii="Calibri" w:hAnsi="Calibri"/>
        </w:rPr>
        <w:t>zgłoszenie uwag do dokumentacji.</w:t>
      </w:r>
    </w:p>
    <w:p w14:paraId="79EA1300" w14:textId="77777777" w:rsidR="001F3403" w:rsidRPr="00D4249E"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14:paraId="23E7DB97" w14:textId="77777777" w:rsidR="001F3403"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 przypadku zgłoszenia uwag przez Zamawiającego do przedmiotu zamówienia, termin dokonania odbioru wskazany w ust. 1 zaczyna swój bieg od dnia następnego po dniu złożenia poprawionej dokumentacji.</w:t>
      </w:r>
    </w:p>
    <w:p w14:paraId="10DFFB9C" w14:textId="77777777" w:rsidR="001F3403" w:rsidRPr="00D4249E"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Wypłacenie uzgodnionego wynagrodzenia za zlecone wykonanie prac w terminie i na warunkach podanych w § 6.</w:t>
      </w:r>
    </w:p>
    <w:p w14:paraId="7BC45BA5" w14:textId="77777777" w:rsidR="001F3403" w:rsidRPr="00B068EE" w:rsidRDefault="001F3403" w:rsidP="004F4787">
      <w:pPr>
        <w:pStyle w:val="WW-Tekstpodstawowy2"/>
        <w:widowControl w:val="0"/>
        <w:suppressAutoHyphens w:val="0"/>
        <w:jc w:val="center"/>
        <w:rPr>
          <w:rFonts w:ascii="Calibri" w:hAnsi="Calibri"/>
          <w:snapToGrid w:val="0"/>
          <w:szCs w:val="24"/>
        </w:rPr>
      </w:pPr>
      <w:r w:rsidRPr="00B068EE">
        <w:rPr>
          <w:rFonts w:ascii="Calibri" w:hAnsi="Calibri"/>
          <w:b/>
          <w:szCs w:val="24"/>
        </w:rPr>
        <w:t>§ 4</w:t>
      </w:r>
    </w:p>
    <w:p w14:paraId="36FCD030" w14:textId="77777777" w:rsidR="001F3403" w:rsidRPr="00B068EE" w:rsidRDefault="001F3403" w:rsidP="004F4787">
      <w:pPr>
        <w:pStyle w:val="WW-Tekstpodstawowy2"/>
        <w:widowControl w:val="0"/>
        <w:suppressAutoHyphens w:val="0"/>
        <w:rPr>
          <w:rFonts w:ascii="Calibri" w:hAnsi="Calibri"/>
          <w:snapToGrid w:val="0"/>
          <w:szCs w:val="24"/>
        </w:rPr>
      </w:pPr>
      <w:r w:rsidRPr="00B068EE">
        <w:rPr>
          <w:rFonts w:ascii="Calibri" w:hAnsi="Calibri"/>
          <w:snapToGrid w:val="0"/>
          <w:szCs w:val="24"/>
        </w:rPr>
        <w:t>Do obowiązku Wykonawcy należy:</w:t>
      </w:r>
    </w:p>
    <w:p w14:paraId="1BCB9609"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Terminowe i zgodne z obowiązującym w tym zakresie przepisami i normami opracowanie przedmiotu zamówienia.</w:t>
      </w:r>
    </w:p>
    <w:p w14:paraId="6C478D84"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 xml:space="preserve">Terminowe przekazanie przedmiotu zamówienia protokołem zdawczo </w:t>
      </w:r>
      <w:r>
        <w:rPr>
          <w:rFonts w:ascii="Calibri" w:hAnsi="Calibri"/>
          <w:snapToGrid w:val="0"/>
        </w:rPr>
        <w:t>–</w:t>
      </w:r>
      <w:r w:rsidRPr="00B068EE">
        <w:rPr>
          <w:rFonts w:ascii="Calibri" w:hAnsi="Calibri"/>
          <w:snapToGrid w:val="0"/>
        </w:rPr>
        <w:t xml:space="preserve"> odbiorczym w siedzibie Zamawiającego.</w:t>
      </w:r>
    </w:p>
    <w:p w14:paraId="100CEE47" w14:textId="77777777" w:rsidR="001F3403"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Ponoszenie opłat związanych z uzyskaniem niezbędnych warunków i decyzji koniecznych do opracowania dokumentacji.</w:t>
      </w:r>
    </w:p>
    <w:p w14:paraId="5B1DCDDE"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Stosowanie się do poleceń i wskazówek Zamawiającego w trakcie wykonywania zamówionego dzieła.</w:t>
      </w:r>
    </w:p>
    <w:p w14:paraId="216FA0B5"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Usunięcie ewentualnych wad, usterek i błędów w dokumentacji.</w:t>
      </w:r>
    </w:p>
    <w:p w14:paraId="5274F82D"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Wykonawca zobowiązuje się zaopatrzyć dokumentację projektową w pisemne oświadczenie, że została wykonana zgodnie z niniejszą umową, przepis</w:t>
      </w:r>
      <w:r>
        <w:rPr>
          <w:rFonts w:ascii="Calibri" w:hAnsi="Calibri"/>
        </w:rPr>
        <w:t>ami techniczno – </w:t>
      </w:r>
      <w:r w:rsidRPr="00B068EE">
        <w:rPr>
          <w:rFonts w:ascii="Calibri" w:hAnsi="Calibri"/>
        </w:rPr>
        <w:t xml:space="preserve">budowlanymi, normami </w:t>
      </w:r>
      <w:r w:rsidRPr="00B068EE">
        <w:rPr>
          <w:rFonts w:ascii="Calibri" w:hAnsi="Calibri"/>
        </w:rPr>
        <w:lastRenderedPageBreak/>
        <w:t>i zasadami wiedzy technicznej oraz że jest kompletna z punktu widzenia celu, któremu ma służyć.</w:t>
      </w:r>
    </w:p>
    <w:p w14:paraId="6C61A791" w14:textId="77777777" w:rsidR="001F3403" w:rsidRPr="00B068EE" w:rsidRDefault="001F3403" w:rsidP="004F4787">
      <w:pPr>
        <w:jc w:val="center"/>
        <w:rPr>
          <w:rFonts w:ascii="Calibri" w:hAnsi="Calibri"/>
          <w:b/>
        </w:rPr>
      </w:pPr>
      <w:r w:rsidRPr="00B068EE">
        <w:rPr>
          <w:rFonts w:ascii="Calibri" w:hAnsi="Calibri"/>
          <w:b/>
        </w:rPr>
        <w:t>§ 5</w:t>
      </w:r>
    </w:p>
    <w:p w14:paraId="796661FB"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14:paraId="67C9C135"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14:paraId="4206052A"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Zamawiający nie wyraża zgody na zawarcie cesji wierzytelności pomiędzy Wykonawcą, a podwykonawcami z jakimi zawarł on Umowy.</w:t>
      </w:r>
    </w:p>
    <w:p w14:paraId="7C010035" w14:textId="77777777" w:rsidR="001F3403" w:rsidRPr="00B068EE" w:rsidRDefault="001F3403" w:rsidP="004F4787">
      <w:pPr>
        <w:jc w:val="center"/>
        <w:rPr>
          <w:rFonts w:ascii="Calibri" w:hAnsi="Calibri"/>
          <w:b/>
        </w:rPr>
      </w:pPr>
    </w:p>
    <w:p w14:paraId="4D71FD4B" w14:textId="77777777" w:rsidR="001F3403" w:rsidRPr="00B068EE" w:rsidRDefault="001F3403" w:rsidP="004F4787">
      <w:pPr>
        <w:jc w:val="center"/>
        <w:rPr>
          <w:rFonts w:ascii="Calibri" w:hAnsi="Calibri"/>
          <w:b/>
        </w:rPr>
      </w:pPr>
      <w:r w:rsidRPr="00B068EE">
        <w:rPr>
          <w:rFonts w:ascii="Calibri" w:hAnsi="Calibri"/>
          <w:b/>
        </w:rPr>
        <w:t>§ 6</w:t>
      </w:r>
    </w:p>
    <w:p w14:paraId="4B1B8218" w14:textId="77777777" w:rsidR="00FE28C2" w:rsidRDefault="001F3403" w:rsidP="00D6190C">
      <w:pPr>
        <w:numPr>
          <w:ilvl w:val="0"/>
          <w:numId w:val="5"/>
        </w:numPr>
        <w:tabs>
          <w:tab w:val="clear" w:pos="720"/>
        </w:tabs>
        <w:ind w:left="426" w:hanging="426"/>
        <w:jc w:val="both"/>
        <w:rPr>
          <w:rFonts w:ascii="Calibri" w:hAnsi="Calibri"/>
        </w:rPr>
      </w:pPr>
      <w:r w:rsidRPr="00B068EE">
        <w:rPr>
          <w:rFonts w:ascii="Calibri" w:hAnsi="Calibri"/>
        </w:rPr>
        <w:t>Za wykonaną dokumen</w:t>
      </w:r>
      <w:r w:rsidR="00974A1D">
        <w:rPr>
          <w:rFonts w:ascii="Calibri" w:hAnsi="Calibri"/>
        </w:rPr>
        <w:t>tację</w:t>
      </w:r>
      <w:r w:rsidRPr="00B068EE">
        <w:rPr>
          <w:rFonts w:ascii="Calibri" w:hAnsi="Calibri"/>
        </w:rPr>
        <w:t xml:space="preserve"> Wykonawcy przysługiwać będzie wynagrodzenie ryczałtowe w</w:t>
      </w:r>
      <w:r>
        <w:rPr>
          <w:rFonts w:ascii="Calibri" w:hAnsi="Calibri"/>
        </w:rPr>
        <w:t> </w:t>
      </w:r>
      <w:r w:rsidRPr="00B068EE">
        <w:rPr>
          <w:rFonts w:ascii="Calibri" w:hAnsi="Calibri"/>
        </w:rPr>
        <w:t xml:space="preserve">wysokości: </w:t>
      </w:r>
    </w:p>
    <w:p w14:paraId="290F12D2" w14:textId="609CBA99" w:rsidR="001F3403" w:rsidRDefault="00FE28C2" w:rsidP="00FE28C2">
      <w:pPr>
        <w:pStyle w:val="Akapitzlist"/>
        <w:numPr>
          <w:ilvl w:val="0"/>
          <w:numId w:val="19"/>
        </w:numPr>
        <w:jc w:val="both"/>
        <w:rPr>
          <w:rFonts w:ascii="Calibri" w:hAnsi="Calibri"/>
        </w:rPr>
      </w:pPr>
      <w:r>
        <w:rPr>
          <w:rFonts w:ascii="Calibri" w:hAnsi="Calibri"/>
          <w:b/>
          <w:bCs/>
        </w:rPr>
        <w:t xml:space="preserve">CZĘŚĆ I: </w:t>
      </w:r>
      <w:r w:rsidR="00974A1D" w:rsidRPr="00FE28C2">
        <w:rPr>
          <w:rFonts w:ascii="Calibri" w:hAnsi="Calibri"/>
          <w:b/>
          <w:bCs/>
        </w:rPr>
        <w:t>…………………</w:t>
      </w:r>
      <w:r w:rsidR="001F3403" w:rsidRPr="00FE28C2">
        <w:rPr>
          <w:rFonts w:ascii="Calibri" w:hAnsi="Calibri"/>
          <w:b/>
          <w:bCs/>
        </w:rPr>
        <w:t> zł</w:t>
      </w:r>
      <w:r w:rsidR="001F3403" w:rsidRPr="00FE28C2">
        <w:rPr>
          <w:rFonts w:ascii="Calibri" w:hAnsi="Calibri"/>
        </w:rPr>
        <w:t xml:space="preserve"> </w:t>
      </w:r>
      <w:r w:rsidR="001F3403" w:rsidRPr="00FE28C2">
        <w:rPr>
          <w:rFonts w:ascii="Calibri" w:hAnsi="Calibri"/>
          <w:b/>
        </w:rPr>
        <w:t>(</w:t>
      </w:r>
      <w:r w:rsidR="001F3403" w:rsidRPr="00FE28C2">
        <w:rPr>
          <w:rFonts w:ascii="Calibri" w:hAnsi="Calibri"/>
          <w:b/>
          <w:bCs/>
        </w:rPr>
        <w:t xml:space="preserve">brutto) </w:t>
      </w:r>
      <w:r w:rsidR="001F3403" w:rsidRPr="00FE28C2">
        <w:rPr>
          <w:rFonts w:ascii="Calibri" w:hAnsi="Calibri"/>
        </w:rPr>
        <w:t>(słownie brutto:</w:t>
      </w:r>
      <w:r w:rsidR="00974A1D" w:rsidRPr="00FE28C2">
        <w:rPr>
          <w:rFonts w:ascii="Calibri" w:hAnsi="Calibri"/>
        </w:rPr>
        <w:t>……………………………………</w:t>
      </w:r>
      <w:r w:rsidR="00D80A9F" w:rsidRPr="00FE28C2">
        <w:rPr>
          <w:rFonts w:ascii="Calibri" w:hAnsi="Calibri"/>
        </w:rPr>
        <w:t xml:space="preserve"> brutto</w:t>
      </w:r>
      <w:r w:rsidR="001F3403" w:rsidRPr="00FE28C2">
        <w:rPr>
          <w:rFonts w:ascii="Calibri" w:hAnsi="Calibri"/>
        </w:rPr>
        <w:t>).</w:t>
      </w:r>
      <w:r w:rsidR="008D47AB">
        <w:rPr>
          <w:rFonts w:ascii="Calibri" w:hAnsi="Calibri"/>
        </w:rPr>
        <w:t>*</w:t>
      </w:r>
    </w:p>
    <w:p w14:paraId="11B487E3" w14:textId="77AF6FBF" w:rsidR="00FE28C2" w:rsidRDefault="00FE28C2" w:rsidP="00FE28C2">
      <w:pPr>
        <w:pStyle w:val="Akapitzlist"/>
        <w:numPr>
          <w:ilvl w:val="0"/>
          <w:numId w:val="19"/>
        </w:numPr>
        <w:jc w:val="both"/>
        <w:rPr>
          <w:rFonts w:ascii="Calibri" w:hAnsi="Calibri"/>
        </w:rPr>
      </w:pPr>
      <w:r>
        <w:rPr>
          <w:rFonts w:ascii="Calibri" w:hAnsi="Calibri"/>
          <w:b/>
          <w:bCs/>
        </w:rPr>
        <w:t xml:space="preserve">CZĘŚĆ II: </w:t>
      </w:r>
      <w:r w:rsidRPr="00FE28C2">
        <w:rPr>
          <w:rFonts w:ascii="Calibri" w:hAnsi="Calibri"/>
          <w:b/>
          <w:bCs/>
        </w:rPr>
        <w:t>………………… zł</w:t>
      </w:r>
      <w:r w:rsidRPr="00FE28C2">
        <w:rPr>
          <w:rFonts w:ascii="Calibri" w:hAnsi="Calibri"/>
        </w:rPr>
        <w:t xml:space="preserve"> </w:t>
      </w:r>
      <w:r w:rsidRPr="00FE28C2">
        <w:rPr>
          <w:rFonts w:ascii="Calibri" w:hAnsi="Calibri"/>
          <w:b/>
        </w:rPr>
        <w:t>(</w:t>
      </w:r>
      <w:r w:rsidRPr="00FE28C2">
        <w:rPr>
          <w:rFonts w:ascii="Calibri" w:hAnsi="Calibri"/>
          <w:b/>
          <w:bCs/>
        </w:rPr>
        <w:t xml:space="preserve">brutto) </w:t>
      </w:r>
      <w:r w:rsidRPr="00FE28C2">
        <w:rPr>
          <w:rFonts w:ascii="Calibri" w:hAnsi="Calibri"/>
        </w:rPr>
        <w:t>(słownie brutto:…………………………………… brutto).</w:t>
      </w:r>
      <w:r w:rsidR="008D47AB">
        <w:rPr>
          <w:rFonts w:ascii="Calibri" w:hAnsi="Calibri"/>
        </w:rPr>
        <w:t>*</w:t>
      </w:r>
    </w:p>
    <w:p w14:paraId="6D0F2234" w14:textId="74BB77E0" w:rsidR="00FE28C2" w:rsidRPr="008D47AB" w:rsidRDefault="008D47AB" w:rsidP="008D47AB">
      <w:pPr>
        <w:pStyle w:val="Akapitzlist"/>
        <w:ind w:left="786"/>
        <w:jc w:val="both"/>
        <w:rPr>
          <w:rFonts w:asciiTheme="minorHAnsi" w:hAnsiTheme="minorHAnsi" w:cstheme="minorHAnsi"/>
          <w:i/>
          <w:iCs/>
          <w:sz w:val="18"/>
          <w:szCs w:val="18"/>
        </w:rPr>
      </w:pPr>
      <w:r w:rsidRPr="008D47AB">
        <w:rPr>
          <w:rFonts w:asciiTheme="minorHAnsi" w:hAnsiTheme="minorHAnsi" w:cstheme="minorHAnsi"/>
          <w:i/>
          <w:iCs/>
          <w:sz w:val="18"/>
          <w:szCs w:val="18"/>
        </w:rPr>
        <w:t>* do uzupełnienia na podstawie oferty wykonawcy</w:t>
      </w:r>
    </w:p>
    <w:p w14:paraId="4251BD55" w14:textId="12B3720A" w:rsidR="001F3403" w:rsidRPr="008D47AB" w:rsidRDefault="001F3403" w:rsidP="00FE28C2">
      <w:pPr>
        <w:pStyle w:val="Akapitzlist"/>
        <w:numPr>
          <w:ilvl w:val="0"/>
          <w:numId w:val="5"/>
        </w:numPr>
        <w:ind w:left="397"/>
        <w:jc w:val="both"/>
        <w:rPr>
          <w:rFonts w:ascii="Calibri" w:hAnsi="Calibri"/>
        </w:rPr>
      </w:pPr>
      <w:r w:rsidRPr="00FE28C2">
        <w:rPr>
          <w:rFonts w:ascii="Calibri" w:hAnsi="Calibri"/>
        </w:rPr>
        <w:t>Rozliczenie wykonanych prac nastąpi na podstawie faktury wystawionej przez Wykonawcę w oparciu o protokół zdawczo – odbiorczy</w:t>
      </w:r>
      <w:r w:rsidR="008D47AB">
        <w:rPr>
          <w:rFonts w:ascii="Calibri" w:hAnsi="Calibri"/>
        </w:rPr>
        <w:t xml:space="preserve">, </w:t>
      </w:r>
      <w:r w:rsidR="008D47AB" w:rsidRPr="008D47AB">
        <w:rPr>
          <w:rFonts w:ascii="Calibri" w:hAnsi="Calibri"/>
          <w:i/>
          <w:iCs/>
        </w:rPr>
        <w:t>oddzielnie dla każdej części</w:t>
      </w:r>
      <w:r w:rsidR="008D47AB">
        <w:rPr>
          <w:rFonts w:ascii="Calibri" w:hAnsi="Calibri"/>
          <w:i/>
          <w:iCs/>
        </w:rPr>
        <w:t>*</w:t>
      </w:r>
    </w:p>
    <w:p w14:paraId="092A9B3D" w14:textId="28A89A67" w:rsidR="008D47AB" w:rsidRPr="008D47AB" w:rsidRDefault="008D47AB" w:rsidP="008D47AB">
      <w:pPr>
        <w:pStyle w:val="Akapitzlist"/>
        <w:jc w:val="both"/>
        <w:rPr>
          <w:rFonts w:asciiTheme="minorHAnsi" w:hAnsiTheme="minorHAnsi" w:cstheme="minorHAnsi"/>
          <w:i/>
          <w:iCs/>
          <w:sz w:val="18"/>
          <w:szCs w:val="18"/>
        </w:rPr>
      </w:pPr>
      <w:r w:rsidRPr="008D47AB">
        <w:rPr>
          <w:rFonts w:asciiTheme="minorHAnsi" w:hAnsiTheme="minorHAnsi" w:cstheme="minorHAnsi"/>
          <w:i/>
          <w:iCs/>
          <w:sz w:val="18"/>
          <w:szCs w:val="18"/>
        </w:rPr>
        <w:t>* do uzupełnienia na podstawie oferty wykonawcy</w:t>
      </w:r>
    </w:p>
    <w:p w14:paraId="54D944D0" w14:textId="3FF44411" w:rsidR="00076F80" w:rsidRPr="00FE28C2" w:rsidRDefault="00076F80" w:rsidP="00FE28C2">
      <w:pPr>
        <w:pStyle w:val="Akapitzlist"/>
        <w:numPr>
          <w:ilvl w:val="0"/>
          <w:numId w:val="5"/>
        </w:numPr>
        <w:ind w:left="397"/>
        <w:jc w:val="both"/>
        <w:rPr>
          <w:rFonts w:ascii="Calibri" w:hAnsi="Calibri"/>
        </w:rPr>
      </w:pPr>
      <w:r w:rsidRPr="00FE28C2">
        <w:rPr>
          <w:rFonts w:ascii="Calibri" w:hAnsi="Calibri"/>
        </w:rPr>
        <w:t>Faktura w części dotyczącej Zamawiającego powinna być wystawiona przez Wykonawcę w następujący sposób:</w:t>
      </w:r>
    </w:p>
    <w:p w14:paraId="2E31BEB9" w14:textId="77777777" w:rsidR="00076F80" w:rsidRPr="008D47AB" w:rsidRDefault="00076F80" w:rsidP="00FE28C2">
      <w:pPr>
        <w:ind w:left="397"/>
        <w:jc w:val="both"/>
        <w:rPr>
          <w:rFonts w:ascii="Calibri" w:hAnsi="Calibri"/>
          <w:b/>
          <w:bCs/>
        </w:rPr>
      </w:pPr>
      <w:r w:rsidRPr="008D47AB">
        <w:rPr>
          <w:rFonts w:ascii="Calibri" w:hAnsi="Calibri"/>
          <w:b/>
          <w:bCs/>
        </w:rPr>
        <w:t>Nabywca: Gmina Miasto Mrągowo, 11-700 Mrągowo, ul. Królewiecka 60A, NIP 742 2076 940</w:t>
      </w:r>
    </w:p>
    <w:p w14:paraId="456E8CE8" w14:textId="77777777" w:rsidR="00076F80" w:rsidRPr="008D47AB" w:rsidRDefault="00076F80" w:rsidP="00FE28C2">
      <w:pPr>
        <w:ind w:left="397"/>
        <w:jc w:val="both"/>
        <w:rPr>
          <w:rFonts w:ascii="Calibri" w:hAnsi="Calibri"/>
          <w:b/>
          <w:bCs/>
        </w:rPr>
      </w:pPr>
      <w:r w:rsidRPr="008D47AB">
        <w:rPr>
          <w:rFonts w:ascii="Calibri" w:hAnsi="Calibri"/>
          <w:b/>
          <w:bCs/>
        </w:rPr>
        <w:t>Odbiorca: Urząd Miejski w Mrągowie, 11-700 Mrągowo, ul. Królewiecka 60A</w:t>
      </w:r>
    </w:p>
    <w:p w14:paraId="3D2087FC" w14:textId="368017C9" w:rsidR="001F3403" w:rsidRPr="00FE28C2" w:rsidRDefault="001F3403" w:rsidP="00FE28C2">
      <w:pPr>
        <w:pStyle w:val="Akapitzlist"/>
        <w:numPr>
          <w:ilvl w:val="0"/>
          <w:numId w:val="5"/>
        </w:numPr>
        <w:ind w:left="397"/>
        <w:jc w:val="both"/>
        <w:rPr>
          <w:rFonts w:ascii="Calibri" w:hAnsi="Calibri"/>
        </w:rPr>
      </w:pPr>
      <w:r w:rsidRPr="00FE28C2">
        <w:rPr>
          <w:rFonts w:ascii="Calibri" w:hAnsi="Calibri"/>
        </w:rPr>
        <w:t>Termin zapłaty faktury – przelew na konto Wykonawcy w ciągu 21 dni od daty dostarczeni</w:t>
      </w:r>
      <w:r w:rsidR="00984C51" w:rsidRPr="00FE28C2">
        <w:rPr>
          <w:rFonts w:ascii="Calibri" w:hAnsi="Calibri"/>
        </w:rPr>
        <w:t>a</w:t>
      </w:r>
      <w:r w:rsidRPr="00FE28C2">
        <w:rPr>
          <w:rFonts w:ascii="Calibri" w:hAnsi="Calibri"/>
          <w:color w:val="FF0000"/>
        </w:rPr>
        <w:t xml:space="preserve"> </w:t>
      </w:r>
      <w:r w:rsidR="00AB6CAB" w:rsidRPr="00FE28C2">
        <w:rPr>
          <w:rFonts w:ascii="Calibri" w:hAnsi="Calibri"/>
        </w:rPr>
        <w:t xml:space="preserve">prawidłowo wystawionej faktury VAT </w:t>
      </w:r>
      <w:r w:rsidRPr="00FE28C2">
        <w:rPr>
          <w:rFonts w:ascii="Calibri" w:hAnsi="Calibri"/>
        </w:rPr>
        <w:t>Zamawiającemu.</w:t>
      </w:r>
    </w:p>
    <w:p w14:paraId="240D9103" w14:textId="77777777" w:rsidR="001F3403" w:rsidRPr="00B068EE" w:rsidRDefault="001F3403" w:rsidP="00FE28C2">
      <w:pPr>
        <w:numPr>
          <w:ilvl w:val="0"/>
          <w:numId w:val="5"/>
        </w:numPr>
        <w:ind w:left="426" w:hanging="426"/>
        <w:jc w:val="both"/>
        <w:rPr>
          <w:rFonts w:ascii="Calibri" w:hAnsi="Calibri"/>
        </w:rPr>
      </w:pPr>
      <w:r w:rsidRPr="00B068EE">
        <w:rPr>
          <w:rFonts w:ascii="Calibri" w:hAnsi="Calibri"/>
        </w:rPr>
        <w:t>Za datę zapłaty faktury przyjmuje się datę złożenia przelewu w banku Zamawiającego.</w:t>
      </w:r>
    </w:p>
    <w:p w14:paraId="64EACBB7" w14:textId="77777777" w:rsidR="001F3403" w:rsidRPr="00B068EE" w:rsidRDefault="001F3403" w:rsidP="00FE28C2">
      <w:pPr>
        <w:numPr>
          <w:ilvl w:val="0"/>
          <w:numId w:val="5"/>
        </w:numPr>
        <w:ind w:left="426" w:hanging="426"/>
        <w:jc w:val="both"/>
        <w:rPr>
          <w:rFonts w:ascii="Calibri" w:hAnsi="Calibri"/>
        </w:rPr>
      </w:pPr>
      <w:r w:rsidRPr="00B068EE">
        <w:rPr>
          <w:rFonts w:ascii="Calibri" w:hAnsi="Calibri"/>
        </w:rPr>
        <w:t>Zamawiający oświadcza, że jest płatnikiem podatku od towarów i usług oraz upoważnia Wykonawcę do wystawienia faktury VAT obejmującej należność za prace projektowe określone w §</w:t>
      </w:r>
      <w:r>
        <w:rPr>
          <w:rFonts w:ascii="Calibri" w:hAnsi="Calibri"/>
        </w:rPr>
        <w:t> </w:t>
      </w:r>
      <w:r w:rsidRPr="00B068EE">
        <w:rPr>
          <w:rFonts w:ascii="Calibri" w:hAnsi="Calibri"/>
        </w:rPr>
        <w:t>1 bez jego podpisu.</w:t>
      </w:r>
    </w:p>
    <w:p w14:paraId="1E961E46" w14:textId="77777777" w:rsidR="001F3403" w:rsidRPr="004D0EE3" w:rsidRDefault="001F3403" w:rsidP="004F4787">
      <w:pPr>
        <w:jc w:val="center"/>
        <w:rPr>
          <w:rFonts w:ascii="Calibri" w:hAnsi="Calibri"/>
          <w:b/>
        </w:rPr>
      </w:pPr>
      <w:r w:rsidRPr="004D0EE3">
        <w:rPr>
          <w:rFonts w:ascii="Calibri" w:hAnsi="Calibri"/>
          <w:b/>
        </w:rPr>
        <w:t>§ 7</w:t>
      </w:r>
    </w:p>
    <w:p w14:paraId="00142166" w14:textId="77777777" w:rsidR="001F3403" w:rsidRPr="004D0EE3" w:rsidRDefault="001F3403" w:rsidP="00D6190C">
      <w:pPr>
        <w:numPr>
          <w:ilvl w:val="0"/>
          <w:numId w:val="6"/>
        </w:numPr>
        <w:tabs>
          <w:tab w:val="clear" w:pos="720"/>
          <w:tab w:val="num" w:pos="540"/>
        </w:tabs>
        <w:ind w:left="360"/>
        <w:jc w:val="both"/>
        <w:rPr>
          <w:rFonts w:ascii="Calibri" w:hAnsi="Calibri"/>
        </w:rPr>
      </w:pPr>
      <w:r w:rsidRPr="004D0EE3">
        <w:rPr>
          <w:rFonts w:ascii="Calibri" w:hAnsi="Calibri"/>
        </w:rPr>
        <w:t>Wykonawca zapłaci Zamawiającemu kary umowne za:</w:t>
      </w:r>
    </w:p>
    <w:p w14:paraId="1F5201DA" w14:textId="77777777" w:rsidR="001F3403" w:rsidRPr="00755C68" w:rsidRDefault="001F3403" w:rsidP="00D6190C">
      <w:pPr>
        <w:pStyle w:val="Tekstpodstawowywcity"/>
        <w:numPr>
          <w:ilvl w:val="1"/>
          <w:numId w:val="6"/>
        </w:numPr>
        <w:tabs>
          <w:tab w:val="clear" w:pos="1440"/>
          <w:tab w:val="num" w:pos="540"/>
        </w:tabs>
        <w:spacing w:after="0"/>
        <w:ind w:left="567" w:hanging="283"/>
        <w:jc w:val="both"/>
        <w:rPr>
          <w:rFonts w:ascii="Calibri" w:hAnsi="Calibri"/>
        </w:rPr>
      </w:pPr>
      <w:r w:rsidRPr="00755C68">
        <w:rPr>
          <w:rFonts w:ascii="Calibri" w:hAnsi="Calibri"/>
        </w:rPr>
        <w:t>odstąpienie od umowy przez Zamawiającego z powodu okoliczności, za które odpowiada Wykonawca w wysokości 10% wynagrodzenia umownego brutto,</w:t>
      </w:r>
    </w:p>
    <w:p w14:paraId="281DB9BA" w14:textId="13B8A051" w:rsidR="001F3403" w:rsidRPr="00755C68" w:rsidRDefault="001F3403" w:rsidP="00D6190C">
      <w:pPr>
        <w:numPr>
          <w:ilvl w:val="1"/>
          <w:numId w:val="6"/>
        </w:numPr>
        <w:tabs>
          <w:tab w:val="clear" w:pos="1440"/>
          <w:tab w:val="num" w:pos="540"/>
        </w:tabs>
        <w:ind w:left="567" w:hanging="283"/>
        <w:jc w:val="both"/>
        <w:rPr>
          <w:rFonts w:ascii="Calibri" w:hAnsi="Calibri"/>
        </w:rPr>
      </w:pPr>
      <w:r w:rsidRPr="00755C68">
        <w:rPr>
          <w:rFonts w:ascii="Calibri" w:hAnsi="Calibri"/>
        </w:rPr>
        <w:t xml:space="preserve">opóźnienie w przekazaniu przedmiotu umowy w wysokości </w:t>
      </w:r>
      <w:r w:rsidR="00974A1D">
        <w:rPr>
          <w:rFonts w:ascii="Calibri" w:hAnsi="Calibri"/>
        </w:rPr>
        <w:t>0,5</w:t>
      </w:r>
      <w:r w:rsidRPr="00755C68">
        <w:rPr>
          <w:rFonts w:ascii="Calibri" w:hAnsi="Calibri"/>
        </w:rPr>
        <w:t xml:space="preserve">% wartości wynagrodzenia </w:t>
      </w:r>
      <w:r w:rsidRPr="00F93C07">
        <w:rPr>
          <w:rFonts w:ascii="Calibri" w:hAnsi="Calibri"/>
        </w:rPr>
        <w:t xml:space="preserve">umownego brutto za każdy dzień </w:t>
      </w:r>
      <w:r w:rsidR="00837708" w:rsidRPr="00D80A9F">
        <w:rPr>
          <w:rFonts w:ascii="Calibri" w:hAnsi="Calibri"/>
        </w:rPr>
        <w:t>opóźnienia</w:t>
      </w:r>
      <w:r w:rsidR="00AB6CAB" w:rsidRPr="00F93C07">
        <w:rPr>
          <w:rFonts w:ascii="Calibri" w:hAnsi="Calibri"/>
        </w:rPr>
        <w:t xml:space="preserve">, jednak nie więcej niż </w:t>
      </w:r>
      <w:r w:rsidR="00D75331" w:rsidRPr="00F93C07">
        <w:rPr>
          <w:rFonts w:ascii="Calibri" w:hAnsi="Calibri"/>
        </w:rPr>
        <w:t>20</w:t>
      </w:r>
      <w:r w:rsidR="00AB6CAB" w:rsidRPr="00F93C07">
        <w:rPr>
          <w:rFonts w:ascii="Calibri" w:hAnsi="Calibri"/>
        </w:rPr>
        <w:t>% wynagrodzenia umownego brutto</w:t>
      </w:r>
    </w:p>
    <w:p w14:paraId="176AD829" w14:textId="42D5D7F9" w:rsidR="001F3403" w:rsidRPr="00F93C07" w:rsidRDefault="001F3403" w:rsidP="00D6190C">
      <w:pPr>
        <w:numPr>
          <w:ilvl w:val="1"/>
          <w:numId w:val="6"/>
        </w:numPr>
        <w:tabs>
          <w:tab w:val="clear" w:pos="1440"/>
          <w:tab w:val="num" w:pos="540"/>
        </w:tabs>
        <w:ind w:left="567" w:hanging="283"/>
        <w:jc w:val="both"/>
        <w:rPr>
          <w:rFonts w:ascii="Calibri" w:hAnsi="Calibri"/>
        </w:rPr>
      </w:pPr>
      <w:r w:rsidRPr="00755C68">
        <w:rPr>
          <w:rFonts w:ascii="Calibri" w:hAnsi="Calibri"/>
        </w:rPr>
        <w:t xml:space="preserve">opóźnienie w usunięciu wad (usterek, błędów) – w wysokości </w:t>
      </w:r>
      <w:r w:rsidR="00974A1D">
        <w:rPr>
          <w:rFonts w:ascii="Calibri" w:hAnsi="Calibri"/>
        </w:rPr>
        <w:t>0,5</w:t>
      </w:r>
      <w:r w:rsidRPr="00755C68">
        <w:rPr>
          <w:rFonts w:ascii="Calibri" w:hAnsi="Calibri"/>
        </w:rPr>
        <w:t xml:space="preserve">% wynagrodzenia umownego brutto za każdy dzień </w:t>
      </w:r>
      <w:r w:rsidR="00837708" w:rsidRPr="00D80A9F">
        <w:rPr>
          <w:rFonts w:ascii="Calibri" w:hAnsi="Calibri"/>
        </w:rPr>
        <w:t>opóźnienia</w:t>
      </w:r>
      <w:r w:rsidR="00AB6CAB">
        <w:rPr>
          <w:rFonts w:ascii="Calibri" w:hAnsi="Calibri"/>
        </w:rPr>
        <w:t xml:space="preserve">, </w:t>
      </w:r>
      <w:r w:rsidR="00AB6CAB" w:rsidRPr="00F93C07">
        <w:rPr>
          <w:rFonts w:ascii="Calibri" w:hAnsi="Calibri"/>
        </w:rPr>
        <w:t xml:space="preserve">jednak nie więcej niż </w:t>
      </w:r>
      <w:r w:rsidR="00F93C07" w:rsidRPr="00F93C07">
        <w:rPr>
          <w:rFonts w:ascii="Calibri" w:hAnsi="Calibri"/>
        </w:rPr>
        <w:t>20</w:t>
      </w:r>
      <w:r w:rsidR="00AB6CAB" w:rsidRPr="00F93C07">
        <w:rPr>
          <w:rFonts w:ascii="Calibri" w:hAnsi="Calibri"/>
        </w:rPr>
        <w:t>% wynagrodzenia umownego brutto</w:t>
      </w:r>
    </w:p>
    <w:p w14:paraId="78F34A39" w14:textId="77777777" w:rsidR="001F3403" w:rsidRPr="00755C68" w:rsidRDefault="001F3403" w:rsidP="00D6190C">
      <w:pPr>
        <w:numPr>
          <w:ilvl w:val="0"/>
          <w:numId w:val="6"/>
        </w:numPr>
        <w:tabs>
          <w:tab w:val="clear" w:pos="720"/>
          <w:tab w:val="num" w:pos="540"/>
        </w:tabs>
        <w:ind w:left="360"/>
        <w:jc w:val="both"/>
        <w:rPr>
          <w:rFonts w:ascii="Calibri" w:hAnsi="Calibri"/>
        </w:rPr>
      </w:pPr>
      <w:r w:rsidRPr="00755C68">
        <w:rPr>
          <w:rFonts w:ascii="Calibri" w:hAnsi="Calibri"/>
        </w:rPr>
        <w:t>Zamawiający zapłaci Wykonawcy kary umowne za odstąpienie od umowy przez Wykonawcę z</w:t>
      </w:r>
      <w:r>
        <w:rPr>
          <w:rFonts w:ascii="Calibri" w:hAnsi="Calibri"/>
        </w:rPr>
        <w:t> </w:t>
      </w:r>
      <w:r w:rsidRPr="00755C68">
        <w:rPr>
          <w:rFonts w:ascii="Calibri" w:hAnsi="Calibri"/>
        </w:rPr>
        <w:t>powodu, za który odpowiada Zamawiający w wysokości 10% wynagrodzenia umownego brutto.</w:t>
      </w:r>
    </w:p>
    <w:p w14:paraId="287368CA" w14:textId="31AB6DE8" w:rsidR="001F3403" w:rsidRPr="00B068EE" w:rsidRDefault="00F93C07" w:rsidP="00D6190C">
      <w:pPr>
        <w:numPr>
          <w:ilvl w:val="0"/>
          <w:numId w:val="6"/>
        </w:numPr>
        <w:tabs>
          <w:tab w:val="clear" w:pos="720"/>
          <w:tab w:val="num" w:pos="540"/>
        </w:tabs>
        <w:ind w:left="360"/>
        <w:jc w:val="both"/>
        <w:rPr>
          <w:rFonts w:ascii="Calibri" w:hAnsi="Calibri"/>
        </w:rPr>
      </w:pPr>
      <w:r>
        <w:rPr>
          <w:rFonts w:ascii="Calibri" w:hAnsi="Calibri"/>
        </w:rPr>
        <w:t>O</w:t>
      </w:r>
      <w:r w:rsidR="001F3403" w:rsidRPr="00B068EE">
        <w:rPr>
          <w:rFonts w:ascii="Calibri" w:hAnsi="Calibri"/>
        </w:rPr>
        <w:t xml:space="preserve">późnienie w przekazaniu przedmiotu umowy lub usunięciu wad (usterek, błędów) liczy się od dnia następnego po wyznaczonym terminie i włącznie do dnia dostarczenia przedmiotu </w:t>
      </w:r>
      <w:r w:rsidR="001F3403">
        <w:rPr>
          <w:rFonts w:ascii="Calibri" w:hAnsi="Calibri"/>
        </w:rPr>
        <w:t>Z</w:t>
      </w:r>
      <w:r w:rsidR="001F3403" w:rsidRPr="00B068EE">
        <w:rPr>
          <w:rFonts w:ascii="Calibri" w:hAnsi="Calibri"/>
        </w:rPr>
        <w:t>amawiającemu.</w:t>
      </w:r>
    </w:p>
    <w:p w14:paraId="6E87DF6D"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t>Za opóźnienie w zapłacie wynagrodzenia Wykonawca ma prawo naliczyć odsetki ustawowe.</w:t>
      </w:r>
    </w:p>
    <w:p w14:paraId="6D9354D4"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t>Powyższe kary umowne nie wyłączają możliwości dochodzenia przez Zamawiającego odszkodowania przewyższającego ich wysokość aż do wysokości faktycznie poniesionej szkody.</w:t>
      </w:r>
    </w:p>
    <w:p w14:paraId="482A2926"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lastRenderedPageBreak/>
        <w:t>Wykonawca wyraża zgodę na potrącenie kar umownych z wynagrodzenia.</w:t>
      </w:r>
    </w:p>
    <w:p w14:paraId="43F6A0EC" w14:textId="77777777" w:rsidR="00792395" w:rsidRDefault="00792395" w:rsidP="004F4787">
      <w:pPr>
        <w:jc w:val="center"/>
        <w:rPr>
          <w:rFonts w:ascii="Calibri" w:hAnsi="Calibri"/>
          <w:color w:val="00B050"/>
        </w:rPr>
      </w:pPr>
    </w:p>
    <w:p w14:paraId="12283883" w14:textId="77777777" w:rsidR="001F3403" w:rsidRDefault="001F3403" w:rsidP="004F4787">
      <w:pPr>
        <w:jc w:val="center"/>
        <w:rPr>
          <w:rFonts w:ascii="Calibri" w:hAnsi="Calibri"/>
          <w:b/>
        </w:rPr>
      </w:pPr>
      <w:r w:rsidRPr="00B068EE">
        <w:rPr>
          <w:rFonts w:ascii="Calibri" w:hAnsi="Calibri"/>
          <w:b/>
        </w:rPr>
        <w:t>§ 8</w:t>
      </w:r>
    </w:p>
    <w:p w14:paraId="7FB3DBB0" w14:textId="7E1A63E7" w:rsidR="001F3403" w:rsidRPr="00C25CB7" w:rsidRDefault="001F3403" w:rsidP="00D6190C">
      <w:pPr>
        <w:pStyle w:val="Styl"/>
        <w:numPr>
          <w:ilvl w:val="3"/>
          <w:numId w:val="3"/>
        </w:numPr>
        <w:tabs>
          <w:tab w:val="clear" w:pos="2520"/>
          <w:tab w:val="num" w:pos="284"/>
        </w:tabs>
        <w:ind w:left="284" w:right="19" w:hanging="284"/>
        <w:jc w:val="both"/>
        <w:rPr>
          <w:rFonts w:ascii="Calibri" w:hAnsi="Calibri" w:cs="Tahoma"/>
        </w:rPr>
      </w:pPr>
      <w:r w:rsidRPr="00C25CB7">
        <w:rPr>
          <w:rFonts w:ascii="Calibri" w:hAnsi="Calibri" w:cs="Tahoma"/>
        </w:rPr>
        <w:t xml:space="preserve">Projektant ponosi odpowiedzialność z tytułu rękojmi za wady fizyczne przedmiotu umowy, zgodnie z zapisami Kodeksu Cywilnego.  </w:t>
      </w:r>
    </w:p>
    <w:p w14:paraId="62E2FBEF" w14:textId="32E67A2F" w:rsidR="001F3403" w:rsidRPr="00C25CB7" w:rsidRDefault="001F3403" w:rsidP="00D6190C">
      <w:pPr>
        <w:pStyle w:val="Styl"/>
        <w:numPr>
          <w:ilvl w:val="3"/>
          <w:numId w:val="3"/>
        </w:numPr>
        <w:tabs>
          <w:tab w:val="clear" w:pos="2520"/>
          <w:tab w:val="num" w:pos="284"/>
        </w:tabs>
        <w:ind w:left="284" w:right="19" w:hanging="284"/>
        <w:jc w:val="both"/>
        <w:rPr>
          <w:rFonts w:ascii="Calibri" w:hAnsi="Calibri" w:cs="Tahoma"/>
        </w:rPr>
      </w:pPr>
      <w:r w:rsidRPr="00C25CB7">
        <w:rPr>
          <w:rFonts w:ascii="Calibri" w:hAnsi="Calibri" w:cs="Tahoma"/>
          <w:snapToGrid w:val="0"/>
        </w:rPr>
        <w:t>O zauważonych wadach</w:t>
      </w:r>
      <w:r w:rsidR="00C25CB7" w:rsidRPr="00C25CB7">
        <w:rPr>
          <w:rFonts w:ascii="Calibri" w:hAnsi="Calibri" w:cs="Tahoma"/>
          <w:snapToGrid w:val="0"/>
        </w:rPr>
        <w:t>/usterkach w</w:t>
      </w:r>
      <w:r w:rsidRPr="00C25CB7">
        <w:rPr>
          <w:rFonts w:ascii="Calibri" w:hAnsi="Calibri" w:cs="Tahoma"/>
          <w:snapToGrid w:val="0"/>
        </w:rPr>
        <w:t xml:space="preserve"> dokumentacji Zamawiający zawiadomi Wykonawcę w terminie 10 dni roboczych od daty wykrycia wady</w:t>
      </w:r>
      <w:r w:rsidR="00C25CB7">
        <w:rPr>
          <w:rFonts w:ascii="Calibri" w:hAnsi="Calibri" w:cs="Tahoma"/>
          <w:snapToGrid w:val="0"/>
        </w:rPr>
        <w:t>/usterki</w:t>
      </w:r>
      <w:r w:rsidRPr="00C25CB7">
        <w:rPr>
          <w:rFonts w:ascii="Calibri" w:hAnsi="Calibri" w:cs="Tahoma"/>
          <w:snapToGrid w:val="0"/>
        </w:rPr>
        <w:t>.</w:t>
      </w:r>
    </w:p>
    <w:p w14:paraId="4E19AC90" w14:textId="77777777" w:rsidR="00E239F8" w:rsidRDefault="00E239F8" w:rsidP="008D47AB">
      <w:pPr>
        <w:rPr>
          <w:rFonts w:ascii="Calibri" w:hAnsi="Calibri"/>
          <w:b/>
        </w:rPr>
      </w:pPr>
    </w:p>
    <w:p w14:paraId="35D4AF8C" w14:textId="77777777" w:rsidR="001F3403" w:rsidRPr="00B068EE" w:rsidRDefault="001F3403" w:rsidP="004F4787">
      <w:pPr>
        <w:jc w:val="center"/>
        <w:rPr>
          <w:rFonts w:ascii="Calibri" w:hAnsi="Calibri"/>
          <w:b/>
        </w:rPr>
      </w:pPr>
      <w:r>
        <w:rPr>
          <w:rFonts w:ascii="Calibri" w:hAnsi="Calibri"/>
          <w:b/>
        </w:rPr>
        <w:t>§ 9</w:t>
      </w:r>
    </w:p>
    <w:p w14:paraId="2A92F95A" w14:textId="77777777" w:rsidR="00ED4A75" w:rsidRDefault="001F3403" w:rsidP="00D6190C">
      <w:pPr>
        <w:numPr>
          <w:ilvl w:val="0"/>
          <w:numId w:val="9"/>
        </w:numPr>
        <w:shd w:val="clear" w:color="auto" w:fill="FFFFFF"/>
        <w:jc w:val="both"/>
        <w:rPr>
          <w:rFonts w:ascii="Calibri" w:hAnsi="Calibri" w:cs="Tahoma"/>
        </w:rPr>
      </w:pPr>
      <w:r w:rsidRPr="000768BE">
        <w:rPr>
          <w:rFonts w:ascii="Calibri" w:hAnsi="Calibri" w:cs="Tahoma"/>
          <w:spacing w:val="-1"/>
        </w:rPr>
        <w:t>Dokumentacja projektowa w zakresie wymienionym w §</w:t>
      </w:r>
      <w:r>
        <w:rPr>
          <w:rFonts w:ascii="Calibri" w:hAnsi="Calibri" w:cs="Tahoma"/>
          <w:spacing w:val="-1"/>
        </w:rPr>
        <w:t> </w:t>
      </w:r>
      <w:r w:rsidRPr="000768BE">
        <w:rPr>
          <w:rFonts w:ascii="Calibri" w:hAnsi="Calibri" w:cs="Tahoma"/>
          <w:spacing w:val="-1"/>
        </w:rPr>
        <w:t xml:space="preserve">1, </w:t>
      </w:r>
      <w:r w:rsidRPr="000768BE">
        <w:rPr>
          <w:rFonts w:ascii="Calibri" w:hAnsi="Calibri" w:cs="Tahoma"/>
        </w:rPr>
        <w:t>jako wytwór myśli projektantów podlegają ochronie zgodnie z przepisami ustawy o prawie autorskim i prawach pokrewnych. W ramach ustalonego w umowie wynagrodzenia, PROJEKTANT łącznie z przekazaną dokumentacją, przekazuje na rzecz Zamawiające</w:t>
      </w:r>
      <w:r>
        <w:rPr>
          <w:rFonts w:ascii="Calibri" w:hAnsi="Calibri" w:cs="Tahoma"/>
        </w:rPr>
        <w:t>go prawa autorskie majątkowe do </w:t>
      </w:r>
      <w:r w:rsidRPr="000768BE">
        <w:rPr>
          <w:rFonts w:ascii="Calibri" w:hAnsi="Calibri" w:cs="Tahoma"/>
        </w:rPr>
        <w:t>dokumentacji projektowej bez dodatkowego wynagrodzenia. Osobiste prawa autorskie, jako niezbywalne, pozostają własnością projektantów – autorów dokumentacji projektowej.</w:t>
      </w:r>
    </w:p>
    <w:p w14:paraId="4846124B" w14:textId="4338A80E"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spacing w:val="-1"/>
        </w:rPr>
        <w:t xml:space="preserve">Na podstawie niniejszej umowy </w:t>
      </w:r>
      <w:r w:rsidRPr="00ED4A75">
        <w:rPr>
          <w:rFonts w:ascii="Calibri" w:hAnsi="Calibri" w:cs="Tahoma"/>
        </w:rPr>
        <w:t>PROJEKTANT</w:t>
      </w:r>
      <w:r w:rsidRPr="00ED4A75">
        <w:rPr>
          <w:rFonts w:ascii="Calibri" w:hAnsi="Calibri" w:cs="Tahoma"/>
          <w:spacing w:val="-1"/>
        </w:rPr>
        <w:t xml:space="preserve"> przenosi na </w:t>
      </w:r>
      <w:r w:rsidRPr="00ED4A75">
        <w:rPr>
          <w:rFonts w:ascii="Calibri" w:hAnsi="Calibri" w:cs="Tahoma"/>
        </w:rPr>
        <w:t xml:space="preserve">Zamawiającego autorskie prawa majątkowe do dzieła, na następujących polach eksploatacji, w ramach wynagrodzenia, </w:t>
      </w:r>
      <w:r w:rsidRPr="00ED4A75">
        <w:rPr>
          <w:rFonts w:ascii="Calibri" w:hAnsi="Calibri" w:cs="Tahoma"/>
          <w:snapToGrid w:val="0"/>
        </w:rPr>
        <w:t>o którym mowa w § 6 ust. 1</w:t>
      </w:r>
      <w:r w:rsidRPr="00ED4A75">
        <w:rPr>
          <w:rFonts w:ascii="Calibri" w:hAnsi="Calibri" w:cs="Tahoma"/>
        </w:rPr>
        <w:t>:</w:t>
      </w:r>
    </w:p>
    <w:p w14:paraId="0FED8DDE"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wykorzystanie opracowań do realizacji projektu budowy przez Gminę Miasto Mrągowo;</w:t>
      </w:r>
    </w:p>
    <w:p w14:paraId="47139447"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w zakresie utrwalania i zwielokrotnienia utworu – wytwarzanie określoną techniką </w:t>
      </w:r>
      <w:r w:rsidRPr="00ED4A75">
        <w:rPr>
          <w:rFonts w:ascii="Calibri" w:hAnsi="Calibri" w:cs="Tahoma"/>
          <w:spacing w:val="-1"/>
        </w:rPr>
        <w:t xml:space="preserve">egzemplarzy utworu, w tym technika drukarską reprograficzną, zapisu magnetycznego </w:t>
      </w:r>
      <w:r w:rsidRPr="00ED4A75">
        <w:rPr>
          <w:rFonts w:ascii="Calibri" w:hAnsi="Calibri" w:cs="Tahoma"/>
        </w:rPr>
        <w:t>oraz techniką cyfrową;</w:t>
      </w:r>
    </w:p>
    <w:p w14:paraId="23162713"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w zakresie obrotu oryginałem albo egzemplarzami, na których utwór utrwalono –wprowadzenie do obrotu, użyczenie lub najem oryginału albo egzemplarzy;</w:t>
      </w:r>
    </w:p>
    <w:p w14:paraId="51E78429"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ED4A75">
        <w:rPr>
          <w:rFonts w:ascii="Calibri" w:hAnsi="Calibri" w:cs="Tahoma"/>
          <w:spacing w:val="-1"/>
        </w:rPr>
        <w:t xml:space="preserve">taki sposób, aby każdy mógł mieć do niego dostęp w miejscu i czasie przez siebie </w:t>
      </w:r>
      <w:r w:rsidRPr="00ED4A75">
        <w:rPr>
          <w:rFonts w:ascii="Calibri" w:hAnsi="Calibri" w:cs="Tahoma"/>
        </w:rPr>
        <w:t>wybranym;</w:t>
      </w:r>
    </w:p>
    <w:p w14:paraId="6F93EEA2" w14:textId="7925E3EF"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prawo do wykorzystania projektu w trakcie postępowania o udzielenie zamówienie publicznego na wykonanie robót budowlanych, włącznie z prawem przekazania </w:t>
      </w:r>
      <w:r w:rsidRPr="00ED4A75">
        <w:rPr>
          <w:rFonts w:ascii="Calibri" w:hAnsi="Calibri" w:cs="Tahoma"/>
          <w:spacing w:val="-1"/>
        </w:rPr>
        <w:t xml:space="preserve">egzemplarzy dokumentacji projektowej oferentom oraz opublikowania jej w formie </w:t>
      </w:r>
      <w:r w:rsidRPr="00ED4A75">
        <w:rPr>
          <w:rFonts w:ascii="Calibri" w:hAnsi="Calibri" w:cs="Tahoma"/>
        </w:rPr>
        <w:t>elektronicznej w Internecie – jako załącznika do Specyfikacji Istotnych Warunków Zamówienia.</w:t>
      </w:r>
    </w:p>
    <w:p w14:paraId="46B8F2B1"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Rysunki, opisy, specyfikacje techniczne i inne dokumenty, sporządzone przez PROJEKTANT</w:t>
      </w:r>
      <w:r w:rsidR="00C47C85" w:rsidRPr="00ED4A75">
        <w:rPr>
          <w:rFonts w:ascii="Calibri" w:hAnsi="Calibri" w:cs="Tahoma"/>
        </w:rPr>
        <w:t>A</w:t>
      </w:r>
      <w:r w:rsidRPr="00ED4A75">
        <w:rPr>
          <w:rFonts w:ascii="Calibri" w:hAnsi="Calibri" w:cs="Tahoma"/>
        </w:rPr>
        <w:t xml:space="preserve"> w ramach dokumentacji projektowej dla inwestycji nazwanej w § 1, stanowiące element składowy usługi PROJEKTANT</w:t>
      </w:r>
      <w:r w:rsidR="00C47C85" w:rsidRPr="00ED4A75">
        <w:rPr>
          <w:rFonts w:ascii="Calibri" w:hAnsi="Calibri" w:cs="Tahoma"/>
        </w:rPr>
        <w:t>A</w:t>
      </w:r>
      <w:r w:rsidRPr="00ED4A75">
        <w:rPr>
          <w:rFonts w:ascii="Calibri" w:hAnsi="Calibri" w:cs="Tahoma"/>
        </w:rPr>
        <w:t xml:space="preserve"> i projektantów-autorów, przeznaczone są wyłącznie do użytku dla tej inwestycji. Projektantów podpisanych na składowych częściach dokumentacji </w:t>
      </w:r>
      <w:r w:rsidRPr="00ED4A75">
        <w:rPr>
          <w:rFonts w:ascii="Calibri" w:hAnsi="Calibri" w:cs="Tahoma"/>
          <w:spacing w:val="-1"/>
        </w:rPr>
        <w:t xml:space="preserve">projektowej uznaje się za autorów tej dokumentacji; zachowują oni wszelkie prawa do </w:t>
      </w:r>
      <w:r w:rsidRPr="00ED4A75">
        <w:rPr>
          <w:rFonts w:ascii="Calibri" w:hAnsi="Calibri" w:cs="Tahoma"/>
        </w:rPr>
        <w:t xml:space="preserve">niej, zastrzeżone na mocy ustawy o prawach autorskich i prawach pokrewnych oraz </w:t>
      </w:r>
      <w:r w:rsidRPr="00ED4A75">
        <w:rPr>
          <w:rFonts w:ascii="Calibri" w:hAnsi="Calibri" w:cs="Tahoma"/>
          <w:spacing w:val="-1"/>
        </w:rPr>
        <w:t>prawa zwyczajowego i innych przepisów, włącznie z prawami autorskimi.</w:t>
      </w:r>
    </w:p>
    <w:p w14:paraId="7293C47E"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Na podstawie niniejszej umowy Zamawiającemu wolno będzie zatrzymać kopie rysunków, opisów, specyfikacji i innych dokumentów PROJEKTANT</w:t>
      </w:r>
      <w:r w:rsidR="00C47C85" w:rsidRPr="00ED4A75">
        <w:rPr>
          <w:rFonts w:ascii="Calibri" w:hAnsi="Calibri" w:cs="Tahoma"/>
        </w:rPr>
        <w:t>A</w:t>
      </w:r>
      <w:r w:rsidRPr="00ED4A75">
        <w:rPr>
          <w:rFonts w:ascii="Calibri" w:hAnsi="Calibri" w:cs="Tahoma"/>
        </w:rPr>
        <w:t xml:space="preserve"> – włącznie z transparentami, tj. kopiami odtwarzalnymi lub innymi nośnikami informacji – do celów i posługiwania się nimi w czasie budowy i podczas eksploatacji inwestycji.</w:t>
      </w:r>
    </w:p>
    <w:p w14:paraId="13DEB530"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Wniesienie i rozesłanie dokumentacji do właściwych władz dla spełnienia ustawowych wymagań lub do podobnych celów, w związku z inwestycją wymienioną w § 1, nie będzie traktowane jako publikacja naruszająca zastrzeżenia prawa PROJEKTANT</w:t>
      </w:r>
      <w:r w:rsidR="00C47C85" w:rsidRPr="00ED4A75">
        <w:rPr>
          <w:rFonts w:ascii="Calibri" w:hAnsi="Calibri" w:cs="Tahoma"/>
        </w:rPr>
        <w:t>A</w:t>
      </w:r>
      <w:r w:rsidRPr="00ED4A75">
        <w:rPr>
          <w:rFonts w:ascii="Calibri" w:hAnsi="Calibri" w:cs="Tahoma"/>
        </w:rPr>
        <w:t xml:space="preserve"> i projektantów autorów.</w:t>
      </w:r>
    </w:p>
    <w:p w14:paraId="11B535B3"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PROJEKTANT</w:t>
      </w:r>
      <w:r w:rsidRPr="00ED4A75">
        <w:rPr>
          <w:rFonts w:ascii="Calibri" w:hAnsi="Calibri" w:cs="Tahoma"/>
          <w:spacing w:val="-1"/>
        </w:rPr>
        <w:t xml:space="preserve"> i projektanci-autorzy będą mieli prawo zamieścić </w:t>
      </w:r>
      <w:r w:rsidRPr="00ED4A75">
        <w:rPr>
          <w:rFonts w:ascii="Calibri" w:hAnsi="Calibri" w:cs="Tahoma"/>
        </w:rPr>
        <w:t xml:space="preserve">materiały ilustrujące projekt inwestycji </w:t>
      </w:r>
      <w:r w:rsidRPr="00ED4A75">
        <w:rPr>
          <w:rFonts w:ascii="Calibri" w:hAnsi="Calibri" w:cs="Tahoma"/>
          <w:spacing w:val="-2"/>
        </w:rPr>
        <w:t xml:space="preserve">w zbiorze swoich materiałów promocyjnych i profesjonalnych. Publikowane materiały </w:t>
      </w:r>
      <w:r w:rsidRPr="00ED4A75">
        <w:rPr>
          <w:rFonts w:ascii="Calibri" w:hAnsi="Calibri" w:cs="Tahoma"/>
        </w:rPr>
        <w:t>nie mogą zawierać poufnych lub prawnie zastrzeżonych danych Zmawiającego.</w:t>
      </w:r>
    </w:p>
    <w:p w14:paraId="3D2AB718"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lastRenderedPageBreak/>
        <w:t xml:space="preserve">PROJEKTANT udziela Zamawiającemu prawa do zlecania </w:t>
      </w:r>
      <w:r w:rsidRPr="00ED4A75">
        <w:rPr>
          <w:rFonts w:ascii="Calibri" w:hAnsi="Calibri" w:cs="Tahoma"/>
          <w:spacing w:val="-1"/>
        </w:rPr>
        <w:t xml:space="preserve">i wykonywania pełnej dokumentacji projektowej wraz ze specyfikacjami technicznymi </w:t>
      </w:r>
      <w:r w:rsidRPr="00ED4A75">
        <w:rPr>
          <w:rFonts w:ascii="Calibri" w:hAnsi="Calibri" w:cs="Tahoma"/>
        </w:rPr>
        <w:t>wykonania i odbioru robót i kosztorysami innej jednostce projektowej, w sytuacji odstąpienia od umowy z przyczyn leżących po stronie PROJEKTANTA.</w:t>
      </w:r>
    </w:p>
    <w:p w14:paraId="1391C7AD"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spacing w:val="-1"/>
        </w:rPr>
        <w:t xml:space="preserve">Na podstawie niniejszej Umowy dokumentacja określona w § 1 może być użyta przez </w:t>
      </w:r>
      <w:r w:rsidRPr="00ED4A75">
        <w:rPr>
          <w:rFonts w:ascii="Calibri" w:hAnsi="Calibri" w:cs="Tahoma"/>
        </w:rPr>
        <w:t xml:space="preserve">Zamawiającego lub przez inne podmioty do celów ewentualnej rozbudowy </w:t>
      </w:r>
      <w:r w:rsidRPr="00ED4A75">
        <w:rPr>
          <w:rFonts w:ascii="Calibri" w:hAnsi="Calibri" w:cs="Tahoma"/>
          <w:spacing w:val="-1"/>
        </w:rPr>
        <w:t xml:space="preserve">i przebudowy inwestycji realizowanej na podstawie tej dokumentacji lub do innych </w:t>
      </w:r>
      <w:r w:rsidRPr="00ED4A75">
        <w:rPr>
          <w:rFonts w:ascii="Calibri" w:hAnsi="Calibri" w:cs="Tahoma"/>
        </w:rPr>
        <w:t>inwestycji, bez dodatkowego wynagrodzenia.</w:t>
      </w:r>
    </w:p>
    <w:p w14:paraId="66F791BD" w14:textId="0F037AFC" w:rsidR="001F3403" w:rsidRP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 xml:space="preserve">PROJEKTANT wyraża zgodę na rozporządzanie prawami </w:t>
      </w:r>
      <w:r w:rsidRPr="00ED4A75">
        <w:rPr>
          <w:rFonts w:ascii="Calibri" w:hAnsi="Calibri" w:cs="Tahoma"/>
          <w:spacing w:val="-1"/>
        </w:rPr>
        <w:t>określonymi w § 9 w kraju i poza jego granicami bez ograniczeń czasowych.</w:t>
      </w:r>
    </w:p>
    <w:p w14:paraId="429EECD5" w14:textId="77777777" w:rsidR="001F3403" w:rsidRDefault="001F3403" w:rsidP="004F4787">
      <w:pPr>
        <w:jc w:val="center"/>
        <w:rPr>
          <w:rFonts w:ascii="Calibri" w:hAnsi="Calibri"/>
          <w:b/>
        </w:rPr>
      </w:pPr>
      <w:r w:rsidRPr="00B068EE">
        <w:rPr>
          <w:rFonts w:ascii="Calibri" w:hAnsi="Calibri"/>
          <w:b/>
        </w:rPr>
        <w:t xml:space="preserve">§ </w:t>
      </w:r>
      <w:r>
        <w:rPr>
          <w:rFonts w:ascii="Calibri" w:hAnsi="Calibri"/>
          <w:b/>
        </w:rPr>
        <w:t>10</w:t>
      </w:r>
    </w:p>
    <w:p w14:paraId="03D78C61" w14:textId="796BEC89" w:rsidR="00C25CB7" w:rsidRPr="00C25CB7" w:rsidRDefault="00C25CB7" w:rsidP="00D6190C">
      <w:pPr>
        <w:numPr>
          <w:ilvl w:val="0"/>
          <w:numId w:val="12"/>
        </w:numPr>
        <w:ind w:left="709" w:right="65" w:hanging="283"/>
        <w:jc w:val="both"/>
        <w:rPr>
          <w:rFonts w:asciiTheme="minorHAnsi" w:hAnsiTheme="minorHAnsi" w:cstheme="minorHAnsi"/>
          <w:sz w:val="22"/>
          <w:szCs w:val="22"/>
        </w:rPr>
      </w:pPr>
      <w:r w:rsidRPr="00C25CB7">
        <w:rPr>
          <w:rFonts w:asciiTheme="minorHAnsi" w:hAnsiTheme="minorHAnsi" w:cstheme="minorHAnsi"/>
        </w:rPr>
        <w:t>Dopuszcza się zmiany niniejszej umowy w przypadku zmian zakresu, terminów lub innych okoliczności jej wykonania lub w przypadku gdy zmiany te byłyby korzystne dla Zamawiającego.</w:t>
      </w:r>
    </w:p>
    <w:p w14:paraId="7F312167" w14:textId="77777777" w:rsidR="00C25CB7" w:rsidRPr="00C25CB7" w:rsidRDefault="00C25CB7" w:rsidP="00D6190C">
      <w:pPr>
        <w:numPr>
          <w:ilvl w:val="0"/>
          <w:numId w:val="12"/>
        </w:numPr>
        <w:ind w:left="709" w:right="65" w:hanging="283"/>
        <w:jc w:val="both"/>
        <w:rPr>
          <w:rFonts w:asciiTheme="minorHAnsi" w:hAnsiTheme="minorHAnsi" w:cstheme="minorHAnsi"/>
        </w:rPr>
      </w:pPr>
      <w:r w:rsidRPr="00C25CB7">
        <w:rPr>
          <w:rFonts w:asciiTheme="minorHAnsi" w:hAnsiTheme="minorHAnsi" w:cstheme="minorHAnsi"/>
        </w:rPr>
        <w:t xml:space="preserve">Wszystkie zmiany i uzupełnienia treści niniejszej umowy mogą być dokonywane wyłącznie w formie pisemnej pod rygorem nieważności. </w:t>
      </w:r>
    </w:p>
    <w:p w14:paraId="1ADB6727" w14:textId="77777777" w:rsidR="00C25CB7" w:rsidRPr="00C25CB7" w:rsidRDefault="00C25CB7" w:rsidP="00D6190C">
      <w:pPr>
        <w:numPr>
          <w:ilvl w:val="0"/>
          <w:numId w:val="12"/>
        </w:numPr>
        <w:ind w:left="709" w:right="65" w:hanging="283"/>
        <w:jc w:val="both"/>
        <w:rPr>
          <w:rFonts w:asciiTheme="minorHAnsi" w:hAnsiTheme="minorHAnsi" w:cstheme="minorHAnsi"/>
        </w:rPr>
      </w:pPr>
      <w:r w:rsidRPr="00C25CB7">
        <w:rPr>
          <w:rFonts w:asciiTheme="minorHAnsi" w:hAnsiTheme="minorHAnsi" w:cstheme="minorHAnsi"/>
        </w:rPr>
        <w:t>Zmiana osób odpowiedzialnych za wykonanie umowy nie wymaga zmiany umowy, lecz jednostronnego pisemnego zawiadomienia drugiej strony o zmianie.</w:t>
      </w:r>
    </w:p>
    <w:p w14:paraId="65F073CE" w14:textId="6E110B06" w:rsidR="001F3403" w:rsidRPr="00B068EE" w:rsidRDefault="001F3403" w:rsidP="004F4787">
      <w:pPr>
        <w:jc w:val="both"/>
        <w:rPr>
          <w:rFonts w:ascii="Calibri" w:hAnsi="Calibri"/>
        </w:rPr>
      </w:pPr>
    </w:p>
    <w:p w14:paraId="54978A2A" w14:textId="77777777" w:rsidR="001F3403" w:rsidRPr="00B068EE" w:rsidRDefault="001F3403" w:rsidP="004F4787">
      <w:pPr>
        <w:jc w:val="center"/>
        <w:rPr>
          <w:rFonts w:ascii="Calibri" w:hAnsi="Calibri"/>
          <w:b/>
        </w:rPr>
      </w:pPr>
      <w:r w:rsidRPr="00B068EE">
        <w:rPr>
          <w:rFonts w:ascii="Calibri" w:hAnsi="Calibri"/>
          <w:b/>
        </w:rPr>
        <w:t xml:space="preserve">§ </w:t>
      </w:r>
      <w:r>
        <w:rPr>
          <w:rFonts w:ascii="Calibri" w:hAnsi="Calibri"/>
          <w:b/>
        </w:rPr>
        <w:t>11</w:t>
      </w:r>
    </w:p>
    <w:p w14:paraId="549C4F6A" w14:textId="1E60283D" w:rsidR="001F3403" w:rsidRPr="00B068EE" w:rsidRDefault="001F3403" w:rsidP="00D6190C">
      <w:pPr>
        <w:numPr>
          <w:ilvl w:val="0"/>
          <w:numId w:val="8"/>
        </w:numPr>
        <w:tabs>
          <w:tab w:val="clear" w:pos="720"/>
          <w:tab w:val="num" w:pos="360"/>
        </w:tabs>
        <w:ind w:left="360"/>
        <w:jc w:val="both"/>
        <w:rPr>
          <w:rFonts w:ascii="Calibri" w:hAnsi="Calibri"/>
        </w:rPr>
      </w:pPr>
      <w:r w:rsidRPr="00B068EE">
        <w:rPr>
          <w:rFonts w:ascii="Calibri" w:hAnsi="Calibri"/>
        </w:rPr>
        <w:t>Do kierowania pracami projektowymi stanowiącymi przedmiot niniejszej umowy ze strony Wykonawcy wyznacza się</w:t>
      </w:r>
      <w:r w:rsidR="00974A1D">
        <w:rPr>
          <w:rFonts w:ascii="Calibri" w:hAnsi="Calibri"/>
        </w:rPr>
        <w:t xml:space="preserve"> ……………………………..</w:t>
      </w:r>
      <w:r w:rsidR="00D80A9F">
        <w:rPr>
          <w:rFonts w:ascii="Calibri" w:hAnsi="Calibri"/>
        </w:rPr>
        <w:t>.</w:t>
      </w:r>
      <w:r w:rsidR="00C25CB7">
        <w:rPr>
          <w:rFonts w:ascii="Calibri" w:hAnsi="Calibri"/>
        </w:rPr>
        <w:t>, tel:.................., e-mail: ………………………………</w:t>
      </w:r>
    </w:p>
    <w:p w14:paraId="0B9F6D67" w14:textId="0EAB9223" w:rsidR="001F3403" w:rsidRPr="000C31AD" w:rsidRDefault="001F3403" w:rsidP="00D6190C">
      <w:pPr>
        <w:numPr>
          <w:ilvl w:val="0"/>
          <w:numId w:val="8"/>
        </w:numPr>
        <w:tabs>
          <w:tab w:val="clear" w:pos="720"/>
          <w:tab w:val="num" w:pos="360"/>
        </w:tabs>
        <w:ind w:left="360"/>
        <w:jc w:val="both"/>
        <w:rPr>
          <w:rFonts w:ascii="Calibri" w:hAnsi="Calibri"/>
        </w:rPr>
      </w:pPr>
      <w:r w:rsidRPr="00B068EE">
        <w:rPr>
          <w:rFonts w:ascii="Calibri" w:hAnsi="Calibri"/>
        </w:rPr>
        <w:t xml:space="preserve">Jako koordynatora w zakresie realizacji obowiązków umownych ze strony Zamawiającego </w:t>
      </w:r>
      <w:r w:rsidRPr="000C31AD">
        <w:rPr>
          <w:rFonts w:ascii="Calibri" w:hAnsi="Calibri"/>
        </w:rPr>
        <w:t xml:space="preserve">wyznacza się </w:t>
      </w:r>
      <w:r w:rsidR="00974A1D">
        <w:rPr>
          <w:rFonts w:ascii="Calibri" w:hAnsi="Calibri"/>
        </w:rPr>
        <w:t>……………………………….</w:t>
      </w:r>
      <w:r w:rsidR="00AB13EB" w:rsidRPr="000C31AD">
        <w:rPr>
          <w:rFonts w:ascii="Calibri" w:hAnsi="Calibri"/>
        </w:rPr>
        <w:t>.</w:t>
      </w:r>
      <w:r w:rsidR="00C25CB7" w:rsidRPr="00C25CB7">
        <w:rPr>
          <w:rFonts w:ascii="Calibri" w:hAnsi="Calibri"/>
        </w:rPr>
        <w:t xml:space="preserve"> </w:t>
      </w:r>
      <w:r w:rsidR="00C25CB7">
        <w:rPr>
          <w:rFonts w:ascii="Calibri" w:hAnsi="Calibri"/>
        </w:rPr>
        <w:t>tel:.................., e-mail: ………………………………</w:t>
      </w:r>
    </w:p>
    <w:p w14:paraId="7E34BE5D" w14:textId="77777777" w:rsidR="001F3403" w:rsidRDefault="001F3403" w:rsidP="004F4787">
      <w:pPr>
        <w:jc w:val="center"/>
        <w:rPr>
          <w:rFonts w:ascii="Calibri" w:hAnsi="Calibri"/>
          <w:b/>
        </w:rPr>
      </w:pPr>
    </w:p>
    <w:p w14:paraId="4877ED98" w14:textId="77777777" w:rsidR="001F3403" w:rsidRPr="00B068EE" w:rsidRDefault="001F3403" w:rsidP="004F4787">
      <w:pPr>
        <w:jc w:val="center"/>
        <w:rPr>
          <w:rFonts w:ascii="Calibri" w:hAnsi="Calibri"/>
          <w:b/>
        </w:rPr>
      </w:pPr>
      <w:r>
        <w:rPr>
          <w:rFonts w:ascii="Calibri" w:hAnsi="Calibri"/>
          <w:b/>
        </w:rPr>
        <w:t>§ 12</w:t>
      </w:r>
    </w:p>
    <w:p w14:paraId="3BE2CB24" w14:textId="77777777" w:rsidR="001F3403" w:rsidRPr="00B068EE" w:rsidRDefault="001F3403" w:rsidP="00D6190C">
      <w:pPr>
        <w:numPr>
          <w:ilvl w:val="0"/>
          <w:numId w:val="7"/>
        </w:numPr>
        <w:tabs>
          <w:tab w:val="clear" w:pos="720"/>
          <w:tab w:val="num" w:pos="360"/>
        </w:tabs>
        <w:ind w:left="360"/>
        <w:jc w:val="both"/>
        <w:rPr>
          <w:rFonts w:ascii="Calibri" w:hAnsi="Calibri"/>
        </w:rPr>
      </w:pPr>
      <w:r w:rsidRPr="00B068EE">
        <w:rPr>
          <w:rFonts w:ascii="Calibri" w:hAnsi="Calibri"/>
        </w:rPr>
        <w:t>Strony zgodnie postanawiają, iż wszelkie ewentualne spory będą rozstrzygane polubownie, zaś w przypadku braku zgodności, właściwym do rozstrzygania sporów będzie sąd rzeczowy właściwy dla siedziby Zamawiającego.</w:t>
      </w:r>
    </w:p>
    <w:p w14:paraId="069805A3" w14:textId="77777777" w:rsidR="001F3403" w:rsidRPr="00B068EE" w:rsidRDefault="001F3403" w:rsidP="00D6190C">
      <w:pPr>
        <w:numPr>
          <w:ilvl w:val="0"/>
          <w:numId w:val="7"/>
        </w:numPr>
        <w:tabs>
          <w:tab w:val="clear" w:pos="720"/>
          <w:tab w:val="num" w:pos="360"/>
        </w:tabs>
        <w:ind w:left="360"/>
        <w:jc w:val="both"/>
        <w:rPr>
          <w:rFonts w:ascii="Calibri" w:hAnsi="Calibri"/>
        </w:rPr>
      </w:pPr>
      <w:r w:rsidRPr="00B068EE">
        <w:rPr>
          <w:rFonts w:ascii="Calibri" w:hAnsi="Calibri"/>
        </w:rPr>
        <w:t>W sprawach nieuregulowanych niniejszą umową będą miały zastosowanie przepisy Kodeksu Cywilnego.</w:t>
      </w:r>
    </w:p>
    <w:p w14:paraId="111D04BA" w14:textId="77777777" w:rsidR="001F3403" w:rsidRPr="00B068EE" w:rsidRDefault="001F3403" w:rsidP="004F4787">
      <w:pPr>
        <w:jc w:val="center"/>
        <w:rPr>
          <w:rFonts w:ascii="Calibri" w:hAnsi="Calibri"/>
          <w:b/>
        </w:rPr>
      </w:pPr>
      <w:r>
        <w:rPr>
          <w:rFonts w:ascii="Calibri" w:hAnsi="Calibri"/>
          <w:b/>
        </w:rPr>
        <w:t>§ 13</w:t>
      </w:r>
    </w:p>
    <w:p w14:paraId="214B0420" w14:textId="77777777" w:rsidR="001F3403" w:rsidRPr="00B068EE" w:rsidRDefault="001F3403" w:rsidP="004F4787">
      <w:pPr>
        <w:jc w:val="both"/>
        <w:rPr>
          <w:rFonts w:ascii="Calibri" w:hAnsi="Calibri"/>
        </w:rPr>
      </w:pPr>
      <w:r w:rsidRPr="00B068EE">
        <w:rPr>
          <w:rFonts w:ascii="Calibri" w:hAnsi="Calibri"/>
        </w:rPr>
        <w:tab/>
        <w:t xml:space="preserve">Umowę sporządzono w </w:t>
      </w:r>
      <w:r>
        <w:rPr>
          <w:rFonts w:ascii="Calibri" w:hAnsi="Calibri"/>
        </w:rPr>
        <w:t>dwóch</w:t>
      </w:r>
      <w:r w:rsidRPr="00B068EE">
        <w:rPr>
          <w:rFonts w:ascii="Calibri" w:hAnsi="Calibri"/>
        </w:rPr>
        <w:t xml:space="preserve"> jednobrzmiących egzemplarzach,</w:t>
      </w:r>
      <w:r>
        <w:rPr>
          <w:rFonts w:ascii="Calibri" w:hAnsi="Calibri"/>
        </w:rPr>
        <w:t xml:space="preserve"> po jednym dla każdej ze stron.</w:t>
      </w:r>
    </w:p>
    <w:p w14:paraId="55EA0E13" w14:textId="77777777" w:rsidR="001F3403" w:rsidRDefault="001F3403" w:rsidP="004F4787">
      <w:pPr>
        <w:jc w:val="both"/>
        <w:rPr>
          <w:rFonts w:ascii="Calibri" w:hAnsi="Calibri"/>
        </w:rPr>
      </w:pPr>
    </w:p>
    <w:p w14:paraId="0F2ACF90" w14:textId="77777777" w:rsidR="001F3403" w:rsidRPr="00B068EE" w:rsidRDefault="001F3403" w:rsidP="004F4787">
      <w:pPr>
        <w:ind w:firstLine="708"/>
        <w:jc w:val="both"/>
        <w:rPr>
          <w:rFonts w:ascii="Calibri" w:hAnsi="Calibri"/>
          <w:b/>
        </w:rPr>
      </w:pPr>
      <w:r w:rsidRPr="00B068EE">
        <w:rPr>
          <w:rFonts w:ascii="Calibri" w:hAnsi="Calibri"/>
          <w:b/>
        </w:rPr>
        <w:t>ZAMAWIAJĄCY:</w:t>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t>WYKONAWCA:</w:t>
      </w:r>
    </w:p>
    <w:p w14:paraId="786986EC" w14:textId="77777777" w:rsidR="001F3403" w:rsidRDefault="001F3403" w:rsidP="001579C4">
      <w:pPr>
        <w:rPr>
          <w:rFonts w:ascii="Calibri" w:hAnsi="Calibri" w:cs="Tahoma"/>
          <w:b/>
        </w:rPr>
      </w:pPr>
    </w:p>
    <w:p w14:paraId="036A141C" w14:textId="77777777" w:rsidR="001F3403" w:rsidRDefault="001F3403" w:rsidP="001579C4">
      <w:pPr>
        <w:rPr>
          <w:rFonts w:ascii="Calibri" w:hAnsi="Calibri" w:cs="Tahoma"/>
          <w:b/>
        </w:rPr>
      </w:pPr>
    </w:p>
    <w:p w14:paraId="179219C4" w14:textId="77777777" w:rsidR="001F3403" w:rsidRDefault="001F3403" w:rsidP="001579C4">
      <w:pPr>
        <w:rPr>
          <w:rFonts w:ascii="Calibri" w:hAnsi="Calibri" w:cs="Tahoma"/>
          <w:b/>
        </w:rPr>
      </w:pPr>
    </w:p>
    <w:p w14:paraId="5AF33264" w14:textId="77777777" w:rsidR="001F3403" w:rsidRDefault="001F3403" w:rsidP="001579C4">
      <w:pPr>
        <w:rPr>
          <w:rFonts w:ascii="Calibri" w:hAnsi="Calibri" w:cs="Tahoma"/>
          <w:b/>
        </w:rPr>
      </w:pPr>
    </w:p>
    <w:p w14:paraId="3EE11D64" w14:textId="0775A1C7" w:rsidR="001F3403" w:rsidRDefault="001F3403" w:rsidP="001579C4">
      <w:pPr>
        <w:rPr>
          <w:rFonts w:ascii="Calibri" w:hAnsi="Calibri" w:cs="Tahoma"/>
          <w:b/>
        </w:rPr>
      </w:pPr>
    </w:p>
    <w:p w14:paraId="46CC0564" w14:textId="1BF7ACB7" w:rsidR="007A699E" w:rsidRDefault="007A699E" w:rsidP="001579C4">
      <w:pPr>
        <w:rPr>
          <w:rFonts w:ascii="Calibri" w:hAnsi="Calibri" w:cs="Tahoma"/>
          <w:b/>
        </w:rPr>
      </w:pPr>
    </w:p>
    <w:p w14:paraId="07A9A4BA" w14:textId="1221288C" w:rsidR="007A699E" w:rsidRDefault="007A699E" w:rsidP="001579C4">
      <w:pPr>
        <w:rPr>
          <w:rFonts w:ascii="Calibri" w:hAnsi="Calibri" w:cs="Tahoma"/>
          <w:b/>
        </w:rPr>
      </w:pPr>
    </w:p>
    <w:p w14:paraId="1D1D4672" w14:textId="0724571D" w:rsidR="007A699E" w:rsidRDefault="007A699E" w:rsidP="001579C4">
      <w:pPr>
        <w:rPr>
          <w:rFonts w:ascii="Calibri" w:hAnsi="Calibri" w:cs="Tahoma"/>
          <w:b/>
        </w:rPr>
      </w:pPr>
    </w:p>
    <w:p w14:paraId="182EA2E5" w14:textId="502BD6E0" w:rsidR="007A699E" w:rsidRDefault="007A699E" w:rsidP="001579C4">
      <w:pPr>
        <w:rPr>
          <w:rFonts w:ascii="Calibri" w:hAnsi="Calibri" w:cs="Tahoma"/>
          <w:b/>
        </w:rPr>
      </w:pPr>
    </w:p>
    <w:p w14:paraId="3CDF253E" w14:textId="57A49B81" w:rsidR="007A699E" w:rsidRDefault="007A699E" w:rsidP="001579C4">
      <w:pPr>
        <w:rPr>
          <w:rFonts w:ascii="Calibri" w:hAnsi="Calibri" w:cs="Tahoma"/>
          <w:b/>
        </w:rPr>
      </w:pPr>
    </w:p>
    <w:p w14:paraId="60EE97DA" w14:textId="3C4466EE" w:rsidR="007A699E" w:rsidRDefault="007A699E" w:rsidP="001579C4">
      <w:pPr>
        <w:rPr>
          <w:rFonts w:ascii="Calibri" w:hAnsi="Calibri" w:cs="Tahoma"/>
          <w:b/>
        </w:rPr>
      </w:pPr>
    </w:p>
    <w:p w14:paraId="272D7F0C" w14:textId="176FA6E2" w:rsidR="007A699E" w:rsidRDefault="007A699E" w:rsidP="001579C4">
      <w:pPr>
        <w:rPr>
          <w:rFonts w:ascii="Calibri" w:hAnsi="Calibri" w:cs="Tahoma"/>
          <w:b/>
        </w:rPr>
      </w:pPr>
    </w:p>
    <w:p w14:paraId="3161F66F" w14:textId="1768E5E0" w:rsidR="007A699E" w:rsidRDefault="007A699E" w:rsidP="001579C4">
      <w:pPr>
        <w:rPr>
          <w:rFonts w:ascii="Calibri" w:hAnsi="Calibri" w:cs="Tahoma"/>
          <w:bCs/>
          <w:i/>
          <w:iCs/>
          <w:sz w:val="16"/>
          <w:szCs w:val="16"/>
        </w:rPr>
      </w:pPr>
      <w:r w:rsidRPr="007A699E">
        <w:rPr>
          <w:rFonts w:ascii="Calibri" w:hAnsi="Calibri" w:cs="Tahoma"/>
          <w:bCs/>
          <w:i/>
          <w:iCs/>
          <w:sz w:val="16"/>
          <w:szCs w:val="16"/>
        </w:rPr>
        <w:t>Sporządził: Grzegorz Woźniak</w:t>
      </w:r>
    </w:p>
    <w:p w14:paraId="2E477747" w14:textId="35FC5E1C" w:rsidR="007A699E" w:rsidRPr="007A699E" w:rsidRDefault="007A699E" w:rsidP="001579C4">
      <w:pPr>
        <w:rPr>
          <w:rFonts w:ascii="Calibri" w:hAnsi="Calibri" w:cs="Tahoma"/>
          <w:bCs/>
          <w:i/>
          <w:iCs/>
          <w:sz w:val="16"/>
          <w:szCs w:val="16"/>
        </w:rPr>
      </w:pPr>
      <w:r>
        <w:rPr>
          <w:rFonts w:ascii="Calibri" w:hAnsi="Calibri" w:cs="Tahoma"/>
          <w:bCs/>
          <w:i/>
          <w:iCs/>
          <w:sz w:val="16"/>
          <w:szCs w:val="16"/>
        </w:rPr>
        <w:t>Sprawdziła: Monika Kur-Rydzewska</w:t>
      </w:r>
    </w:p>
    <w:sectPr w:rsidR="007A699E" w:rsidRPr="007A699E" w:rsidSect="00B516A4">
      <w:footerReference w:type="even" r:id="rId8"/>
      <w:footerReference w:type="default" r:id="rId9"/>
      <w:footerReference w:type="first" r:id="rId10"/>
      <w:pgSz w:w="11906" w:h="16838" w:code="9"/>
      <w:pgMar w:top="1134" w:right="926" w:bottom="567"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BB82" w14:textId="77777777" w:rsidR="00D6190C" w:rsidRDefault="00D6190C">
      <w:r>
        <w:separator/>
      </w:r>
    </w:p>
  </w:endnote>
  <w:endnote w:type="continuationSeparator" w:id="0">
    <w:p w14:paraId="3A9FDF0A" w14:textId="77777777" w:rsidR="00D6190C" w:rsidRDefault="00D6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7B81" w14:textId="77777777" w:rsidR="00BD68A2" w:rsidRPr="001579C4" w:rsidRDefault="00BD68A2">
    <w:pPr>
      <w:pStyle w:val="Stopka"/>
      <w:rPr>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584DF8">
      <w:rPr>
        <w:noProof/>
        <w:sz w:val="22"/>
        <w:szCs w:val="22"/>
      </w:rPr>
      <w:t>6</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584DF8">
      <w:rPr>
        <w:noProof/>
        <w:sz w:val="22"/>
        <w:szCs w:val="22"/>
      </w:rPr>
      <w:t>6</w:t>
    </w:r>
    <w:r w:rsidRPr="001579C4">
      <w:rPr>
        <w:sz w:val="22"/>
        <w:szCs w:val="22"/>
      </w:rPr>
      <w:fldChar w:fldCharType="end"/>
    </w:r>
  </w:p>
  <w:p w14:paraId="26E2C846" w14:textId="77777777" w:rsidR="00BD68A2" w:rsidRPr="00A96FAB" w:rsidRDefault="00BD68A2" w:rsidP="00A96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367A" w14:textId="77777777" w:rsidR="00BD68A2" w:rsidRPr="001579C4" w:rsidRDefault="00BD68A2" w:rsidP="00AE1A19">
    <w:pPr>
      <w:pStyle w:val="Stopka"/>
      <w:framePr w:wrap="around" w:vAnchor="text" w:hAnchor="margin" w:xAlign="outside" w:y="1"/>
      <w:rPr>
        <w:rStyle w:val="Numerstrony"/>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584DF8">
      <w:rPr>
        <w:noProof/>
        <w:sz w:val="22"/>
        <w:szCs w:val="22"/>
      </w:rPr>
      <w:t>5</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584DF8">
      <w:rPr>
        <w:noProof/>
        <w:sz w:val="22"/>
        <w:szCs w:val="22"/>
      </w:rPr>
      <w:t>6</w:t>
    </w:r>
    <w:r w:rsidRPr="001579C4">
      <w:rPr>
        <w:sz w:val="22"/>
        <w:szCs w:val="22"/>
      </w:rPr>
      <w:fldChar w:fldCharType="end"/>
    </w:r>
  </w:p>
  <w:p w14:paraId="51EA9620" w14:textId="77777777" w:rsidR="00BD68A2" w:rsidRDefault="00BD68A2" w:rsidP="00936922">
    <w:pPr>
      <w:pStyle w:val="Stopka"/>
      <w:ind w:right="360" w:firstLine="360"/>
      <w:jc w:val="right"/>
      <w:rPr>
        <w:lang w:val="en-US"/>
      </w:rPr>
    </w:pPr>
  </w:p>
  <w:p w14:paraId="2F8E1F1F" w14:textId="77777777" w:rsidR="00BD68A2" w:rsidRPr="006E53B4" w:rsidRDefault="00BD68A2" w:rsidP="00AC6F1D">
    <w:pPr>
      <w:pStyle w:val="Stopk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888"/>
      <w:gridCol w:w="3960"/>
    </w:tblGrid>
    <w:tr w:rsidR="00BD68A2" w:rsidRPr="00347AD7" w14:paraId="75963851" w14:textId="77777777" w:rsidTr="000859B2">
      <w:tc>
        <w:tcPr>
          <w:tcW w:w="3888" w:type="dxa"/>
        </w:tcPr>
        <w:p w14:paraId="697242A6" w14:textId="77777777" w:rsidR="00BD68A2" w:rsidRPr="000859B2" w:rsidRDefault="00BD68A2" w:rsidP="000859B2">
          <w:pPr>
            <w:jc w:val="center"/>
            <w:rPr>
              <w:rFonts w:ascii="Arial" w:hAnsi="Arial" w:cs="Arial"/>
              <w:b/>
              <w:sz w:val="16"/>
              <w:szCs w:val="16"/>
              <w:lang w:val="en-US"/>
            </w:rPr>
          </w:pPr>
        </w:p>
      </w:tc>
      <w:tc>
        <w:tcPr>
          <w:tcW w:w="3960" w:type="dxa"/>
        </w:tcPr>
        <w:p w14:paraId="5F73B93D" w14:textId="77777777" w:rsidR="00BD68A2" w:rsidRPr="000859B2" w:rsidRDefault="00BD68A2" w:rsidP="000859B2">
          <w:pPr>
            <w:jc w:val="center"/>
            <w:rPr>
              <w:rFonts w:ascii="Arial" w:hAnsi="Arial" w:cs="Arial"/>
              <w:b/>
              <w:sz w:val="16"/>
              <w:szCs w:val="16"/>
              <w:lang w:val="en-US"/>
            </w:rPr>
          </w:pPr>
        </w:p>
      </w:tc>
    </w:tr>
  </w:tbl>
  <w:p w14:paraId="1EFB6F7E" w14:textId="77777777" w:rsidR="00BD68A2" w:rsidRDefault="00BD6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5C49" w14:textId="77777777" w:rsidR="00D6190C" w:rsidRDefault="00D6190C">
      <w:r>
        <w:separator/>
      </w:r>
    </w:p>
  </w:footnote>
  <w:footnote w:type="continuationSeparator" w:id="0">
    <w:p w14:paraId="03F6AC0D" w14:textId="77777777" w:rsidR="00D6190C" w:rsidRDefault="00D6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B7650F9"/>
    <w:multiLevelType w:val="hybridMultilevel"/>
    <w:tmpl w:val="D442901A"/>
    <w:lvl w:ilvl="0" w:tplc="016C0D7A">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0E3929"/>
    <w:multiLevelType w:val="hybridMultilevel"/>
    <w:tmpl w:val="46CED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6796A"/>
    <w:multiLevelType w:val="hybridMultilevel"/>
    <w:tmpl w:val="AE28D594"/>
    <w:lvl w:ilvl="0" w:tplc="0AACBCB4">
      <w:start w:val="1"/>
      <w:numFmt w:val="decimal"/>
      <w:pStyle w:val="Styl1"/>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2612799"/>
    <w:multiLevelType w:val="hybridMultilevel"/>
    <w:tmpl w:val="C8AC1948"/>
    <w:lvl w:ilvl="0" w:tplc="7006F0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7" w15:restartNumberingAfterBreak="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39C90CA3"/>
    <w:multiLevelType w:val="hybridMultilevel"/>
    <w:tmpl w:val="F5A0BA88"/>
    <w:lvl w:ilvl="0" w:tplc="40EE366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A41000D"/>
    <w:multiLevelType w:val="hybridMultilevel"/>
    <w:tmpl w:val="62E2D910"/>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 w15:restartNumberingAfterBreak="0">
    <w:nsid w:val="3ACE4255"/>
    <w:multiLevelType w:val="hybridMultilevel"/>
    <w:tmpl w:val="DE9E05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6A0415"/>
    <w:multiLevelType w:val="hybridMultilevel"/>
    <w:tmpl w:val="AEFA3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273673"/>
    <w:multiLevelType w:val="hybridMultilevel"/>
    <w:tmpl w:val="99504116"/>
    <w:lvl w:ilvl="0" w:tplc="7D6407AE">
      <w:start w:val="1"/>
      <w:numFmt w:val="decimal"/>
      <w:pStyle w:val="Styl6"/>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587F36C6"/>
    <w:multiLevelType w:val="multilevel"/>
    <w:tmpl w:val="5E38E524"/>
    <w:lvl w:ilvl="0">
      <w:start w:val="1"/>
      <w:numFmt w:val="decimal"/>
      <w:lvlText w:val="%1."/>
      <w:lvlJc w:val="left"/>
      <w:pPr>
        <w:ind w:left="397" w:hanging="397"/>
      </w:pPr>
    </w:lvl>
    <w:lvl w:ilvl="1">
      <w:start w:val="1"/>
      <w:numFmt w:val="decimal"/>
      <w:lvlText w:val="%2)"/>
      <w:lvlJc w:val="left"/>
      <w:pPr>
        <w:ind w:left="794" w:hanging="397"/>
      </w:pPr>
    </w:lvl>
    <w:lvl w:ilvl="2">
      <w:start w:val="1"/>
      <w:numFmt w:val="lowerLetter"/>
      <w:lvlText w:val="%3)"/>
      <w:lvlJc w:val="left"/>
      <w:pPr>
        <w:ind w:left="1191" w:hanging="397"/>
      </w:p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16" w15:restartNumberingAfterBreak="0">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E674DE"/>
    <w:multiLevelType w:val="hybridMultilevel"/>
    <w:tmpl w:val="C8109B10"/>
    <w:lvl w:ilvl="0" w:tplc="2D78AB72">
      <w:start w:val="1"/>
      <w:numFmt w:val="lowerLetter"/>
      <w:pStyle w:val="Styl2"/>
      <w:lvlText w:val="%1)"/>
      <w:lvlJc w:val="left"/>
      <w:pPr>
        <w:ind w:left="720" w:hanging="360"/>
      </w:pPr>
      <w:rPr>
        <w:rFonts w:cs="Times New Roman" w:hint="default"/>
      </w:rPr>
    </w:lvl>
    <w:lvl w:ilvl="1" w:tplc="FD80D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6A01E4"/>
    <w:multiLevelType w:val="hybridMultilevel"/>
    <w:tmpl w:val="90C423E2"/>
    <w:lvl w:ilvl="0" w:tplc="7480DA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6"/>
  </w:num>
  <w:num w:numId="5">
    <w:abstractNumId w:val="11"/>
  </w:num>
  <w:num w:numId="6">
    <w:abstractNumId w:val="16"/>
  </w:num>
  <w:num w:numId="7">
    <w:abstractNumId w:val="20"/>
  </w:num>
  <w:num w:numId="8">
    <w:abstractNumId w:val="18"/>
  </w:num>
  <w:num w:numId="9">
    <w:abstractNumId w:val="14"/>
  </w:num>
  <w:num w:numId="10">
    <w:abstractNumId w:val="13"/>
  </w:num>
  <w:num w:numId="11">
    <w:abstractNumId w:val="17"/>
  </w:num>
  <w:num w:numId="1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3"/>
  </w:num>
  <w:num w:numId="16">
    <w:abstractNumId w:val="5"/>
  </w:num>
  <w:num w:numId="17">
    <w:abstractNumId w:val="12"/>
  </w:num>
  <w:num w:numId="18">
    <w:abstractNumId w:val="9"/>
  </w:num>
  <w:num w:numId="19">
    <w:abstractNumId w:val="2"/>
  </w:num>
  <w:num w:numId="20">
    <w:abstractNumId w:val="8"/>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A"/>
    <w:rsid w:val="0000005F"/>
    <w:rsid w:val="00003ACF"/>
    <w:rsid w:val="00013E58"/>
    <w:rsid w:val="0001462F"/>
    <w:rsid w:val="00015C12"/>
    <w:rsid w:val="00020351"/>
    <w:rsid w:val="00022E7E"/>
    <w:rsid w:val="00023544"/>
    <w:rsid w:val="000252C3"/>
    <w:rsid w:val="0003176A"/>
    <w:rsid w:val="00031C13"/>
    <w:rsid w:val="0003488F"/>
    <w:rsid w:val="00036727"/>
    <w:rsid w:val="000403CC"/>
    <w:rsid w:val="000451AF"/>
    <w:rsid w:val="000536A3"/>
    <w:rsid w:val="00053A76"/>
    <w:rsid w:val="0005476F"/>
    <w:rsid w:val="00061101"/>
    <w:rsid w:val="00061B99"/>
    <w:rsid w:val="00061CEB"/>
    <w:rsid w:val="00063F27"/>
    <w:rsid w:val="00075B06"/>
    <w:rsid w:val="000768BE"/>
    <w:rsid w:val="00076F80"/>
    <w:rsid w:val="000807A2"/>
    <w:rsid w:val="00081E68"/>
    <w:rsid w:val="0008582C"/>
    <w:rsid w:val="000859B2"/>
    <w:rsid w:val="0008612A"/>
    <w:rsid w:val="0008691C"/>
    <w:rsid w:val="00093639"/>
    <w:rsid w:val="00095EE5"/>
    <w:rsid w:val="000A355A"/>
    <w:rsid w:val="000A35D9"/>
    <w:rsid w:val="000A5169"/>
    <w:rsid w:val="000B09AE"/>
    <w:rsid w:val="000C11A8"/>
    <w:rsid w:val="000C2731"/>
    <w:rsid w:val="000C31AD"/>
    <w:rsid w:val="000C3A0A"/>
    <w:rsid w:val="000C65A3"/>
    <w:rsid w:val="000D1735"/>
    <w:rsid w:val="000D3AC1"/>
    <w:rsid w:val="000D7666"/>
    <w:rsid w:val="000E3ABA"/>
    <w:rsid w:val="000F1FCF"/>
    <w:rsid w:val="00100690"/>
    <w:rsid w:val="00100A81"/>
    <w:rsid w:val="001034D8"/>
    <w:rsid w:val="00112234"/>
    <w:rsid w:val="00113D52"/>
    <w:rsid w:val="0011464C"/>
    <w:rsid w:val="0011770F"/>
    <w:rsid w:val="001208FB"/>
    <w:rsid w:val="00132ED2"/>
    <w:rsid w:val="00133C90"/>
    <w:rsid w:val="00134B9E"/>
    <w:rsid w:val="001363A5"/>
    <w:rsid w:val="0015090C"/>
    <w:rsid w:val="001573AB"/>
    <w:rsid w:val="001579C4"/>
    <w:rsid w:val="00160C06"/>
    <w:rsid w:val="00163477"/>
    <w:rsid w:val="00164321"/>
    <w:rsid w:val="00166163"/>
    <w:rsid w:val="00167102"/>
    <w:rsid w:val="00172FE6"/>
    <w:rsid w:val="00176F62"/>
    <w:rsid w:val="001808AA"/>
    <w:rsid w:val="00181594"/>
    <w:rsid w:val="00182D81"/>
    <w:rsid w:val="00183019"/>
    <w:rsid w:val="00184F4C"/>
    <w:rsid w:val="00185FC4"/>
    <w:rsid w:val="00186C38"/>
    <w:rsid w:val="00190F37"/>
    <w:rsid w:val="001917A1"/>
    <w:rsid w:val="00191D5A"/>
    <w:rsid w:val="001952ED"/>
    <w:rsid w:val="001B2C4C"/>
    <w:rsid w:val="001B3501"/>
    <w:rsid w:val="001B38A5"/>
    <w:rsid w:val="001B74C9"/>
    <w:rsid w:val="001B7846"/>
    <w:rsid w:val="001C03DD"/>
    <w:rsid w:val="001C043E"/>
    <w:rsid w:val="001C2007"/>
    <w:rsid w:val="001C6FD4"/>
    <w:rsid w:val="001C7814"/>
    <w:rsid w:val="001D0D49"/>
    <w:rsid w:val="001D1431"/>
    <w:rsid w:val="001D44D1"/>
    <w:rsid w:val="001D6473"/>
    <w:rsid w:val="001D6516"/>
    <w:rsid w:val="001D682E"/>
    <w:rsid w:val="001E177B"/>
    <w:rsid w:val="001E1AE7"/>
    <w:rsid w:val="001F32F0"/>
    <w:rsid w:val="001F3403"/>
    <w:rsid w:val="001F3A46"/>
    <w:rsid w:val="001F440C"/>
    <w:rsid w:val="001F4902"/>
    <w:rsid w:val="001F5103"/>
    <w:rsid w:val="001F6EDF"/>
    <w:rsid w:val="00201B66"/>
    <w:rsid w:val="002046B2"/>
    <w:rsid w:val="00204E97"/>
    <w:rsid w:val="00206865"/>
    <w:rsid w:val="00211356"/>
    <w:rsid w:val="0021249A"/>
    <w:rsid w:val="002134C6"/>
    <w:rsid w:val="00214B3F"/>
    <w:rsid w:val="002201D4"/>
    <w:rsid w:val="00220E86"/>
    <w:rsid w:val="002274AD"/>
    <w:rsid w:val="00234110"/>
    <w:rsid w:val="00237169"/>
    <w:rsid w:val="00241ED5"/>
    <w:rsid w:val="00242A0E"/>
    <w:rsid w:val="002430A9"/>
    <w:rsid w:val="002446EE"/>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77C92"/>
    <w:rsid w:val="00281CAC"/>
    <w:rsid w:val="00281E09"/>
    <w:rsid w:val="00284469"/>
    <w:rsid w:val="00285FCB"/>
    <w:rsid w:val="00290C33"/>
    <w:rsid w:val="002918C4"/>
    <w:rsid w:val="00292A96"/>
    <w:rsid w:val="002937B8"/>
    <w:rsid w:val="00293C77"/>
    <w:rsid w:val="002947FF"/>
    <w:rsid w:val="002966D0"/>
    <w:rsid w:val="002970DB"/>
    <w:rsid w:val="002979DA"/>
    <w:rsid w:val="00297C8C"/>
    <w:rsid w:val="002A1298"/>
    <w:rsid w:val="002A2200"/>
    <w:rsid w:val="002A3F23"/>
    <w:rsid w:val="002B0419"/>
    <w:rsid w:val="002B1088"/>
    <w:rsid w:val="002B224C"/>
    <w:rsid w:val="002B245B"/>
    <w:rsid w:val="002B29EC"/>
    <w:rsid w:val="002B2FB6"/>
    <w:rsid w:val="002B413E"/>
    <w:rsid w:val="002B44E5"/>
    <w:rsid w:val="002B53E0"/>
    <w:rsid w:val="002B5EAB"/>
    <w:rsid w:val="002B63E3"/>
    <w:rsid w:val="002C3E33"/>
    <w:rsid w:val="002C5BEA"/>
    <w:rsid w:val="002D1408"/>
    <w:rsid w:val="002D1C41"/>
    <w:rsid w:val="002D3126"/>
    <w:rsid w:val="002D4B12"/>
    <w:rsid w:val="002E5036"/>
    <w:rsid w:val="002E56AA"/>
    <w:rsid w:val="002F0A43"/>
    <w:rsid w:val="002F35BF"/>
    <w:rsid w:val="002F4C7A"/>
    <w:rsid w:val="002F50A3"/>
    <w:rsid w:val="002F58BD"/>
    <w:rsid w:val="0030097B"/>
    <w:rsid w:val="00300B05"/>
    <w:rsid w:val="003026DB"/>
    <w:rsid w:val="0030286A"/>
    <w:rsid w:val="00303729"/>
    <w:rsid w:val="003044E2"/>
    <w:rsid w:val="00304E81"/>
    <w:rsid w:val="0031379B"/>
    <w:rsid w:val="0031606A"/>
    <w:rsid w:val="00316FAC"/>
    <w:rsid w:val="00317B4D"/>
    <w:rsid w:val="00317B8A"/>
    <w:rsid w:val="00323B38"/>
    <w:rsid w:val="003255E7"/>
    <w:rsid w:val="003270B9"/>
    <w:rsid w:val="00331276"/>
    <w:rsid w:val="00335995"/>
    <w:rsid w:val="00344C87"/>
    <w:rsid w:val="00345803"/>
    <w:rsid w:val="00347AD7"/>
    <w:rsid w:val="00347EF9"/>
    <w:rsid w:val="0035067C"/>
    <w:rsid w:val="00351804"/>
    <w:rsid w:val="00354531"/>
    <w:rsid w:val="0035680E"/>
    <w:rsid w:val="00360F37"/>
    <w:rsid w:val="00362068"/>
    <w:rsid w:val="00362B0E"/>
    <w:rsid w:val="0036306D"/>
    <w:rsid w:val="003645DB"/>
    <w:rsid w:val="0036724E"/>
    <w:rsid w:val="003702A3"/>
    <w:rsid w:val="00375EC6"/>
    <w:rsid w:val="003772CA"/>
    <w:rsid w:val="00382C3C"/>
    <w:rsid w:val="00385F7F"/>
    <w:rsid w:val="00386E09"/>
    <w:rsid w:val="00386E2B"/>
    <w:rsid w:val="00390176"/>
    <w:rsid w:val="00390B05"/>
    <w:rsid w:val="00390D5B"/>
    <w:rsid w:val="00390EA5"/>
    <w:rsid w:val="00391A22"/>
    <w:rsid w:val="00396C1A"/>
    <w:rsid w:val="00397A1E"/>
    <w:rsid w:val="003A1367"/>
    <w:rsid w:val="003A2B4F"/>
    <w:rsid w:val="003A4B99"/>
    <w:rsid w:val="003A5FC7"/>
    <w:rsid w:val="003B0D16"/>
    <w:rsid w:val="003B1908"/>
    <w:rsid w:val="003B2C9D"/>
    <w:rsid w:val="003B723C"/>
    <w:rsid w:val="003C02ED"/>
    <w:rsid w:val="003C5528"/>
    <w:rsid w:val="003D35F6"/>
    <w:rsid w:val="003E0112"/>
    <w:rsid w:val="003E03B4"/>
    <w:rsid w:val="003E12C7"/>
    <w:rsid w:val="003E2637"/>
    <w:rsid w:val="003E2AD5"/>
    <w:rsid w:val="003E3903"/>
    <w:rsid w:val="003E5541"/>
    <w:rsid w:val="003E5B4B"/>
    <w:rsid w:val="003F19D3"/>
    <w:rsid w:val="003F3455"/>
    <w:rsid w:val="003F4FA0"/>
    <w:rsid w:val="003F5751"/>
    <w:rsid w:val="003F7F5A"/>
    <w:rsid w:val="00403850"/>
    <w:rsid w:val="00405759"/>
    <w:rsid w:val="00405AC5"/>
    <w:rsid w:val="00407919"/>
    <w:rsid w:val="0041246D"/>
    <w:rsid w:val="00413F26"/>
    <w:rsid w:val="00414882"/>
    <w:rsid w:val="004165BC"/>
    <w:rsid w:val="00417380"/>
    <w:rsid w:val="004206CC"/>
    <w:rsid w:val="004246A2"/>
    <w:rsid w:val="00424E9A"/>
    <w:rsid w:val="00427855"/>
    <w:rsid w:val="00431067"/>
    <w:rsid w:val="00432A06"/>
    <w:rsid w:val="0043319B"/>
    <w:rsid w:val="00435B7F"/>
    <w:rsid w:val="0044114A"/>
    <w:rsid w:val="00441F28"/>
    <w:rsid w:val="0044259E"/>
    <w:rsid w:val="00443780"/>
    <w:rsid w:val="0044463F"/>
    <w:rsid w:val="0044633B"/>
    <w:rsid w:val="00447E98"/>
    <w:rsid w:val="00453783"/>
    <w:rsid w:val="00457B21"/>
    <w:rsid w:val="00457E45"/>
    <w:rsid w:val="00460866"/>
    <w:rsid w:val="00460B7A"/>
    <w:rsid w:val="00464576"/>
    <w:rsid w:val="00466CC3"/>
    <w:rsid w:val="0047008B"/>
    <w:rsid w:val="00473533"/>
    <w:rsid w:val="00473799"/>
    <w:rsid w:val="004742E1"/>
    <w:rsid w:val="0047622B"/>
    <w:rsid w:val="00480F77"/>
    <w:rsid w:val="004834A9"/>
    <w:rsid w:val="00483B0E"/>
    <w:rsid w:val="0048445A"/>
    <w:rsid w:val="00486F6B"/>
    <w:rsid w:val="0049406D"/>
    <w:rsid w:val="00496232"/>
    <w:rsid w:val="00496EB9"/>
    <w:rsid w:val="00497509"/>
    <w:rsid w:val="004A1E38"/>
    <w:rsid w:val="004A2950"/>
    <w:rsid w:val="004A356E"/>
    <w:rsid w:val="004A61FC"/>
    <w:rsid w:val="004A770D"/>
    <w:rsid w:val="004A7AEF"/>
    <w:rsid w:val="004B02E6"/>
    <w:rsid w:val="004B0FC7"/>
    <w:rsid w:val="004B27BB"/>
    <w:rsid w:val="004B27F1"/>
    <w:rsid w:val="004B4034"/>
    <w:rsid w:val="004B4D51"/>
    <w:rsid w:val="004C166E"/>
    <w:rsid w:val="004C1E33"/>
    <w:rsid w:val="004C4B04"/>
    <w:rsid w:val="004C5ABD"/>
    <w:rsid w:val="004D0EE3"/>
    <w:rsid w:val="004E0A38"/>
    <w:rsid w:val="004E0EA6"/>
    <w:rsid w:val="004E4916"/>
    <w:rsid w:val="004F05F0"/>
    <w:rsid w:val="004F0B86"/>
    <w:rsid w:val="004F17E0"/>
    <w:rsid w:val="004F4787"/>
    <w:rsid w:val="004F501D"/>
    <w:rsid w:val="0050195D"/>
    <w:rsid w:val="00501BD0"/>
    <w:rsid w:val="00502CC9"/>
    <w:rsid w:val="00505C7A"/>
    <w:rsid w:val="00510C93"/>
    <w:rsid w:val="00511AA8"/>
    <w:rsid w:val="00512EBD"/>
    <w:rsid w:val="00514650"/>
    <w:rsid w:val="00524DD9"/>
    <w:rsid w:val="00524FF9"/>
    <w:rsid w:val="00525BB0"/>
    <w:rsid w:val="00525E6B"/>
    <w:rsid w:val="0052664E"/>
    <w:rsid w:val="0053432B"/>
    <w:rsid w:val="00534CB9"/>
    <w:rsid w:val="005369E3"/>
    <w:rsid w:val="00536A6B"/>
    <w:rsid w:val="00540882"/>
    <w:rsid w:val="00541637"/>
    <w:rsid w:val="00541693"/>
    <w:rsid w:val="0054499F"/>
    <w:rsid w:val="00546525"/>
    <w:rsid w:val="0055547A"/>
    <w:rsid w:val="00555F71"/>
    <w:rsid w:val="005560FA"/>
    <w:rsid w:val="0055674D"/>
    <w:rsid w:val="00557D46"/>
    <w:rsid w:val="005612E9"/>
    <w:rsid w:val="00561A68"/>
    <w:rsid w:val="00562544"/>
    <w:rsid w:val="0056330F"/>
    <w:rsid w:val="0056696F"/>
    <w:rsid w:val="00575258"/>
    <w:rsid w:val="00580300"/>
    <w:rsid w:val="00580329"/>
    <w:rsid w:val="00581374"/>
    <w:rsid w:val="00581FA4"/>
    <w:rsid w:val="00583161"/>
    <w:rsid w:val="00584DF8"/>
    <w:rsid w:val="0058721D"/>
    <w:rsid w:val="00587413"/>
    <w:rsid w:val="00590748"/>
    <w:rsid w:val="00591766"/>
    <w:rsid w:val="00591E88"/>
    <w:rsid w:val="00592D95"/>
    <w:rsid w:val="00592F70"/>
    <w:rsid w:val="005A09FB"/>
    <w:rsid w:val="005A1A3C"/>
    <w:rsid w:val="005A2BB2"/>
    <w:rsid w:val="005A530D"/>
    <w:rsid w:val="005A73CD"/>
    <w:rsid w:val="005B6DC0"/>
    <w:rsid w:val="005B73CB"/>
    <w:rsid w:val="005C24F9"/>
    <w:rsid w:val="005C4CD0"/>
    <w:rsid w:val="005C6382"/>
    <w:rsid w:val="005C6DB4"/>
    <w:rsid w:val="005D0F49"/>
    <w:rsid w:val="005D1502"/>
    <w:rsid w:val="005D653D"/>
    <w:rsid w:val="005F1EE6"/>
    <w:rsid w:val="005F2E47"/>
    <w:rsid w:val="005F4494"/>
    <w:rsid w:val="005F4E11"/>
    <w:rsid w:val="0060149E"/>
    <w:rsid w:val="00607D4F"/>
    <w:rsid w:val="00612A03"/>
    <w:rsid w:val="006137EF"/>
    <w:rsid w:val="0061404A"/>
    <w:rsid w:val="006155BA"/>
    <w:rsid w:val="0061721C"/>
    <w:rsid w:val="00620939"/>
    <w:rsid w:val="006233FC"/>
    <w:rsid w:val="0062579D"/>
    <w:rsid w:val="00626A3F"/>
    <w:rsid w:val="00626C26"/>
    <w:rsid w:val="006302E1"/>
    <w:rsid w:val="00630990"/>
    <w:rsid w:val="00631B78"/>
    <w:rsid w:val="00633146"/>
    <w:rsid w:val="006342D4"/>
    <w:rsid w:val="00634BDF"/>
    <w:rsid w:val="00636085"/>
    <w:rsid w:val="00640DFD"/>
    <w:rsid w:val="00642DE0"/>
    <w:rsid w:val="00643473"/>
    <w:rsid w:val="00654E7D"/>
    <w:rsid w:val="00656CB2"/>
    <w:rsid w:val="00664BDD"/>
    <w:rsid w:val="006663F4"/>
    <w:rsid w:val="00672249"/>
    <w:rsid w:val="006745A0"/>
    <w:rsid w:val="00675981"/>
    <w:rsid w:val="00676320"/>
    <w:rsid w:val="00682891"/>
    <w:rsid w:val="00682E80"/>
    <w:rsid w:val="006874C8"/>
    <w:rsid w:val="00691822"/>
    <w:rsid w:val="0069401C"/>
    <w:rsid w:val="00695040"/>
    <w:rsid w:val="00697001"/>
    <w:rsid w:val="006979E3"/>
    <w:rsid w:val="006A10EE"/>
    <w:rsid w:val="006A4932"/>
    <w:rsid w:val="006A68E1"/>
    <w:rsid w:val="006B0729"/>
    <w:rsid w:val="006B2E63"/>
    <w:rsid w:val="006C1129"/>
    <w:rsid w:val="006C3ED9"/>
    <w:rsid w:val="006C485F"/>
    <w:rsid w:val="006C4B3A"/>
    <w:rsid w:val="006C4BAE"/>
    <w:rsid w:val="006C6581"/>
    <w:rsid w:val="006D109F"/>
    <w:rsid w:val="006D1169"/>
    <w:rsid w:val="006D2C10"/>
    <w:rsid w:val="006D471F"/>
    <w:rsid w:val="006D710C"/>
    <w:rsid w:val="006E10CE"/>
    <w:rsid w:val="006E19A8"/>
    <w:rsid w:val="006E1AFC"/>
    <w:rsid w:val="006E1B42"/>
    <w:rsid w:val="006E384C"/>
    <w:rsid w:val="006E53B4"/>
    <w:rsid w:val="006F0989"/>
    <w:rsid w:val="006F0BCB"/>
    <w:rsid w:val="006F114D"/>
    <w:rsid w:val="006F1C7C"/>
    <w:rsid w:val="006F217C"/>
    <w:rsid w:val="006F54A2"/>
    <w:rsid w:val="0070542B"/>
    <w:rsid w:val="007065E7"/>
    <w:rsid w:val="00712C8E"/>
    <w:rsid w:val="00713609"/>
    <w:rsid w:val="00715E4F"/>
    <w:rsid w:val="00717483"/>
    <w:rsid w:val="00723783"/>
    <w:rsid w:val="00723956"/>
    <w:rsid w:val="00723BFD"/>
    <w:rsid w:val="00724A1A"/>
    <w:rsid w:val="00724FD5"/>
    <w:rsid w:val="00731945"/>
    <w:rsid w:val="00733987"/>
    <w:rsid w:val="00736395"/>
    <w:rsid w:val="00736C84"/>
    <w:rsid w:val="0073753D"/>
    <w:rsid w:val="00741292"/>
    <w:rsid w:val="00742572"/>
    <w:rsid w:val="00744171"/>
    <w:rsid w:val="00744628"/>
    <w:rsid w:val="00747D73"/>
    <w:rsid w:val="00747F0B"/>
    <w:rsid w:val="00755C68"/>
    <w:rsid w:val="00755FA4"/>
    <w:rsid w:val="007563F9"/>
    <w:rsid w:val="00756509"/>
    <w:rsid w:val="00760A0F"/>
    <w:rsid w:val="00761305"/>
    <w:rsid w:val="007628DE"/>
    <w:rsid w:val="00767123"/>
    <w:rsid w:val="00767274"/>
    <w:rsid w:val="0076737C"/>
    <w:rsid w:val="00767EDD"/>
    <w:rsid w:val="007775C9"/>
    <w:rsid w:val="0078261E"/>
    <w:rsid w:val="00783341"/>
    <w:rsid w:val="00784D10"/>
    <w:rsid w:val="00786981"/>
    <w:rsid w:val="00787895"/>
    <w:rsid w:val="00790944"/>
    <w:rsid w:val="00791F7A"/>
    <w:rsid w:val="00792395"/>
    <w:rsid w:val="00792F27"/>
    <w:rsid w:val="00795BEC"/>
    <w:rsid w:val="00796C5E"/>
    <w:rsid w:val="007A3584"/>
    <w:rsid w:val="007A4FAB"/>
    <w:rsid w:val="007A5C5C"/>
    <w:rsid w:val="007A699E"/>
    <w:rsid w:val="007A6CA3"/>
    <w:rsid w:val="007B0DF2"/>
    <w:rsid w:val="007B1932"/>
    <w:rsid w:val="007B3C98"/>
    <w:rsid w:val="007B42A6"/>
    <w:rsid w:val="007B4C93"/>
    <w:rsid w:val="007B573D"/>
    <w:rsid w:val="007B7530"/>
    <w:rsid w:val="007B7BCC"/>
    <w:rsid w:val="007C0873"/>
    <w:rsid w:val="007C15A6"/>
    <w:rsid w:val="007C23E1"/>
    <w:rsid w:val="007C31B7"/>
    <w:rsid w:val="007C3A77"/>
    <w:rsid w:val="007C40CA"/>
    <w:rsid w:val="007C4847"/>
    <w:rsid w:val="007C5672"/>
    <w:rsid w:val="007C7DDE"/>
    <w:rsid w:val="007D619D"/>
    <w:rsid w:val="007D7A4F"/>
    <w:rsid w:val="007E137C"/>
    <w:rsid w:val="007E3D25"/>
    <w:rsid w:val="007E5938"/>
    <w:rsid w:val="007E73A6"/>
    <w:rsid w:val="007F1E2C"/>
    <w:rsid w:val="007F3A00"/>
    <w:rsid w:val="007F524A"/>
    <w:rsid w:val="007F5390"/>
    <w:rsid w:val="007F75F1"/>
    <w:rsid w:val="00802982"/>
    <w:rsid w:val="00807168"/>
    <w:rsid w:val="00810CE8"/>
    <w:rsid w:val="008122DE"/>
    <w:rsid w:val="00814D62"/>
    <w:rsid w:val="00820266"/>
    <w:rsid w:val="00821CB4"/>
    <w:rsid w:val="00824846"/>
    <w:rsid w:val="00826D01"/>
    <w:rsid w:val="0082731E"/>
    <w:rsid w:val="00831BE5"/>
    <w:rsid w:val="008331E7"/>
    <w:rsid w:val="008337D5"/>
    <w:rsid w:val="00835182"/>
    <w:rsid w:val="00837708"/>
    <w:rsid w:val="008379B3"/>
    <w:rsid w:val="00840465"/>
    <w:rsid w:val="00841267"/>
    <w:rsid w:val="008440EC"/>
    <w:rsid w:val="00844C64"/>
    <w:rsid w:val="0084623E"/>
    <w:rsid w:val="00846E6D"/>
    <w:rsid w:val="00852B8B"/>
    <w:rsid w:val="00853E7B"/>
    <w:rsid w:val="008562D6"/>
    <w:rsid w:val="008572DA"/>
    <w:rsid w:val="00860544"/>
    <w:rsid w:val="00865A6E"/>
    <w:rsid w:val="00866992"/>
    <w:rsid w:val="0086735C"/>
    <w:rsid w:val="0087160F"/>
    <w:rsid w:val="008740FF"/>
    <w:rsid w:val="0088075E"/>
    <w:rsid w:val="00880E29"/>
    <w:rsid w:val="00881231"/>
    <w:rsid w:val="008821DF"/>
    <w:rsid w:val="0089129C"/>
    <w:rsid w:val="00891A1C"/>
    <w:rsid w:val="008945E6"/>
    <w:rsid w:val="0089620D"/>
    <w:rsid w:val="008964EE"/>
    <w:rsid w:val="008A0E44"/>
    <w:rsid w:val="008A3A45"/>
    <w:rsid w:val="008A4DAF"/>
    <w:rsid w:val="008A634E"/>
    <w:rsid w:val="008A7BBE"/>
    <w:rsid w:val="008A7EAA"/>
    <w:rsid w:val="008C16AD"/>
    <w:rsid w:val="008C1D09"/>
    <w:rsid w:val="008C20D4"/>
    <w:rsid w:val="008C4386"/>
    <w:rsid w:val="008D111D"/>
    <w:rsid w:val="008D30B1"/>
    <w:rsid w:val="008D315A"/>
    <w:rsid w:val="008D37F0"/>
    <w:rsid w:val="008D47AB"/>
    <w:rsid w:val="008D575B"/>
    <w:rsid w:val="008D6DAD"/>
    <w:rsid w:val="008E2A44"/>
    <w:rsid w:val="008E4A1F"/>
    <w:rsid w:val="008F14D6"/>
    <w:rsid w:val="008F337B"/>
    <w:rsid w:val="00910111"/>
    <w:rsid w:val="009134B6"/>
    <w:rsid w:val="0091406C"/>
    <w:rsid w:val="00915EA9"/>
    <w:rsid w:val="00916DCC"/>
    <w:rsid w:val="009206E8"/>
    <w:rsid w:val="00920BBE"/>
    <w:rsid w:val="00922206"/>
    <w:rsid w:val="00923A12"/>
    <w:rsid w:val="00924320"/>
    <w:rsid w:val="00927551"/>
    <w:rsid w:val="009336C6"/>
    <w:rsid w:val="00936922"/>
    <w:rsid w:val="00936945"/>
    <w:rsid w:val="009407AD"/>
    <w:rsid w:val="0095079C"/>
    <w:rsid w:val="00951751"/>
    <w:rsid w:val="009620D4"/>
    <w:rsid w:val="00962DEB"/>
    <w:rsid w:val="00965802"/>
    <w:rsid w:val="0096623B"/>
    <w:rsid w:val="00966CF4"/>
    <w:rsid w:val="0097047B"/>
    <w:rsid w:val="00974A1D"/>
    <w:rsid w:val="00974A2C"/>
    <w:rsid w:val="00976949"/>
    <w:rsid w:val="00977ADE"/>
    <w:rsid w:val="0098159F"/>
    <w:rsid w:val="00983D5F"/>
    <w:rsid w:val="00984C51"/>
    <w:rsid w:val="00985018"/>
    <w:rsid w:val="009861C6"/>
    <w:rsid w:val="009913CD"/>
    <w:rsid w:val="00996007"/>
    <w:rsid w:val="009A23A8"/>
    <w:rsid w:val="009A2E67"/>
    <w:rsid w:val="009A322F"/>
    <w:rsid w:val="009A3D1D"/>
    <w:rsid w:val="009A5907"/>
    <w:rsid w:val="009A600E"/>
    <w:rsid w:val="009A7F23"/>
    <w:rsid w:val="009B07E8"/>
    <w:rsid w:val="009C14AE"/>
    <w:rsid w:val="009C4309"/>
    <w:rsid w:val="009C6C58"/>
    <w:rsid w:val="009D4A8B"/>
    <w:rsid w:val="009D7F6F"/>
    <w:rsid w:val="009E0098"/>
    <w:rsid w:val="009E20D7"/>
    <w:rsid w:val="009E2838"/>
    <w:rsid w:val="009E2FE5"/>
    <w:rsid w:val="009E3E19"/>
    <w:rsid w:val="009E40DC"/>
    <w:rsid w:val="009E51AF"/>
    <w:rsid w:val="009E68DA"/>
    <w:rsid w:val="009F17FB"/>
    <w:rsid w:val="009F3FEA"/>
    <w:rsid w:val="009F42E6"/>
    <w:rsid w:val="009F7193"/>
    <w:rsid w:val="00A00B64"/>
    <w:rsid w:val="00A02564"/>
    <w:rsid w:val="00A042E9"/>
    <w:rsid w:val="00A06DA9"/>
    <w:rsid w:val="00A07138"/>
    <w:rsid w:val="00A07900"/>
    <w:rsid w:val="00A14997"/>
    <w:rsid w:val="00A15083"/>
    <w:rsid w:val="00A15A63"/>
    <w:rsid w:val="00A17BAF"/>
    <w:rsid w:val="00A20648"/>
    <w:rsid w:val="00A23624"/>
    <w:rsid w:val="00A312C2"/>
    <w:rsid w:val="00A36440"/>
    <w:rsid w:val="00A367B4"/>
    <w:rsid w:val="00A370A9"/>
    <w:rsid w:val="00A43BCD"/>
    <w:rsid w:val="00A46711"/>
    <w:rsid w:val="00A51240"/>
    <w:rsid w:val="00A52DFF"/>
    <w:rsid w:val="00A57662"/>
    <w:rsid w:val="00A609F4"/>
    <w:rsid w:val="00A621B9"/>
    <w:rsid w:val="00A62C0C"/>
    <w:rsid w:val="00A6357C"/>
    <w:rsid w:val="00A6587B"/>
    <w:rsid w:val="00A85C43"/>
    <w:rsid w:val="00A85F54"/>
    <w:rsid w:val="00A87C2B"/>
    <w:rsid w:val="00A95803"/>
    <w:rsid w:val="00A96FAB"/>
    <w:rsid w:val="00AA026A"/>
    <w:rsid w:val="00AA3977"/>
    <w:rsid w:val="00AA7E86"/>
    <w:rsid w:val="00AB0E53"/>
    <w:rsid w:val="00AB13EB"/>
    <w:rsid w:val="00AB5539"/>
    <w:rsid w:val="00AB5DA7"/>
    <w:rsid w:val="00AB6CAB"/>
    <w:rsid w:val="00AC13A5"/>
    <w:rsid w:val="00AC2239"/>
    <w:rsid w:val="00AC6F1D"/>
    <w:rsid w:val="00AD6630"/>
    <w:rsid w:val="00AD70D3"/>
    <w:rsid w:val="00AE1A19"/>
    <w:rsid w:val="00AE212D"/>
    <w:rsid w:val="00AE2991"/>
    <w:rsid w:val="00AE37DB"/>
    <w:rsid w:val="00AF36D9"/>
    <w:rsid w:val="00AF42A4"/>
    <w:rsid w:val="00AF5B0E"/>
    <w:rsid w:val="00AF5B68"/>
    <w:rsid w:val="00AF5F06"/>
    <w:rsid w:val="00B011BD"/>
    <w:rsid w:val="00B03E15"/>
    <w:rsid w:val="00B05487"/>
    <w:rsid w:val="00B068EE"/>
    <w:rsid w:val="00B10A63"/>
    <w:rsid w:val="00B14012"/>
    <w:rsid w:val="00B1672C"/>
    <w:rsid w:val="00B16FA1"/>
    <w:rsid w:val="00B200A2"/>
    <w:rsid w:val="00B20C8F"/>
    <w:rsid w:val="00B22692"/>
    <w:rsid w:val="00B22B6E"/>
    <w:rsid w:val="00B251DD"/>
    <w:rsid w:val="00B25F64"/>
    <w:rsid w:val="00B25F6D"/>
    <w:rsid w:val="00B268B0"/>
    <w:rsid w:val="00B34670"/>
    <w:rsid w:val="00B35AD1"/>
    <w:rsid w:val="00B4005C"/>
    <w:rsid w:val="00B4347C"/>
    <w:rsid w:val="00B4353D"/>
    <w:rsid w:val="00B448EF"/>
    <w:rsid w:val="00B44D2A"/>
    <w:rsid w:val="00B46E24"/>
    <w:rsid w:val="00B516A4"/>
    <w:rsid w:val="00B53EC0"/>
    <w:rsid w:val="00B630C3"/>
    <w:rsid w:val="00B63894"/>
    <w:rsid w:val="00B64F9A"/>
    <w:rsid w:val="00B67FB8"/>
    <w:rsid w:val="00B712F4"/>
    <w:rsid w:val="00B71691"/>
    <w:rsid w:val="00B72044"/>
    <w:rsid w:val="00B7430B"/>
    <w:rsid w:val="00B81AD8"/>
    <w:rsid w:val="00B81C5F"/>
    <w:rsid w:val="00B877A6"/>
    <w:rsid w:val="00B9575F"/>
    <w:rsid w:val="00B96054"/>
    <w:rsid w:val="00B970C3"/>
    <w:rsid w:val="00BA1536"/>
    <w:rsid w:val="00BA18E5"/>
    <w:rsid w:val="00BA529B"/>
    <w:rsid w:val="00BB0816"/>
    <w:rsid w:val="00BB0DDA"/>
    <w:rsid w:val="00BB3DC0"/>
    <w:rsid w:val="00BB4DA0"/>
    <w:rsid w:val="00BC3667"/>
    <w:rsid w:val="00BC61C4"/>
    <w:rsid w:val="00BC6978"/>
    <w:rsid w:val="00BD1422"/>
    <w:rsid w:val="00BD5952"/>
    <w:rsid w:val="00BD677A"/>
    <w:rsid w:val="00BD68A2"/>
    <w:rsid w:val="00BD6EFB"/>
    <w:rsid w:val="00BE0530"/>
    <w:rsid w:val="00BE1704"/>
    <w:rsid w:val="00BE4850"/>
    <w:rsid w:val="00BE4A4E"/>
    <w:rsid w:val="00BE61E9"/>
    <w:rsid w:val="00BF3815"/>
    <w:rsid w:val="00BF4D66"/>
    <w:rsid w:val="00BF6210"/>
    <w:rsid w:val="00C01284"/>
    <w:rsid w:val="00C0290A"/>
    <w:rsid w:val="00C04B7E"/>
    <w:rsid w:val="00C1162D"/>
    <w:rsid w:val="00C124B5"/>
    <w:rsid w:val="00C12599"/>
    <w:rsid w:val="00C12C2E"/>
    <w:rsid w:val="00C14028"/>
    <w:rsid w:val="00C15AB8"/>
    <w:rsid w:val="00C1722C"/>
    <w:rsid w:val="00C172DF"/>
    <w:rsid w:val="00C1756D"/>
    <w:rsid w:val="00C17992"/>
    <w:rsid w:val="00C24919"/>
    <w:rsid w:val="00C24B68"/>
    <w:rsid w:val="00C25865"/>
    <w:rsid w:val="00C25CB7"/>
    <w:rsid w:val="00C32E83"/>
    <w:rsid w:val="00C36913"/>
    <w:rsid w:val="00C40401"/>
    <w:rsid w:val="00C477EF"/>
    <w:rsid w:val="00C47C85"/>
    <w:rsid w:val="00C54479"/>
    <w:rsid w:val="00C608E2"/>
    <w:rsid w:val="00C60C77"/>
    <w:rsid w:val="00C63368"/>
    <w:rsid w:val="00C64BD3"/>
    <w:rsid w:val="00C72F86"/>
    <w:rsid w:val="00C76AE8"/>
    <w:rsid w:val="00C7723E"/>
    <w:rsid w:val="00C80217"/>
    <w:rsid w:val="00C8343C"/>
    <w:rsid w:val="00C835AC"/>
    <w:rsid w:val="00C85BDF"/>
    <w:rsid w:val="00C87B8F"/>
    <w:rsid w:val="00C95089"/>
    <w:rsid w:val="00C975B3"/>
    <w:rsid w:val="00CA1468"/>
    <w:rsid w:val="00CA2782"/>
    <w:rsid w:val="00CA3388"/>
    <w:rsid w:val="00CA6005"/>
    <w:rsid w:val="00CA6042"/>
    <w:rsid w:val="00CA6DD9"/>
    <w:rsid w:val="00CB0E9F"/>
    <w:rsid w:val="00CB4B88"/>
    <w:rsid w:val="00CB5608"/>
    <w:rsid w:val="00CB7AD4"/>
    <w:rsid w:val="00CC40CA"/>
    <w:rsid w:val="00CC718A"/>
    <w:rsid w:val="00CC77CD"/>
    <w:rsid w:val="00CC791B"/>
    <w:rsid w:val="00CD0C1F"/>
    <w:rsid w:val="00CD2A54"/>
    <w:rsid w:val="00CD428C"/>
    <w:rsid w:val="00CD602F"/>
    <w:rsid w:val="00CD67E1"/>
    <w:rsid w:val="00CE079D"/>
    <w:rsid w:val="00CE63F0"/>
    <w:rsid w:val="00CE734F"/>
    <w:rsid w:val="00CF3D59"/>
    <w:rsid w:val="00CF5F2C"/>
    <w:rsid w:val="00D0592F"/>
    <w:rsid w:val="00D07BFD"/>
    <w:rsid w:val="00D1087A"/>
    <w:rsid w:val="00D1400E"/>
    <w:rsid w:val="00D1731D"/>
    <w:rsid w:val="00D30160"/>
    <w:rsid w:val="00D309F4"/>
    <w:rsid w:val="00D4249E"/>
    <w:rsid w:val="00D4310F"/>
    <w:rsid w:val="00D4740C"/>
    <w:rsid w:val="00D507E4"/>
    <w:rsid w:val="00D50B16"/>
    <w:rsid w:val="00D526D8"/>
    <w:rsid w:val="00D56678"/>
    <w:rsid w:val="00D6190C"/>
    <w:rsid w:val="00D62B97"/>
    <w:rsid w:val="00D6337D"/>
    <w:rsid w:val="00D653C9"/>
    <w:rsid w:val="00D65DE8"/>
    <w:rsid w:val="00D70A10"/>
    <w:rsid w:val="00D71230"/>
    <w:rsid w:val="00D75331"/>
    <w:rsid w:val="00D75558"/>
    <w:rsid w:val="00D770FD"/>
    <w:rsid w:val="00D772E8"/>
    <w:rsid w:val="00D80025"/>
    <w:rsid w:val="00D80A9F"/>
    <w:rsid w:val="00D86858"/>
    <w:rsid w:val="00D924E3"/>
    <w:rsid w:val="00D93584"/>
    <w:rsid w:val="00D9515B"/>
    <w:rsid w:val="00D97C5A"/>
    <w:rsid w:val="00DA1F43"/>
    <w:rsid w:val="00DA20F7"/>
    <w:rsid w:val="00DA6CD1"/>
    <w:rsid w:val="00DB1541"/>
    <w:rsid w:val="00DB1D75"/>
    <w:rsid w:val="00DB32DC"/>
    <w:rsid w:val="00DB5F3D"/>
    <w:rsid w:val="00DB74D5"/>
    <w:rsid w:val="00DC3A2E"/>
    <w:rsid w:val="00DC664B"/>
    <w:rsid w:val="00DD1454"/>
    <w:rsid w:val="00DD1C25"/>
    <w:rsid w:val="00DD5F90"/>
    <w:rsid w:val="00DE1085"/>
    <w:rsid w:val="00DE2771"/>
    <w:rsid w:val="00DE456F"/>
    <w:rsid w:val="00DE7698"/>
    <w:rsid w:val="00DF1B12"/>
    <w:rsid w:val="00DF721C"/>
    <w:rsid w:val="00E025C5"/>
    <w:rsid w:val="00E033E4"/>
    <w:rsid w:val="00E056B1"/>
    <w:rsid w:val="00E06210"/>
    <w:rsid w:val="00E0795A"/>
    <w:rsid w:val="00E07DB8"/>
    <w:rsid w:val="00E10C4F"/>
    <w:rsid w:val="00E14777"/>
    <w:rsid w:val="00E2213D"/>
    <w:rsid w:val="00E227CB"/>
    <w:rsid w:val="00E22933"/>
    <w:rsid w:val="00E239F8"/>
    <w:rsid w:val="00E24C27"/>
    <w:rsid w:val="00E27B35"/>
    <w:rsid w:val="00E3006A"/>
    <w:rsid w:val="00E311A1"/>
    <w:rsid w:val="00E34842"/>
    <w:rsid w:val="00E34FF0"/>
    <w:rsid w:val="00E35C48"/>
    <w:rsid w:val="00E417D0"/>
    <w:rsid w:val="00E42EAF"/>
    <w:rsid w:val="00E47384"/>
    <w:rsid w:val="00E4767F"/>
    <w:rsid w:val="00E478C2"/>
    <w:rsid w:val="00E50E4D"/>
    <w:rsid w:val="00E529BB"/>
    <w:rsid w:val="00E5659B"/>
    <w:rsid w:val="00E56CC0"/>
    <w:rsid w:val="00E67074"/>
    <w:rsid w:val="00E7352C"/>
    <w:rsid w:val="00E741F6"/>
    <w:rsid w:val="00E7593F"/>
    <w:rsid w:val="00E8111B"/>
    <w:rsid w:val="00E81796"/>
    <w:rsid w:val="00E82A88"/>
    <w:rsid w:val="00EA1076"/>
    <w:rsid w:val="00EA195F"/>
    <w:rsid w:val="00EA221E"/>
    <w:rsid w:val="00EA4488"/>
    <w:rsid w:val="00EB0257"/>
    <w:rsid w:val="00EB4457"/>
    <w:rsid w:val="00EB50CC"/>
    <w:rsid w:val="00EB6E07"/>
    <w:rsid w:val="00EB7207"/>
    <w:rsid w:val="00EC0996"/>
    <w:rsid w:val="00EC3248"/>
    <w:rsid w:val="00EC330C"/>
    <w:rsid w:val="00EC38AD"/>
    <w:rsid w:val="00ED4A75"/>
    <w:rsid w:val="00EE2ADA"/>
    <w:rsid w:val="00EE3E5D"/>
    <w:rsid w:val="00EE4837"/>
    <w:rsid w:val="00EE51DE"/>
    <w:rsid w:val="00EE5D78"/>
    <w:rsid w:val="00EF2DE3"/>
    <w:rsid w:val="00EF2FB6"/>
    <w:rsid w:val="00EF795E"/>
    <w:rsid w:val="00F02909"/>
    <w:rsid w:val="00F04A5F"/>
    <w:rsid w:val="00F04D9E"/>
    <w:rsid w:val="00F07FAF"/>
    <w:rsid w:val="00F107DC"/>
    <w:rsid w:val="00F12F80"/>
    <w:rsid w:val="00F17B8B"/>
    <w:rsid w:val="00F208FE"/>
    <w:rsid w:val="00F24570"/>
    <w:rsid w:val="00F2510E"/>
    <w:rsid w:val="00F310AC"/>
    <w:rsid w:val="00F3274B"/>
    <w:rsid w:val="00F33421"/>
    <w:rsid w:val="00F33645"/>
    <w:rsid w:val="00F36BE2"/>
    <w:rsid w:val="00F36C73"/>
    <w:rsid w:val="00F37949"/>
    <w:rsid w:val="00F40AEC"/>
    <w:rsid w:val="00F424CA"/>
    <w:rsid w:val="00F4338A"/>
    <w:rsid w:val="00F443F1"/>
    <w:rsid w:val="00F44972"/>
    <w:rsid w:val="00F53709"/>
    <w:rsid w:val="00F54FDD"/>
    <w:rsid w:val="00F5562D"/>
    <w:rsid w:val="00F630DD"/>
    <w:rsid w:val="00F66FF8"/>
    <w:rsid w:val="00F67797"/>
    <w:rsid w:val="00F74749"/>
    <w:rsid w:val="00F772D8"/>
    <w:rsid w:val="00F7764B"/>
    <w:rsid w:val="00F7781C"/>
    <w:rsid w:val="00F811E3"/>
    <w:rsid w:val="00F83E67"/>
    <w:rsid w:val="00F83FAF"/>
    <w:rsid w:val="00F863E2"/>
    <w:rsid w:val="00F93C07"/>
    <w:rsid w:val="00F93EEA"/>
    <w:rsid w:val="00F947DB"/>
    <w:rsid w:val="00F94ABE"/>
    <w:rsid w:val="00F95E2C"/>
    <w:rsid w:val="00F96AAF"/>
    <w:rsid w:val="00F9794E"/>
    <w:rsid w:val="00FA18A6"/>
    <w:rsid w:val="00FA32C5"/>
    <w:rsid w:val="00FA4768"/>
    <w:rsid w:val="00FA4E2A"/>
    <w:rsid w:val="00FA5BF4"/>
    <w:rsid w:val="00FA6379"/>
    <w:rsid w:val="00FA6422"/>
    <w:rsid w:val="00FB2EE9"/>
    <w:rsid w:val="00FB66FF"/>
    <w:rsid w:val="00FC2C07"/>
    <w:rsid w:val="00FC5816"/>
    <w:rsid w:val="00FD3862"/>
    <w:rsid w:val="00FE28C2"/>
    <w:rsid w:val="00FE3088"/>
    <w:rsid w:val="00FE4546"/>
    <w:rsid w:val="00FE4A38"/>
    <w:rsid w:val="00FF0913"/>
    <w:rsid w:val="00FF14CB"/>
    <w:rsid w:val="00FF6F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60AA4"/>
  <w15:docId w15:val="{F0A36F70-8935-4585-80C2-4031891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0C07"/>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230C0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230C07"/>
    <w:rPr>
      <w:rFonts w:asciiTheme="majorHAnsi" w:eastAsiaTheme="majorEastAsia" w:hAnsiTheme="majorHAnsi" w:cstheme="majorBidi"/>
      <w:b/>
      <w:bCs/>
      <w:sz w:val="26"/>
      <w:szCs w:val="26"/>
    </w:rPr>
  </w:style>
  <w:style w:type="character" w:customStyle="1" w:styleId="Nagwek5Znak">
    <w:name w:val="Nagłówek 5 Znak"/>
    <w:basedOn w:val="Domylnaczcionkaakapitu"/>
    <w:link w:val="Nagwek5"/>
    <w:uiPriority w:val="9"/>
    <w:semiHidden/>
    <w:rsid w:val="00230C0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30C07"/>
    <w:rPr>
      <w:rFonts w:asciiTheme="minorHAnsi" w:eastAsiaTheme="minorEastAsia" w:hAnsiTheme="minorHAnsi" w:cstheme="minorBidi"/>
      <w:b/>
      <w:bCs/>
    </w:rPr>
  </w:style>
  <w:style w:type="character" w:customStyle="1" w:styleId="Nagwek9Znak">
    <w:name w:val="Nagłówek 9 Znak"/>
    <w:basedOn w:val="Domylnaczcionkaakapitu"/>
    <w:link w:val="Nagwek9"/>
    <w:uiPriority w:val="9"/>
    <w:semiHidden/>
    <w:rsid w:val="00230C07"/>
    <w:rPr>
      <w:rFonts w:asciiTheme="majorHAnsi" w:eastAsiaTheme="majorEastAsia" w:hAnsiTheme="majorHAnsi" w:cstheme="majorBidi"/>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semiHidden/>
    <w:rsid w:val="00230C07"/>
    <w:rPr>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1579C4"/>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rsid w:val="00230C07"/>
    <w:rPr>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rsid w:val="00230C07"/>
    <w:rPr>
      <w:sz w:val="0"/>
      <w:szCs w:val="0"/>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rsid w:val="00230C07"/>
    <w:rPr>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0C07"/>
    <w:rPr>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rsid w:val="00230C07"/>
    <w:rPr>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rsid w:val="00230C07"/>
    <w:rPr>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10"/>
    <w:rsid w:val="00230C07"/>
    <w:rPr>
      <w:rFonts w:asciiTheme="majorHAnsi" w:eastAsiaTheme="majorEastAsia" w:hAnsiTheme="majorHAnsi" w:cstheme="majorBidi"/>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11"/>
    <w:rsid w:val="00230C07"/>
    <w:rPr>
      <w:rFonts w:asciiTheme="majorHAnsi" w:eastAsiaTheme="majorEastAsia" w:hAnsiTheme="majorHAnsi" w:cstheme="majorBidi"/>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st">
    <w:name w:val="st"/>
    <w:basedOn w:val="Domylnaczcionkaakapitu"/>
    <w:uiPriority w:val="99"/>
    <w:rsid w:val="00B64F9A"/>
    <w:rPr>
      <w:rFonts w:cs="Times New Roman"/>
    </w:rPr>
  </w:style>
  <w:style w:type="character" w:styleId="Uwydatnienie">
    <w:name w:val="Emphasis"/>
    <w:basedOn w:val="Domylnaczcionkaakapitu"/>
    <w:uiPriority w:val="99"/>
    <w:qFormat/>
    <w:rsid w:val="00B64F9A"/>
    <w:rPr>
      <w:rFonts w:cs="Times New Roman"/>
      <w:i/>
      <w:iCs/>
    </w:rPr>
  </w:style>
  <w:style w:type="paragraph" w:customStyle="1" w:styleId="Styl5">
    <w:name w:val="Styl5"/>
    <w:basedOn w:val="Normalny"/>
    <w:link w:val="Styl5Znak"/>
    <w:uiPriority w:val="99"/>
    <w:rsid w:val="001F6EDF"/>
    <w:pPr>
      <w:jc w:val="both"/>
    </w:pPr>
    <w:rPr>
      <w:rFonts w:ascii="Tahoma" w:hAnsi="Tahoma" w:cs="Tahoma"/>
      <w:sz w:val="22"/>
      <w:szCs w:val="22"/>
    </w:rPr>
  </w:style>
  <w:style w:type="character" w:customStyle="1" w:styleId="Styl5Znak">
    <w:name w:val="Styl5 Znak"/>
    <w:basedOn w:val="Domylnaczcionkaakapitu"/>
    <w:link w:val="Styl5"/>
    <w:uiPriority w:val="99"/>
    <w:locked/>
    <w:rsid w:val="001F6EDF"/>
    <w:rPr>
      <w:rFonts w:ascii="Tahoma" w:hAnsi="Tahoma" w:cs="Tahoma"/>
      <w:sz w:val="22"/>
      <w:szCs w:val="22"/>
    </w:rPr>
  </w:style>
  <w:style w:type="character" w:customStyle="1" w:styleId="AkapitzlistZnak">
    <w:name w:val="Akapit z listą Znak"/>
    <w:basedOn w:val="Domylnaczcionkaakapitu"/>
    <w:link w:val="Akapitzlist"/>
    <w:uiPriority w:val="34"/>
    <w:qFormat/>
    <w:locked/>
    <w:rsid w:val="001F6EDF"/>
    <w:rPr>
      <w:rFonts w:cs="Times New Roman"/>
      <w:sz w:val="24"/>
      <w:szCs w:val="24"/>
    </w:rPr>
  </w:style>
  <w:style w:type="paragraph" w:customStyle="1" w:styleId="Styl1">
    <w:name w:val="Styl1"/>
    <w:basedOn w:val="Akapitzlist"/>
    <w:link w:val="Styl1Znak"/>
    <w:uiPriority w:val="99"/>
    <w:rsid w:val="00B14012"/>
    <w:pPr>
      <w:numPr>
        <w:numId w:val="2"/>
      </w:numPr>
      <w:spacing w:before="120"/>
      <w:jc w:val="both"/>
    </w:pPr>
    <w:rPr>
      <w:rFonts w:ascii="Calibri" w:hAnsi="Calibri" w:cs="Tahoma"/>
      <w:b/>
    </w:rPr>
  </w:style>
  <w:style w:type="paragraph" w:customStyle="1" w:styleId="Styl2">
    <w:name w:val="Styl2"/>
    <w:basedOn w:val="Styl5"/>
    <w:link w:val="Styl2Znak"/>
    <w:uiPriority w:val="99"/>
    <w:qFormat/>
    <w:rsid w:val="00B14012"/>
    <w:pPr>
      <w:numPr>
        <w:numId w:val="11"/>
      </w:numPr>
    </w:pPr>
    <w:rPr>
      <w:rFonts w:ascii="Calibri" w:hAnsi="Calibri"/>
      <w:bCs/>
      <w:sz w:val="24"/>
      <w:szCs w:val="24"/>
    </w:rPr>
  </w:style>
  <w:style w:type="character" w:customStyle="1" w:styleId="Styl1Znak">
    <w:name w:val="Styl1 Znak"/>
    <w:basedOn w:val="AkapitzlistZnak"/>
    <w:link w:val="Styl1"/>
    <w:uiPriority w:val="99"/>
    <w:locked/>
    <w:rsid w:val="00B14012"/>
    <w:rPr>
      <w:rFonts w:ascii="Calibri" w:hAnsi="Calibri" w:cs="Tahoma"/>
      <w:b/>
      <w:sz w:val="24"/>
      <w:szCs w:val="24"/>
    </w:rPr>
  </w:style>
  <w:style w:type="character" w:customStyle="1" w:styleId="Styl2Znak">
    <w:name w:val="Styl2 Znak"/>
    <w:basedOn w:val="Styl5Znak"/>
    <w:link w:val="Styl2"/>
    <w:uiPriority w:val="99"/>
    <w:qFormat/>
    <w:locked/>
    <w:rsid w:val="00B14012"/>
    <w:rPr>
      <w:rFonts w:ascii="Calibri" w:hAnsi="Calibri" w:cs="Tahoma"/>
      <w:bCs/>
      <w:sz w:val="24"/>
      <w:szCs w:val="24"/>
    </w:rPr>
  </w:style>
  <w:style w:type="paragraph" w:customStyle="1" w:styleId="Styl">
    <w:name w:val="Styl"/>
    <w:uiPriority w:val="99"/>
    <w:rsid w:val="004F4787"/>
    <w:pPr>
      <w:widowControl w:val="0"/>
      <w:autoSpaceDE w:val="0"/>
      <w:autoSpaceDN w:val="0"/>
      <w:adjustRightInd w:val="0"/>
    </w:pPr>
    <w:rPr>
      <w:sz w:val="24"/>
      <w:szCs w:val="24"/>
    </w:rPr>
  </w:style>
  <w:style w:type="paragraph" w:customStyle="1" w:styleId="Styl6">
    <w:name w:val="Styl6"/>
    <w:basedOn w:val="Normalny"/>
    <w:link w:val="Styl6Znak"/>
    <w:uiPriority w:val="99"/>
    <w:rsid w:val="004F4787"/>
    <w:pPr>
      <w:numPr>
        <w:numId w:val="10"/>
      </w:numPr>
      <w:jc w:val="both"/>
    </w:pPr>
    <w:rPr>
      <w:rFonts w:ascii="Tahoma" w:hAnsi="Tahoma" w:cs="Tahoma"/>
      <w:sz w:val="22"/>
      <w:szCs w:val="22"/>
    </w:rPr>
  </w:style>
  <w:style w:type="character" w:customStyle="1" w:styleId="Styl6Znak">
    <w:name w:val="Styl6 Znak"/>
    <w:basedOn w:val="Domylnaczcionkaakapitu"/>
    <w:link w:val="Styl6"/>
    <w:uiPriority w:val="99"/>
    <w:locked/>
    <w:rsid w:val="004F4787"/>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226">
      <w:marLeft w:val="0"/>
      <w:marRight w:val="0"/>
      <w:marTop w:val="0"/>
      <w:marBottom w:val="0"/>
      <w:divBdr>
        <w:top w:val="none" w:sz="0" w:space="0" w:color="auto"/>
        <w:left w:val="none" w:sz="0" w:space="0" w:color="auto"/>
        <w:bottom w:val="none" w:sz="0" w:space="0" w:color="auto"/>
        <w:right w:val="none" w:sz="0" w:space="0" w:color="auto"/>
      </w:divBdr>
    </w:div>
    <w:div w:id="562061227">
      <w:marLeft w:val="0"/>
      <w:marRight w:val="0"/>
      <w:marTop w:val="0"/>
      <w:marBottom w:val="0"/>
      <w:divBdr>
        <w:top w:val="none" w:sz="0" w:space="0" w:color="auto"/>
        <w:left w:val="none" w:sz="0" w:space="0" w:color="auto"/>
        <w:bottom w:val="none" w:sz="0" w:space="0" w:color="auto"/>
        <w:right w:val="none" w:sz="0" w:space="0" w:color="auto"/>
      </w:divBdr>
    </w:div>
    <w:div w:id="562061228">
      <w:marLeft w:val="0"/>
      <w:marRight w:val="0"/>
      <w:marTop w:val="0"/>
      <w:marBottom w:val="0"/>
      <w:divBdr>
        <w:top w:val="none" w:sz="0" w:space="0" w:color="auto"/>
        <w:left w:val="none" w:sz="0" w:space="0" w:color="auto"/>
        <w:bottom w:val="none" w:sz="0" w:space="0" w:color="auto"/>
        <w:right w:val="none" w:sz="0" w:space="0" w:color="auto"/>
      </w:divBdr>
    </w:div>
    <w:div w:id="562061229">
      <w:marLeft w:val="0"/>
      <w:marRight w:val="0"/>
      <w:marTop w:val="0"/>
      <w:marBottom w:val="0"/>
      <w:divBdr>
        <w:top w:val="none" w:sz="0" w:space="0" w:color="auto"/>
        <w:left w:val="none" w:sz="0" w:space="0" w:color="auto"/>
        <w:bottom w:val="none" w:sz="0" w:space="0" w:color="auto"/>
        <w:right w:val="none" w:sz="0" w:space="0" w:color="auto"/>
      </w:divBdr>
    </w:div>
    <w:div w:id="562061230">
      <w:marLeft w:val="0"/>
      <w:marRight w:val="0"/>
      <w:marTop w:val="0"/>
      <w:marBottom w:val="0"/>
      <w:divBdr>
        <w:top w:val="none" w:sz="0" w:space="0" w:color="auto"/>
        <w:left w:val="none" w:sz="0" w:space="0" w:color="auto"/>
        <w:bottom w:val="none" w:sz="0" w:space="0" w:color="auto"/>
        <w:right w:val="none" w:sz="0" w:space="0" w:color="auto"/>
      </w:divBdr>
    </w:div>
    <w:div w:id="562061231">
      <w:marLeft w:val="0"/>
      <w:marRight w:val="0"/>
      <w:marTop w:val="0"/>
      <w:marBottom w:val="0"/>
      <w:divBdr>
        <w:top w:val="none" w:sz="0" w:space="0" w:color="auto"/>
        <w:left w:val="none" w:sz="0" w:space="0" w:color="auto"/>
        <w:bottom w:val="none" w:sz="0" w:space="0" w:color="auto"/>
        <w:right w:val="none" w:sz="0" w:space="0" w:color="auto"/>
      </w:divBdr>
    </w:div>
    <w:div w:id="562061232">
      <w:marLeft w:val="0"/>
      <w:marRight w:val="0"/>
      <w:marTop w:val="0"/>
      <w:marBottom w:val="0"/>
      <w:divBdr>
        <w:top w:val="none" w:sz="0" w:space="0" w:color="auto"/>
        <w:left w:val="none" w:sz="0" w:space="0" w:color="auto"/>
        <w:bottom w:val="none" w:sz="0" w:space="0" w:color="auto"/>
        <w:right w:val="none" w:sz="0" w:space="0" w:color="auto"/>
      </w:divBdr>
    </w:div>
    <w:div w:id="562061233">
      <w:marLeft w:val="0"/>
      <w:marRight w:val="0"/>
      <w:marTop w:val="0"/>
      <w:marBottom w:val="0"/>
      <w:divBdr>
        <w:top w:val="none" w:sz="0" w:space="0" w:color="auto"/>
        <w:left w:val="none" w:sz="0" w:space="0" w:color="auto"/>
        <w:bottom w:val="none" w:sz="0" w:space="0" w:color="auto"/>
        <w:right w:val="none" w:sz="0" w:space="0" w:color="auto"/>
      </w:divBdr>
    </w:div>
    <w:div w:id="562061234">
      <w:marLeft w:val="0"/>
      <w:marRight w:val="0"/>
      <w:marTop w:val="0"/>
      <w:marBottom w:val="0"/>
      <w:divBdr>
        <w:top w:val="none" w:sz="0" w:space="0" w:color="auto"/>
        <w:left w:val="none" w:sz="0" w:space="0" w:color="auto"/>
        <w:bottom w:val="none" w:sz="0" w:space="0" w:color="auto"/>
        <w:right w:val="none" w:sz="0" w:space="0" w:color="auto"/>
      </w:divBdr>
    </w:div>
    <w:div w:id="562061235">
      <w:marLeft w:val="0"/>
      <w:marRight w:val="0"/>
      <w:marTop w:val="0"/>
      <w:marBottom w:val="0"/>
      <w:divBdr>
        <w:top w:val="none" w:sz="0" w:space="0" w:color="auto"/>
        <w:left w:val="none" w:sz="0" w:space="0" w:color="auto"/>
        <w:bottom w:val="none" w:sz="0" w:space="0" w:color="auto"/>
        <w:right w:val="none" w:sz="0" w:space="0" w:color="auto"/>
      </w:divBdr>
    </w:div>
    <w:div w:id="562061236">
      <w:marLeft w:val="0"/>
      <w:marRight w:val="0"/>
      <w:marTop w:val="0"/>
      <w:marBottom w:val="0"/>
      <w:divBdr>
        <w:top w:val="none" w:sz="0" w:space="0" w:color="auto"/>
        <w:left w:val="none" w:sz="0" w:space="0" w:color="auto"/>
        <w:bottom w:val="none" w:sz="0" w:space="0" w:color="auto"/>
        <w:right w:val="none" w:sz="0" w:space="0" w:color="auto"/>
      </w:divBdr>
    </w:div>
    <w:div w:id="562061237">
      <w:marLeft w:val="0"/>
      <w:marRight w:val="0"/>
      <w:marTop w:val="0"/>
      <w:marBottom w:val="0"/>
      <w:divBdr>
        <w:top w:val="none" w:sz="0" w:space="0" w:color="auto"/>
        <w:left w:val="none" w:sz="0" w:space="0" w:color="auto"/>
        <w:bottom w:val="none" w:sz="0" w:space="0" w:color="auto"/>
        <w:right w:val="none" w:sz="0" w:space="0" w:color="auto"/>
      </w:divBdr>
    </w:div>
    <w:div w:id="562061238">
      <w:marLeft w:val="0"/>
      <w:marRight w:val="0"/>
      <w:marTop w:val="0"/>
      <w:marBottom w:val="0"/>
      <w:divBdr>
        <w:top w:val="none" w:sz="0" w:space="0" w:color="auto"/>
        <w:left w:val="none" w:sz="0" w:space="0" w:color="auto"/>
        <w:bottom w:val="none" w:sz="0" w:space="0" w:color="auto"/>
        <w:right w:val="none" w:sz="0" w:space="0" w:color="auto"/>
      </w:divBdr>
    </w:div>
    <w:div w:id="562061239">
      <w:marLeft w:val="0"/>
      <w:marRight w:val="0"/>
      <w:marTop w:val="0"/>
      <w:marBottom w:val="0"/>
      <w:divBdr>
        <w:top w:val="none" w:sz="0" w:space="0" w:color="auto"/>
        <w:left w:val="none" w:sz="0" w:space="0" w:color="auto"/>
        <w:bottom w:val="none" w:sz="0" w:space="0" w:color="auto"/>
        <w:right w:val="none" w:sz="0" w:space="0" w:color="auto"/>
      </w:divBdr>
    </w:div>
    <w:div w:id="562061240">
      <w:marLeft w:val="0"/>
      <w:marRight w:val="0"/>
      <w:marTop w:val="0"/>
      <w:marBottom w:val="0"/>
      <w:divBdr>
        <w:top w:val="none" w:sz="0" w:space="0" w:color="auto"/>
        <w:left w:val="none" w:sz="0" w:space="0" w:color="auto"/>
        <w:bottom w:val="none" w:sz="0" w:space="0" w:color="auto"/>
        <w:right w:val="none" w:sz="0" w:space="0" w:color="auto"/>
      </w:divBdr>
    </w:div>
    <w:div w:id="562061241">
      <w:marLeft w:val="0"/>
      <w:marRight w:val="0"/>
      <w:marTop w:val="0"/>
      <w:marBottom w:val="0"/>
      <w:divBdr>
        <w:top w:val="none" w:sz="0" w:space="0" w:color="auto"/>
        <w:left w:val="none" w:sz="0" w:space="0" w:color="auto"/>
        <w:bottom w:val="none" w:sz="0" w:space="0" w:color="auto"/>
        <w:right w:val="none" w:sz="0" w:space="0" w:color="auto"/>
      </w:divBdr>
    </w:div>
    <w:div w:id="9222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90030-9F27-4494-80C3-A4F5DD45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2508</Words>
  <Characters>16585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UM</dc:creator>
  <cp:lastModifiedBy>wozniak@um.mragowo.local</cp:lastModifiedBy>
  <cp:revision>5</cp:revision>
  <cp:lastPrinted>2021-04-12T07:22:00Z</cp:lastPrinted>
  <dcterms:created xsi:type="dcterms:W3CDTF">2021-04-18T13:39:00Z</dcterms:created>
  <dcterms:modified xsi:type="dcterms:W3CDTF">2021-09-01T06:23:00Z</dcterms:modified>
</cp:coreProperties>
</file>