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87" w:rsidRDefault="004D4089" w:rsidP="00E66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61A7" w:rsidRDefault="00E661A7" w:rsidP="00E66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ŚGO.6232.1.4.2021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1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Mrągowo, 17.06.2021r.</w:t>
      </w:r>
    </w:p>
    <w:p w:rsidR="00E661A7" w:rsidRDefault="00E661A7" w:rsidP="00E66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089" w:rsidRDefault="004D4089" w:rsidP="00E66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61A7" w:rsidRDefault="00E661A7" w:rsidP="00E661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zadania pn.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„Usuwanie wyrobów azbestowych z terenu miasta Mrągowa” </w:t>
      </w:r>
    </w:p>
    <w:p w:rsidR="00E661A7" w:rsidRDefault="00E661A7" w:rsidP="00E661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61A7" w:rsidRDefault="00E661A7" w:rsidP="00E66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466CE">
        <w:rPr>
          <w:rFonts w:ascii="Times New Roman" w:hAnsi="Times New Roman" w:cs="Times New Roman"/>
          <w:sz w:val="24"/>
          <w:szCs w:val="24"/>
        </w:rPr>
        <w:t>związku z nadesłanym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6CE">
        <w:rPr>
          <w:rFonts w:ascii="Times New Roman" w:hAnsi="Times New Roman" w:cs="Times New Roman"/>
          <w:sz w:val="24"/>
          <w:szCs w:val="24"/>
        </w:rPr>
        <w:t>zapytaniem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6CE">
        <w:rPr>
          <w:rFonts w:ascii="Times New Roman" w:hAnsi="Times New Roman" w:cs="Times New Roman"/>
          <w:sz w:val="24"/>
          <w:szCs w:val="24"/>
        </w:rPr>
        <w:t>dotyczącym</w:t>
      </w:r>
      <w:r>
        <w:rPr>
          <w:rFonts w:ascii="Times New Roman" w:hAnsi="Times New Roman" w:cs="Times New Roman"/>
          <w:sz w:val="24"/>
          <w:szCs w:val="24"/>
        </w:rPr>
        <w:t xml:space="preserve"> przedmiotowego zamówienia </w:t>
      </w:r>
      <w:r w:rsidR="004D4089">
        <w:rPr>
          <w:rFonts w:ascii="Times New Roman" w:hAnsi="Times New Roman" w:cs="Times New Roman"/>
          <w:sz w:val="24"/>
          <w:szCs w:val="24"/>
        </w:rPr>
        <w:t xml:space="preserve">poniżej przedstawiam  </w:t>
      </w:r>
      <w:r>
        <w:rPr>
          <w:rFonts w:ascii="Times New Roman" w:hAnsi="Times New Roman" w:cs="Times New Roman"/>
          <w:sz w:val="24"/>
          <w:szCs w:val="24"/>
        </w:rPr>
        <w:t xml:space="preserve">pytania </w:t>
      </w:r>
      <w:r w:rsidR="003466CE">
        <w:rPr>
          <w:rFonts w:ascii="Times New Roman" w:hAnsi="Times New Roman" w:cs="Times New Roman"/>
          <w:sz w:val="24"/>
          <w:szCs w:val="24"/>
        </w:rPr>
        <w:t xml:space="preserve">przesłane w zapytaniu </w:t>
      </w:r>
      <w:r>
        <w:rPr>
          <w:rFonts w:ascii="Times New Roman" w:hAnsi="Times New Roman" w:cs="Times New Roman"/>
          <w:sz w:val="24"/>
          <w:szCs w:val="24"/>
        </w:rPr>
        <w:t>wraz z udzielonymi odpowiedziami:</w:t>
      </w:r>
    </w:p>
    <w:p w:rsidR="003466CE" w:rsidRPr="003466CE" w:rsidRDefault="003466CE" w:rsidP="00E661A7">
      <w:pPr>
        <w:jc w:val="both"/>
        <w:rPr>
          <w:u w:val="single"/>
        </w:rPr>
      </w:pPr>
      <w:r w:rsidRPr="003466CE">
        <w:rPr>
          <w:u w:val="single"/>
        </w:rPr>
        <w:t>Pytania:</w:t>
      </w:r>
    </w:p>
    <w:p w:rsidR="00E661A7" w:rsidRDefault="00E661A7" w:rsidP="00E661A7">
      <w:pPr>
        <w:jc w:val="both"/>
      </w:pPr>
      <w:r>
        <w:t>proszę o uzupełnienie informacji </w:t>
      </w:r>
    </w:p>
    <w:p w:rsidR="00E661A7" w:rsidRDefault="00E661A7" w:rsidP="00E661A7">
      <w:pPr>
        <w:ind w:firstLine="284"/>
        <w:jc w:val="both"/>
      </w:pPr>
      <w:r>
        <w:t>1. </w:t>
      </w:r>
      <w:r>
        <w:rPr>
          <w:rStyle w:val="rest"/>
        </w:rPr>
        <w:t xml:space="preserve"> 393 m2 tj. 5,895 Mg    (  jaki to rodzaj budynku,  magazyn ,obora ,mieszkalny ?)</w:t>
      </w:r>
    </w:p>
    <w:p w:rsidR="00E661A7" w:rsidRDefault="00E661A7" w:rsidP="00E661A7">
      <w:pPr>
        <w:ind w:left="567" w:hanging="283"/>
        <w:jc w:val="both"/>
        <w:rPr>
          <w:rStyle w:val="rest"/>
        </w:rPr>
      </w:pPr>
      <w:r>
        <w:t xml:space="preserve">2.  </w:t>
      </w:r>
      <w:r>
        <w:rPr>
          <w:rStyle w:val="rest"/>
        </w:rPr>
        <w:t>301 m2 tj. 4,515 Mg  ( czy eternit na terenie 1 posesji ,czy operacja zakłada pakowania , transportu   i deponowania na składowisku  ?)</w:t>
      </w:r>
    </w:p>
    <w:p w:rsidR="00E661A7" w:rsidRPr="00E661A7" w:rsidRDefault="00E661A7" w:rsidP="00E661A7">
      <w:pPr>
        <w:rPr>
          <w:rStyle w:val="rest"/>
          <w:u w:val="single"/>
        </w:rPr>
      </w:pPr>
      <w:r w:rsidRPr="00E661A7">
        <w:rPr>
          <w:rStyle w:val="rest"/>
          <w:u w:val="single"/>
        </w:rPr>
        <w:t>Odpowiedź:</w:t>
      </w:r>
    </w:p>
    <w:p w:rsidR="00E661A7" w:rsidRDefault="00E661A7" w:rsidP="00E661A7">
      <w:pPr>
        <w:pStyle w:val="Akapitzlist"/>
        <w:numPr>
          <w:ilvl w:val="0"/>
          <w:numId w:val="3"/>
        </w:numPr>
      </w:pPr>
      <w:r>
        <w:t>Zamówienie dotyczy usunięcia azbestu z 18 nieruchomości zlokalizowanych na terenie miasta Mrągowa:</w:t>
      </w:r>
    </w:p>
    <w:p w:rsidR="00E661A7" w:rsidRDefault="00E661A7" w:rsidP="00E661A7">
      <w:pPr>
        <w:pStyle w:val="Akapitzlist"/>
        <w:numPr>
          <w:ilvl w:val="0"/>
          <w:numId w:val="2"/>
        </w:numPr>
      </w:pPr>
      <w:r>
        <w:t>demontaż z 6 nieruchomości ( 2 altanki ogrodowe, 1 budynek mieszkalny, 3 budynki magazynowo - garażowe),</w:t>
      </w:r>
    </w:p>
    <w:p w:rsidR="00E661A7" w:rsidRDefault="00E661A7" w:rsidP="00E661A7">
      <w:pPr>
        <w:pStyle w:val="Akapitzlist"/>
        <w:numPr>
          <w:ilvl w:val="0"/>
          <w:numId w:val="2"/>
        </w:numPr>
      </w:pPr>
      <w:r>
        <w:t xml:space="preserve">azbest do zabrania (zdjęty z dachu) z 12 nieruchomości zlokalizowanych na terenie miasta </w:t>
      </w:r>
    </w:p>
    <w:p w:rsidR="00E661A7" w:rsidRDefault="00E661A7" w:rsidP="00E661A7">
      <w:pPr>
        <w:pStyle w:val="Akapitzlist"/>
        <w:numPr>
          <w:ilvl w:val="0"/>
          <w:numId w:val="3"/>
        </w:numPr>
      </w:pPr>
      <w:r>
        <w:t>Zamówienie dotyczy kosztów demontażu (jeżeli jest na dachu) lub zabrania (jeżeli jest złożony na nieruchomości ) może się to wiązać z odpowiednim zapakowaniem azbestu oraz kosztów transportu i unieszkodliwienia na składowisku.</w:t>
      </w:r>
    </w:p>
    <w:p w:rsidR="005F1F87" w:rsidRDefault="005F1F87" w:rsidP="005F1F87"/>
    <w:p w:rsidR="005F1F87" w:rsidRDefault="005F1F87" w:rsidP="005F1F87">
      <w:r>
        <w:t>aa. mg</w:t>
      </w:r>
    </w:p>
    <w:p w:rsidR="0085257C" w:rsidRDefault="0085257C" w:rsidP="0085257C"/>
    <w:p w:rsidR="0085257C" w:rsidRDefault="0085257C" w:rsidP="0085257C"/>
    <w:p w:rsidR="0085257C" w:rsidRDefault="0085257C" w:rsidP="0085257C"/>
    <w:p w:rsidR="00E661A7" w:rsidRDefault="00E661A7" w:rsidP="00E661A7"/>
    <w:p w:rsidR="00E661A7" w:rsidRDefault="00E661A7" w:rsidP="00E661A7">
      <w:r>
        <w:t> </w:t>
      </w:r>
    </w:p>
    <w:p w:rsidR="00E661A7" w:rsidRDefault="00E661A7" w:rsidP="00E66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83" w:rsidRDefault="008E6D83"/>
    <w:sectPr w:rsidR="008E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B3B"/>
    <w:multiLevelType w:val="hybridMultilevel"/>
    <w:tmpl w:val="67FC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CFF"/>
    <w:multiLevelType w:val="hybridMultilevel"/>
    <w:tmpl w:val="F57ACDD6"/>
    <w:lvl w:ilvl="0" w:tplc="7D2EE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5745E6"/>
    <w:multiLevelType w:val="hybridMultilevel"/>
    <w:tmpl w:val="D032C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BF"/>
    <w:rsid w:val="003466CE"/>
    <w:rsid w:val="004D4089"/>
    <w:rsid w:val="005F1F87"/>
    <w:rsid w:val="0085257C"/>
    <w:rsid w:val="008E6D83"/>
    <w:rsid w:val="00E661A7"/>
    <w:rsid w:val="00E7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66A2"/>
  <w15:chartTrackingRefBased/>
  <w15:docId w15:val="{A25A6839-6C8A-484B-9E28-D70939D5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1A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st">
    <w:name w:val="rest"/>
    <w:basedOn w:val="Domylnaczcionkaakapitu"/>
    <w:rsid w:val="00E661A7"/>
  </w:style>
  <w:style w:type="paragraph" w:styleId="Akapitzlist">
    <w:name w:val="List Paragraph"/>
    <w:basedOn w:val="Normalny"/>
    <w:uiPriority w:val="34"/>
    <w:qFormat/>
    <w:rsid w:val="00E661A7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4</cp:revision>
  <cp:lastPrinted>2021-06-17T08:48:00Z</cp:lastPrinted>
  <dcterms:created xsi:type="dcterms:W3CDTF">2021-06-17T08:35:00Z</dcterms:created>
  <dcterms:modified xsi:type="dcterms:W3CDTF">2021-06-17T09:02:00Z</dcterms:modified>
</cp:coreProperties>
</file>