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FDC4E" w14:textId="3B3C1D0B" w:rsidR="00CB6298" w:rsidRDefault="00CB6298" w:rsidP="002849FC">
      <w:pPr>
        <w:pStyle w:val="Tekstpodstawowy"/>
        <w:rPr>
          <w:sz w:val="24"/>
          <w:szCs w:val="24"/>
        </w:rPr>
      </w:pPr>
      <w:r>
        <w:rPr>
          <w:noProof/>
          <w:sz w:val="24"/>
          <w:szCs w:val="24"/>
        </w:rPr>
        <w:pict w14:anchorId="7EB8B6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5" o:spid="_x0000_s1027" type="#_x0000_t75" style="position:absolute;left:0;text-align:left;margin-left:0;margin-top:0;width:453.6pt;height:45.3pt;z-index:251658240;visibility:visible;mso-wrap-style:square;mso-wrap-distance-left:9pt;mso-wrap-distance-top:0;mso-wrap-distance-right:9.4pt;mso-wrap-distance-bottom:0;mso-position-horizontal:absolute;mso-position-horizontal-relative:text;mso-position-vertical:absolute;mso-position-vertical-relative:text">
            <v:imagedata r:id="rId7" o:title=""/>
          </v:shape>
        </w:pict>
      </w:r>
    </w:p>
    <w:p w14:paraId="52CABE3D" w14:textId="46F10785" w:rsidR="00CB6298" w:rsidRDefault="00CB6298" w:rsidP="002849FC">
      <w:pPr>
        <w:pStyle w:val="Tekstpodstawowy"/>
        <w:rPr>
          <w:sz w:val="24"/>
          <w:szCs w:val="24"/>
        </w:rPr>
      </w:pPr>
    </w:p>
    <w:p w14:paraId="27BA5F98" w14:textId="33F221BC" w:rsidR="00CB6298" w:rsidRDefault="00CB6298" w:rsidP="002849FC">
      <w:pPr>
        <w:pStyle w:val="Tekstpodstawowy"/>
        <w:rPr>
          <w:sz w:val="24"/>
          <w:szCs w:val="24"/>
        </w:rPr>
      </w:pPr>
    </w:p>
    <w:p w14:paraId="6B050921" w14:textId="77777777" w:rsidR="00CB6298" w:rsidRDefault="00CB6298" w:rsidP="002849FC">
      <w:pPr>
        <w:pStyle w:val="Tekstpodstawowy"/>
        <w:rPr>
          <w:sz w:val="24"/>
          <w:szCs w:val="24"/>
        </w:rPr>
      </w:pPr>
    </w:p>
    <w:p w14:paraId="7FA0FAB9" w14:textId="719BD0A2" w:rsidR="00CE0D19" w:rsidRPr="001D756F" w:rsidRDefault="00CE0D19" w:rsidP="002849FC">
      <w:pPr>
        <w:pStyle w:val="Tekstpodstawowy"/>
        <w:rPr>
          <w:sz w:val="24"/>
          <w:szCs w:val="24"/>
        </w:rPr>
      </w:pPr>
      <w:r w:rsidRPr="001D756F">
        <w:rPr>
          <w:sz w:val="24"/>
          <w:szCs w:val="24"/>
        </w:rPr>
        <w:t xml:space="preserve">Znak: </w:t>
      </w:r>
      <w:r w:rsidR="00ED30A2" w:rsidRPr="001D756F">
        <w:rPr>
          <w:sz w:val="24"/>
          <w:szCs w:val="24"/>
        </w:rPr>
        <w:t>NZK.271.18.2020</w:t>
      </w:r>
      <w:r w:rsidRPr="001D756F">
        <w:rPr>
          <w:sz w:val="24"/>
          <w:szCs w:val="24"/>
        </w:rPr>
        <w:t xml:space="preserve">                     </w:t>
      </w:r>
      <w:r w:rsidR="00ED30A2" w:rsidRPr="001D756F">
        <w:rPr>
          <w:sz w:val="24"/>
          <w:szCs w:val="24"/>
        </w:rPr>
        <w:t xml:space="preserve">                              </w:t>
      </w:r>
      <w:r w:rsidR="00DD32C9" w:rsidRPr="001D756F">
        <w:rPr>
          <w:sz w:val="24"/>
          <w:szCs w:val="24"/>
        </w:rPr>
        <w:t xml:space="preserve">             </w:t>
      </w:r>
      <w:r w:rsidRPr="001D756F">
        <w:rPr>
          <w:sz w:val="24"/>
          <w:szCs w:val="24"/>
        </w:rPr>
        <w:t xml:space="preserve">Mrągowo, </w:t>
      </w:r>
      <w:r w:rsidR="007D3419" w:rsidRPr="001D756F">
        <w:rPr>
          <w:sz w:val="24"/>
          <w:szCs w:val="24"/>
        </w:rPr>
        <w:t xml:space="preserve">dnia </w:t>
      </w:r>
      <w:r w:rsidR="00CB6298">
        <w:rPr>
          <w:sz w:val="24"/>
          <w:szCs w:val="24"/>
        </w:rPr>
        <w:t>18</w:t>
      </w:r>
      <w:r w:rsidRPr="001D756F">
        <w:rPr>
          <w:sz w:val="24"/>
          <w:szCs w:val="24"/>
        </w:rPr>
        <w:t>.</w:t>
      </w:r>
      <w:r w:rsidR="00ED30A2" w:rsidRPr="001D756F">
        <w:rPr>
          <w:sz w:val="24"/>
          <w:szCs w:val="24"/>
        </w:rPr>
        <w:t>01</w:t>
      </w:r>
      <w:r w:rsidRPr="001D756F">
        <w:rPr>
          <w:sz w:val="24"/>
          <w:szCs w:val="24"/>
        </w:rPr>
        <w:t>.20</w:t>
      </w:r>
      <w:r w:rsidR="00ED30A2" w:rsidRPr="001D756F">
        <w:rPr>
          <w:sz w:val="24"/>
          <w:szCs w:val="24"/>
        </w:rPr>
        <w:t>21</w:t>
      </w:r>
      <w:r w:rsidR="007D3419" w:rsidRPr="001D756F">
        <w:rPr>
          <w:sz w:val="24"/>
          <w:szCs w:val="24"/>
        </w:rPr>
        <w:t> </w:t>
      </w:r>
      <w:r w:rsidRPr="001D756F">
        <w:rPr>
          <w:sz w:val="24"/>
          <w:szCs w:val="24"/>
        </w:rPr>
        <w:t>r.</w:t>
      </w:r>
    </w:p>
    <w:p w14:paraId="5DBF76CD" w14:textId="77777777" w:rsidR="00CE0D19" w:rsidRPr="001D756F" w:rsidRDefault="00CE0D19" w:rsidP="002849FC">
      <w:pPr>
        <w:jc w:val="both"/>
      </w:pPr>
    </w:p>
    <w:p w14:paraId="153D9062" w14:textId="77777777" w:rsidR="00CE0D19" w:rsidRPr="001D756F" w:rsidRDefault="007D3419" w:rsidP="002849FC">
      <w:pPr>
        <w:pStyle w:val="Tekstpodstawowywcity"/>
        <w:ind w:left="993" w:hanging="993"/>
        <w:jc w:val="both"/>
      </w:pPr>
      <w:r w:rsidRPr="001D756F">
        <w:t>Dotyczy:</w:t>
      </w:r>
      <w:r w:rsidR="00CE0D19" w:rsidRPr="001D756F">
        <w:t xml:space="preserve"> przetargu nieograniczonego na: „</w:t>
      </w:r>
      <w:r w:rsidR="00ED30A2" w:rsidRPr="001D756F">
        <w:t>Zagospodarowanie terenu Parku im. Gen. Władysława Sikorskiego na cele turystyczno-rekreacyjne</w:t>
      </w:r>
      <w:r w:rsidR="00CE0D19" w:rsidRPr="001D756F">
        <w:t>”.</w:t>
      </w:r>
    </w:p>
    <w:p w14:paraId="75D8C761" w14:textId="77777777" w:rsidR="00CE0D19" w:rsidRPr="001D756F" w:rsidRDefault="00CE0D19" w:rsidP="002849FC">
      <w:pPr>
        <w:pStyle w:val="Tekstpodstawowywcity"/>
        <w:ind w:left="540" w:hanging="540"/>
        <w:jc w:val="both"/>
      </w:pPr>
    </w:p>
    <w:p w14:paraId="1865D4E5" w14:textId="77777777" w:rsidR="00CE0D19" w:rsidRPr="001D756F" w:rsidRDefault="00CE0D19" w:rsidP="004871AA">
      <w:pPr>
        <w:pStyle w:val="Tekstpodstawowy"/>
        <w:jc w:val="center"/>
        <w:rPr>
          <w:b/>
          <w:sz w:val="24"/>
          <w:szCs w:val="24"/>
        </w:rPr>
      </w:pPr>
      <w:r w:rsidRPr="001D756F">
        <w:rPr>
          <w:b/>
          <w:sz w:val="24"/>
          <w:szCs w:val="24"/>
        </w:rPr>
        <w:t>ZAWIADOMIENIE</w:t>
      </w:r>
    </w:p>
    <w:p w14:paraId="15A50406" w14:textId="77777777" w:rsidR="00ED30A2" w:rsidRPr="001D756F" w:rsidRDefault="00ED30A2" w:rsidP="002849FC">
      <w:pPr>
        <w:ind w:firstLine="360"/>
        <w:jc w:val="both"/>
      </w:pPr>
      <w:r w:rsidRPr="001D756F">
        <w:t>Zamawiający zgodnie z art. 38 ust. 2 ustawy Prawo zamówień publicznych (Dz. U. z 2019 r. poz. 1843) informuje o zapytaniach, skierowanych przez Wykonawców:</w:t>
      </w:r>
    </w:p>
    <w:p w14:paraId="4555F4EA" w14:textId="77777777" w:rsidR="00ED30A2" w:rsidRPr="002849FC" w:rsidRDefault="00ED30A2" w:rsidP="002849FC">
      <w:pPr>
        <w:jc w:val="both"/>
        <w:rPr>
          <w:b/>
        </w:rPr>
      </w:pPr>
      <w:bookmarkStart w:id="0" w:name="_Hlk10455213"/>
      <w:r w:rsidRPr="002849FC">
        <w:rPr>
          <w:b/>
        </w:rPr>
        <w:t>Pytanie 1</w:t>
      </w:r>
    </w:p>
    <w:p w14:paraId="0DA19272" w14:textId="77777777" w:rsidR="002849FC" w:rsidRPr="002849FC" w:rsidRDefault="002849FC" w:rsidP="002849F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W dokumentacji projektowej jest: Ciąg komunikacyjny utwardzony betonem asfaltowym </w:t>
      </w:r>
      <w:r>
        <w:rPr>
          <w:color w:val="000000"/>
          <w:lang w:eastAsia="pl-PL"/>
        </w:rPr>
        <w:t>b</w:t>
      </w:r>
      <w:r w:rsidRPr="002849FC">
        <w:rPr>
          <w:color w:val="000000"/>
          <w:lang w:eastAsia="pl-PL"/>
        </w:rPr>
        <w:t>arwionym o powierzchni ok. 2 088 m</w:t>
      </w:r>
      <w:r w:rsidRPr="002849FC">
        <w:rPr>
          <w:color w:val="000000"/>
          <w:vertAlign w:val="superscript"/>
          <w:lang w:eastAsia="pl-PL"/>
        </w:rPr>
        <w:t>2</w:t>
      </w:r>
      <w:r w:rsidR="001273E0">
        <w:rPr>
          <w:color w:val="000000"/>
          <w:lang w:eastAsia="pl-PL"/>
        </w:rPr>
        <w:t>.</w:t>
      </w:r>
    </w:p>
    <w:p w14:paraId="0A7BE64D" w14:textId="77777777" w:rsidR="00ED30A2" w:rsidRPr="002849FC" w:rsidRDefault="002849FC" w:rsidP="002849FC">
      <w:pPr>
        <w:jc w:val="both"/>
        <w:rPr>
          <w:lang w:eastAsia="pl-PL"/>
        </w:rPr>
      </w:pPr>
      <w:r w:rsidRPr="002849FC">
        <w:rPr>
          <w:color w:val="000000"/>
          <w:lang w:eastAsia="pl-PL"/>
        </w:rPr>
        <w:t>Czy Zamawiający zamiast betonu asfaltowego barwionego w masie dopuszcza zastosowanie barwnej czerwonej powłoki z żywic syntetycznych do nawierzchni asfaltowych. Beton asfaltowy barwiony w masie szybko traci swoje wartości kolorystyczne i jest przy tym drogą wersją w wykonaniu oraz bardziej kosztowny w eksploatacji. Powłoka z kolorowej żywicy zwiększa trwałość nawierzchni, jest odporna na promieniowanie UV i sól drogową, ma niski koszt, a ewentualne uszkodzenia powłoki na skutek awarii bądź wandalizmu mogą zostać szybko i łatwo usunięte.</w:t>
      </w:r>
    </w:p>
    <w:p w14:paraId="4E3EC501" w14:textId="77777777" w:rsidR="00ED30A2" w:rsidRPr="002849FC" w:rsidRDefault="00ED30A2" w:rsidP="002849FC">
      <w:pPr>
        <w:jc w:val="both"/>
      </w:pPr>
      <w:r w:rsidRPr="002849FC">
        <w:rPr>
          <w:b/>
        </w:rPr>
        <w:t xml:space="preserve">Odpowiedź </w:t>
      </w:r>
    </w:p>
    <w:bookmarkEnd w:id="0"/>
    <w:p w14:paraId="59189792" w14:textId="77777777" w:rsidR="002849FC" w:rsidRPr="002849FC" w:rsidRDefault="00356E30" w:rsidP="002849F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C</w:t>
      </w:r>
      <w:r w:rsidR="005D5BCF">
        <w:rPr>
          <w:color w:val="000000"/>
          <w:lang w:eastAsia="pl-PL"/>
        </w:rPr>
        <w:t>iąg</w:t>
      </w:r>
      <w:r>
        <w:rPr>
          <w:color w:val="000000"/>
          <w:lang w:eastAsia="pl-PL"/>
        </w:rPr>
        <w:t xml:space="preserve"> komunikacyjny</w:t>
      </w:r>
      <w:r w:rsidR="005D5BCF">
        <w:rPr>
          <w:color w:val="000000"/>
          <w:lang w:eastAsia="pl-PL"/>
        </w:rPr>
        <w:t xml:space="preserve"> należy wykonać </w:t>
      </w:r>
      <w:r>
        <w:rPr>
          <w:color w:val="000000"/>
          <w:lang w:eastAsia="pl-PL"/>
        </w:rPr>
        <w:t>zgodnie z projektem</w:t>
      </w:r>
      <w:r w:rsidR="005D5BCF">
        <w:rPr>
          <w:color w:val="000000"/>
          <w:lang w:eastAsia="pl-PL"/>
        </w:rPr>
        <w:t>.</w:t>
      </w:r>
    </w:p>
    <w:p w14:paraId="1F7B9E92" w14:textId="77777777" w:rsidR="002849FC" w:rsidRPr="002849FC" w:rsidRDefault="002849FC" w:rsidP="002849FC">
      <w:pPr>
        <w:jc w:val="both"/>
        <w:rPr>
          <w:b/>
        </w:rPr>
      </w:pPr>
      <w:r w:rsidRPr="002849FC">
        <w:rPr>
          <w:b/>
        </w:rPr>
        <w:t>Pytanie 2</w:t>
      </w:r>
    </w:p>
    <w:p w14:paraId="647F1B68" w14:textId="77777777" w:rsidR="002849FC" w:rsidRPr="002849FC" w:rsidRDefault="002849FC" w:rsidP="002849F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Proszę o potwierdzenie, że zakres zamówienia obejmuje dokonanie </w:t>
      </w:r>
      <w:proofErr w:type="spellStart"/>
      <w:r w:rsidRPr="002849FC">
        <w:rPr>
          <w:color w:val="000000"/>
          <w:lang w:eastAsia="pl-PL"/>
        </w:rPr>
        <w:t>nasadzeń</w:t>
      </w:r>
      <w:proofErr w:type="spellEnd"/>
      <w:r w:rsidRPr="002849FC">
        <w:rPr>
          <w:color w:val="000000"/>
          <w:lang w:eastAsia="pl-PL"/>
        </w:rPr>
        <w:t xml:space="preserve"> roślin: </w:t>
      </w:r>
    </w:p>
    <w:p w14:paraId="7B4B52D9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Liliowiec Stella de </w:t>
      </w:r>
      <w:proofErr w:type="spellStart"/>
      <w:r w:rsidRPr="002849FC">
        <w:rPr>
          <w:color w:val="000000"/>
          <w:lang w:eastAsia="pl-PL"/>
        </w:rPr>
        <w:t>Oro</w:t>
      </w:r>
      <w:proofErr w:type="spellEnd"/>
      <w:r w:rsidRPr="002849FC">
        <w:rPr>
          <w:color w:val="000000"/>
          <w:lang w:eastAsia="pl-PL"/>
        </w:rPr>
        <w:t xml:space="preserve"> 151 szt. </w:t>
      </w:r>
    </w:p>
    <w:p w14:paraId="13B64885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Barwinek pospolity 38 szt. </w:t>
      </w:r>
    </w:p>
    <w:p w14:paraId="5308C931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proofErr w:type="spellStart"/>
      <w:r w:rsidRPr="002849FC">
        <w:rPr>
          <w:color w:val="000000"/>
          <w:lang w:eastAsia="pl-PL"/>
        </w:rPr>
        <w:t>Żagwin</w:t>
      </w:r>
      <w:proofErr w:type="spellEnd"/>
      <w:r w:rsidRPr="002849FC">
        <w:rPr>
          <w:color w:val="000000"/>
          <w:lang w:eastAsia="pl-PL"/>
        </w:rPr>
        <w:t xml:space="preserve"> ogrodowy 27 szt. </w:t>
      </w:r>
    </w:p>
    <w:p w14:paraId="131B4375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Trzmielina </w:t>
      </w:r>
      <w:proofErr w:type="spellStart"/>
      <w:r w:rsidRPr="002849FC">
        <w:rPr>
          <w:color w:val="000000"/>
          <w:lang w:eastAsia="pl-PL"/>
        </w:rPr>
        <w:t>Fortunea</w:t>
      </w:r>
      <w:proofErr w:type="spellEnd"/>
      <w:r w:rsidRPr="002849FC">
        <w:rPr>
          <w:color w:val="000000"/>
          <w:lang w:eastAsia="pl-PL"/>
        </w:rPr>
        <w:t xml:space="preserve"> </w:t>
      </w:r>
      <w:proofErr w:type="spellStart"/>
      <w:r w:rsidRPr="002849FC">
        <w:rPr>
          <w:color w:val="000000"/>
          <w:lang w:eastAsia="pl-PL"/>
        </w:rPr>
        <w:t>Candale</w:t>
      </w:r>
      <w:proofErr w:type="spellEnd"/>
      <w:r w:rsidRPr="002849FC">
        <w:rPr>
          <w:color w:val="000000"/>
          <w:lang w:eastAsia="pl-PL"/>
        </w:rPr>
        <w:t xml:space="preserve"> Gold 62 szt. </w:t>
      </w:r>
    </w:p>
    <w:p w14:paraId="17F78D23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Forsycja pośrednia </w:t>
      </w:r>
      <w:proofErr w:type="spellStart"/>
      <w:r w:rsidRPr="002849FC">
        <w:rPr>
          <w:color w:val="000000"/>
          <w:lang w:eastAsia="pl-PL"/>
        </w:rPr>
        <w:t>Goldzauber</w:t>
      </w:r>
      <w:proofErr w:type="spellEnd"/>
      <w:r w:rsidRPr="002849FC">
        <w:rPr>
          <w:color w:val="000000"/>
          <w:lang w:eastAsia="pl-PL"/>
        </w:rPr>
        <w:t xml:space="preserve"> 1 szt. </w:t>
      </w:r>
    </w:p>
    <w:p w14:paraId="0EEE42F2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Oczar Omszony 1 szt. </w:t>
      </w:r>
    </w:p>
    <w:p w14:paraId="658AFF79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Magnolia </w:t>
      </w:r>
      <w:proofErr w:type="spellStart"/>
      <w:r w:rsidRPr="002849FC">
        <w:rPr>
          <w:color w:val="000000"/>
          <w:lang w:eastAsia="pl-PL"/>
        </w:rPr>
        <w:t>Betty</w:t>
      </w:r>
      <w:proofErr w:type="spellEnd"/>
      <w:r w:rsidRPr="002849FC">
        <w:rPr>
          <w:color w:val="000000"/>
          <w:lang w:eastAsia="pl-PL"/>
        </w:rPr>
        <w:t xml:space="preserve"> 1 szt. </w:t>
      </w:r>
    </w:p>
    <w:p w14:paraId="2077C2B0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Jaśminowiec </w:t>
      </w:r>
      <w:proofErr w:type="spellStart"/>
      <w:r w:rsidRPr="002849FC">
        <w:rPr>
          <w:color w:val="000000"/>
          <w:lang w:eastAsia="pl-PL"/>
        </w:rPr>
        <w:t>Snowbelle</w:t>
      </w:r>
      <w:proofErr w:type="spellEnd"/>
      <w:r w:rsidRPr="002849FC">
        <w:rPr>
          <w:color w:val="000000"/>
          <w:lang w:eastAsia="pl-PL"/>
        </w:rPr>
        <w:t xml:space="preserve"> 3 szt. </w:t>
      </w:r>
    </w:p>
    <w:p w14:paraId="2D74ABD6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Ognik szkarłatny 8 szt. </w:t>
      </w:r>
    </w:p>
    <w:p w14:paraId="6FF0F8AC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Róża okrywowa The </w:t>
      </w:r>
      <w:proofErr w:type="spellStart"/>
      <w:r w:rsidRPr="002849FC">
        <w:rPr>
          <w:color w:val="000000"/>
          <w:lang w:eastAsia="pl-PL"/>
        </w:rPr>
        <w:t>Fairy</w:t>
      </w:r>
      <w:proofErr w:type="spellEnd"/>
      <w:r w:rsidRPr="002849FC">
        <w:rPr>
          <w:color w:val="000000"/>
          <w:lang w:eastAsia="pl-PL"/>
        </w:rPr>
        <w:t xml:space="preserve"> 25 szt. </w:t>
      </w:r>
    </w:p>
    <w:p w14:paraId="0A80C6B7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Róża okrywowa </w:t>
      </w:r>
      <w:proofErr w:type="spellStart"/>
      <w:r w:rsidRPr="002849FC">
        <w:rPr>
          <w:color w:val="000000"/>
          <w:lang w:eastAsia="pl-PL"/>
        </w:rPr>
        <w:t>Lovely</w:t>
      </w:r>
      <w:proofErr w:type="spellEnd"/>
      <w:r w:rsidRPr="002849FC">
        <w:rPr>
          <w:color w:val="000000"/>
          <w:lang w:eastAsia="pl-PL"/>
        </w:rPr>
        <w:t xml:space="preserve"> </w:t>
      </w:r>
      <w:proofErr w:type="spellStart"/>
      <w:r w:rsidRPr="002849FC">
        <w:rPr>
          <w:color w:val="000000"/>
          <w:lang w:eastAsia="pl-PL"/>
        </w:rPr>
        <w:t>Fairy</w:t>
      </w:r>
      <w:proofErr w:type="spellEnd"/>
      <w:r w:rsidRPr="002849FC">
        <w:rPr>
          <w:color w:val="000000"/>
          <w:lang w:eastAsia="pl-PL"/>
        </w:rPr>
        <w:t xml:space="preserve"> 25 szt. </w:t>
      </w:r>
    </w:p>
    <w:p w14:paraId="09540112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Szałwia omszona 33 szt. </w:t>
      </w:r>
    </w:p>
    <w:p w14:paraId="76B9D7EB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Ligustr pospolity 9 szt. </w:t>
      </w:r>
    </w:p>
    <w:p w14:paraId="529D3E0B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Żurawka drobna </w:t>
      </w:r>
      <w:proofErr w:type="spellStart"/>
      <w:r w:rsidRPr="002849FC">
        <w:rPr>
          <w:color w:val="000000"/>
          <w:lang w:eastAsia="pl-PL"/>
        </w:rPr>
        <w:t>Palace</w:t>
      </w:r>
      <w:proofErr w:type="spellEnd"/>
      <w:r w:rsidRPr="002849FC">
        <w:rPr>
          <w:color w:val="000000"/>
          <w:lang w:eastAsia="pl-PL"/>
        </w:rPr>
        <w:t xml:space="preserve"> Purple 90 szt. </w:t>
      </w:r>
    </w:p>
    <w:p w14:paraId="75620695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Sosna górska kosodrzewina 9 szt. </w:t>
      </w:r>
    </w:p>
    <w:p w14:paraId="4CA3731F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Berberys </w:t>
      </w:r>
      <w:proofErr w:type="spellStart"/>
      <w:r w:rsidRPr="002849FC">
        <w:rPr>
          <w:color w:val="000000"/>
          <w:lang w:eastAsia="pl-PL"/>
        </w:rPr>
        <w:t>Thunberga</w:t>
      </w:r>
      <w:proofErr w:type="spellEnd"/>
      <w:r w:rsidRPr="002849FC">
        <w:rPr>
          <w:color w:val="000000"/>
          <w:lang w:eastAsia="pl-PL"/>
        </w:rPr>
        <w:t xml:space="preserve"> </w:t>
      </w:r>
      <w:proofErr w:type="spellStart"/>
      <w:r w:rsidRPr="002849FC">
        <w:rPr>
          <w:color w:val="000000"/>
          <w:lang w:eastAsia="pl-PL"/>
        </w:rPr>
        <w:t>Aurea</w:t>
      </w:r>
      <w:proofErr w:type="spellEnd"/>
      <w:r w:rsidRPr="002849FC">
        <w:rPr>
          <w:color w:val="000000"/>
          <w:lang w:eastAsia="pl-PL"/>
        </w:rPr>
        <w:t xml:space="preserve"> 20 szt. </w:t>
      </w:r>
    </w:p>
    <w:p w14:paraId="358442CE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Żylistek wysmukły 2 szt. </w:t>
      </w:r>
    </w:p>
    <w:p w14:paraId="2E03AACF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Wiciokrzew przewiercień 6 szt. </w:t>
      </w:r>
    </w:p>
    <w:p w14:paraId="5DBC9619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Przywrotnik </w:t>
      </w:r>
      <w:proofErr w:type="spellStart"/>
      <w:r w:rsidRPr="002849FC">
        <w:rPr>
          <w:color w:val="000000"/>
          <w:lang w:eastAsia="pl-PL"/>
        </w:rPr>
        <w:t>ostroklapkowy</w:t>
      </w:r>
      <w:proofErr w:type="spellEnd"/>
      <w:r w:rsidRPr="002849FC">
        <w:rPr>
          <w:color w:val="000000"/>
          <w:lang w:eastAsia="pl-PL"/>
        </w:rPr>
        <w:t xml:space="preserve"> 28 szt. </w:t>
      </w:r>
    </w:p>
    <w:p w14:paraId="26D72130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Irga </w:t>
      </w:r>
      <w:proofErr w:type="spellStart"/>
      <w:r w:rsidRPr="002849FC">
        <w:rPr>
          <w:color w:val="000000"/>
          <w:lang w:eastAsia="pl-PL"/>
        </w:rPr>
        <w:t>Dammera</w:t>
      </w:r>
      <w:proofErr w:type="spellEnd"/>
      <w:r w:rsidRPr="002849FC">
        <w:rPr>
          <w:color w:val="000000"/>
          <w:lang w:eastAsia="pl-PL"/>
        </w:rPr>
        <w:t xml:space="preserve"> </w:t>
      </w:r>
      <w:proofErr w:type="spellStart"/>
      <w:r w:rsidRPr="002849FC">
        <w:rPr>
          <w:color w:val="000000"/>
          <w:lang w:eastAsia="pl-PL"/>
        </w:rPr>
        <w:t>Mooncreeper</w:t>
      </w:r>
      <w:proofErr w:type="spellEnd"/>
      <w:r w:rsidRPr="002849FC">
        <w:rPr>
          <w:color w:val="000000"/>
          <w:lang w:eastAsia="pl-PL"/>
        </w:rPr>
        <w:t xml:space="preserve"> 3 szt. </w:t>
      </w:r>
    </w:p>
    <w:p w14:paraId="2620FBB1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Kalina </w:t>
      </w:r>
      <w:proofErr w:type="spellStart"/>
      <w:r w:rsidRPr="002849FC">
        <w:rPr>
          <w:color w:val="000000"/>
          <w:lang w:eastAsia="pl-PL"/>
        </w:rPr>
        <w:t>Pragense</w:t>
      </w:r>
      <w:proofErr w:type="spellEnd"/>
      <w:r w:rsidRPr="002849FC">
        <w:rPr>
          <w:color w:val="000000"/>
          <w:lang w:eastAsia="pl-PL"/>
        </w:rPr>
        <w:t xml:space="preserve"> 1 szt. </w:t>
      </w:r>
    </w:p>
    <w:p w14:paraId="5A647331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Rozchodnik lubczykowy 3 szt. </w:t>
      </w:r>
    </w:p>
    <w:p w14:paraId="5AA3F9FD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Lebiodka pospolita 3 </w:t>
      </w:r>
      <w:proofErr w:type="spellStart"/>
      <w:r w:rsidRPr="002849FC">
        <w:rPr>
          <w:color w:val="000000"/>
          <w:lang w:eastAsia="pl-PL"/>
        </w:rPr>
        <w:t>szt</w:t>
      </w:r>
      <w:proofErr w:type="spellEnd"/>
      <w:r w:rsidRPr="002849FC">
        <w:rPr>
          <w:color w:val="000000"/>
          <w:lang w:eastAsia="pl-PL"/>
        </w:rPr>
        <w:t xml:space="preserve"> </w:t>
      </w:r>
    </w:p>
    <w:p w14:paraId="5FBA3AEC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Rozchodnik biały Murale 3 szt. </w:t>
      </w:r>
    </w:p>
    <w:p w14:paraId="06734BAD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Paprotka zwyczajna 36 szt. </w:t>
      </w:r>
    </w:p>
    <w:p w14:paraId="102ADA75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lastRenderedPageBreak/>
        <w:t xml:space="preserve">Funkia 21 szt. </w:t>
      </w:r>
    </w:p>
    <w:p w14:paraId="570B6D3B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Wrzos pospolity 80 szt. </w:t>
      </w:r>
    </w:p>
    <w:p w14:paraId="6C6A4925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Krwawnica pospolita 20 szt. </w:t>
      </w:r>
    </w:p>
    <w:p w14:paraId="4485130B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Rudbekia 7 szt. </w:t>
      </w:r>
    </w:p>
    <w:p w14:paraId="4038578D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Wrotycz balsamiczny 20 szt. </w:t>
      </w:r>
    </w:p>
    <w:p w14:paraId="4C838BCC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Melisa lekarska 13 szt. </w:t>
      </w:r>
    </w:p>
    <w:p w14:paraId="6D96E733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Rumian szlachetny 21 szt. </w:t>
      </w:r>
    </w:p>
    <w:p w14:paraId="5130846A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Piwonia 16 szt. </w:t>
      </w:r>
    </w:p>
    <w:p w14:paraId="4D54BE22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Macierzanka piaskowa 20 szt. </w:t>
      </w:r>
    </w:p>
    <w:p w14:paraId="470F0035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Mięta polna 35 szt. </w:t>
      </w:r>
    </w:p>
    <w:p w14:paraId="2587D3A3" w14:textId="77777777" w:rsidR="002849FC" w:rsidRPr="002849FC" w:rsidRDefault="002849FC" w:rsidP="0037420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Winobluszcz trójklapkowy 18 szt. </w:t>
      </w:r>
    </w:p>
    <w:p w14:paraId="66CEDAA5" w14:textId="77777777" w:rsidR="002849FC" w:rsidRPr="002849FC" w:rsidRDefault="002849FC" w:rsidP="002849FC">
      <w:pPr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>oraz zaktualizowanie przedmiaru robót.</w:t>
      </w:r>
    </w:p>
    <w:p w14:paraId="28A6E241" w14:textId="77777777" w:rsidR="00ED30A2" w:rsidRPr="002849FC" w:rsidRDefault="009609FF" w:rsidP="002849FC">
      <w:pPr>
        <w:jc w:val="both"/>
        <w:rPr>
          <w:b/>
        </w:rPr>
      </w:pPr>
      <w:r w:rsidRPr="002849FC">
        <w:rPr>
          <w:b/>
        </w:rPr>
        <w:t>Odpowiedź</w:t>
      </w:r>
    </w:p>
    <w:p w14:paraId="2542AA30" w14:textId="77777777" w:rsidR="002849FC" w:rsidRPr="00DC4BFC" w:rsidRDefault="00374209" w:rsidP="002849FC">
      <w:pPr>
        <w:jc w:val="both"/>
      </w:pPr>
      <w:r w:rsidRPr="00356E30">
        <w:t>Nasadzenia roślin należy wykonać zgodnie z projektem budowlanym.</w:t>
      </w:r>
      <w:r w:rsidR="001273E0">
        <w:t xml:space="preserve"> </w:t>
      </w:r>
      <w:r w:rsidR="001273E0">
        <w:rPr>
          <w:lang w:eastAsia="pl-PL"/>
        </w:rPr>
        <w:t>Przypominam</w:t>
      </w:r>
      <w:r w:rsidR="001273E0" w:rsidRPr="009C186E">
        <w:rPr>
          <w:lang w:eastAsia="pl-PL"/>
        </w:rPr>
        <w:t>, że</w:t>
      </w:r>
      <w:r w:rsidR="001273E0">
        <w:rPr>
          <w:lang w:eastAsia="pl-PL"/>
        </w:rPr>
        <w:t> </w:t>
      </w:r>
      <w:r w:rsidR="001273E0" w:rsidRPr="009C186E">
        <w:rPr>
          <w:lang w:eastAsia="pl-PL"/>
        </w:rPr>
        <w:t xml:space="preserve">zgodnie z SIWZ i Projektem umowy, podstawą do ostatecznego ustalenia przedmiotu </w:t>
      </w:r>
      <w:r w:rsidR="001273E0" w:rsidRPr="00DC4BFC">
        <w:rPr>
          <w:lang w:eastAsia="pl-PL"/>
        </w:rPr>
        <w:t>zamówienia oraz wyceny tego przedmiotu – jest przede wszystkim projekt budowlany.</w:t>
      </w:r>
    </w:p>
    <w:p w14:paraId="0987AD5C" w14:textId="77777777" w:rsidR="00ED30A2" w:rsidRPr="002849FC" w:rsidRDefault="00ED30A2" w:rsidP="002849FC">
      <w:pPr>
        <w:jc w:val="both"/>
        <w:rPr>
          <w:b/>
        </w:rPr>
      </w:pPr>
      <w:r w:rsidRPr="002849FC">
        <w:rPr>
          <w:b/>
        </w:rPr>
        <w:t>Pytanie 3</w:t>
      </w:r>
    </w:p>
    <w:p w14:paraId="3512658F" w14:textId="77777777" w:rsidR="002849FC" w:rsidRPr="002849FC" w:rsidRDefault="002849FC" w:rsidP="002849F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2849FC">
        <w:rPr>
          <w:color w:val="000000"/>
          <w:lang w:eastAsia="pl-PL"/>
        </w:rPr>
        <w:t xml:space="preserve">Czy Zamawiający przewidział ściółkowanie wykonanych </w:t>
      </w:r>
      <w:proofErr w:type="spellStart"/>
      <w:r w:rsidRPr="002849FC">
        <w:rPr>
          <w:color w:val="000000"/>
          <w:lang w:eastAsia="pl-PL"/>
        </w:rPr>
        <w:t>nasadzeń</w:t>
      </w:r>
      <w:proofErr w:type="spellEnd"/>
      <w:r w:rsidRPr="002849FC">
        <w:rPr>
          <w:color w:val="000000"/>
          <w:lang w:eastAsia="pl-PL"/>
        </w:rPr>
        <w:t xml:space="preserve"> poprzez korowanie lub zastosowanie maty ogrodniczej? </w:t>
      </w:r>
    </w:p>
    <w:p w14:paraId="1DCEEF33" w14:textId="77777777" w:rsidR="00B96BF4" w:rsidRPr="002849FC" w:rsidRDefault="00B96BF4" w:rsidP="002849FC">
      <w:pPr>
        <w:jc w:val="both"/>
        <w:rPr>
          <w:b/>
        </w:rPr>
      </w:pPr>
      <w:r w:rsidRPr="002849FC">
        <w:rPr>
          <w:b/>
        </w:rPr>
        <w:t>Odpowiedź</w:t>
      </w:r>
    </w:p>
    <w:p w14:paraId="26BB3F9C" w14:textId="77777777" w:rsidR="002849FC" w:rsidRPr="002849FC" w:rsidRDefault="00356E30" w:rsidP="002849FC">
      <w:pPr>
        <w:jc w:val="both"/>
      </w:pPr>
      <w:r>
        <w:t>Nie.</w:t>
      </w:r>
    </w:p>
    <w:p w14:paraId="78841378" w14:textId="77777777" w:rsidR="00ED30A2" w:rsidRPr="002849FC" w:rsidRDefault="00ED30A2" w:rsidP="002849FC">
      <w:pPr>
        <w:jc w:val="both"/>
        <w:rPr>
          <w:b/>
        </w:rPr>
      </w:pPr>
      <w:r w:rsidRPr="002849FC">
        <w:rPr>
          <w:b/>
        </w:rPr>
        <w:t xml:space="preserve">Pytanie </w:t>
      </w:r>
      <w:r w:rsidR="009609FF" w:rsidRPr="002849FC">
        <w:rPr>
          <w:b/>
        </w:rPr>
        <w:t>4</w:t>
      </w:r>
    </w:p>
    <w:p w14:paraId="7DEBCD97" w14:textId="77777777" w:rsidR="002849FC" w:rsidRPr="00356E30" w:rsidRDefault="002849FC" w:rsidP="002849FC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356E30">
        <w:rPr>
          <w:lang w:eastAsia="pl-PL"/>
        </w:rPr>
        <w:t xml:space="preserve">Czy Zamawiający dopuści fundamentowanie urządzeń zgodnie z zaleceniami producentów? </w:t>
      </w:r>
    </w:p>
    <w:p w14:paraId="5A3B0261" w14:textId="77777777" w:rsidR="00B96BF4" w:rsidRPr="002849FC" w:rsidRDefault="00B96BF4" w:rsidP="002849FC">
      <w:pPr>
        <w:jc w:val="both"/>
        <w:rPr>
          <w:b/>
        </w:rPr>
      </w:pPr>
      <w:r w:rsidRPr="002849FC">
        <w:rPr>
          <w:b/>
        </w:rPr>
        <w:t>Odpowiedź</w:t>
      </w:r>
    </w:p>
    <w:p w14:paraId="24D72C11" w14:textId="77777777" w:rsidR="002849FC" w:rsidRDefault="00356E30" w:rsidP="002849FC">
      <w:pPr>
        <w:jc w:val="both"/>
        <w:rPr>
          <w:lang w:eastAsia="pl-PL"/>
        </w:rPr>
      </w:pPr>
      <w:r>
        <w:rPr>
          <w:lang w:eastAsia="pl-PL"/>
        </w:rPr>
        <w:t>Tylko dla urządzeń i elementów, dla których nie wskazano innego sposobu w projekcie.</w:t>
      </w:r>
    </w:p>
    <w:p w14:paraId="6DC24012" w14:textId="77777777" w:rsidR="001355CD" w:rsidRPr="002849FC" w:rsidRDefault="001355CD" w:rsidP="001355CD">
      <w:pPr>
        <w:jc w:val="both"/>
        <w:rPr>
          <w:b/>
        </w:rPr>
      </w:pPr>
      <w:r w:rsidRPr="002849FC">
        <w:rPr>
          <w:b/>
        </w:rPr>
        <w:t xml:space="preserve">Pytanie </w:t>
      </w:r>
      <w:r>
        <w:rPr>
          <w:b/>
        </w:rPr>
        <w:t>5</w:t>
      </w:r>
    </w:p>
    <w:p w14:paraId="5020DFB5" w14:textId="77777777" w:rsidR="001355CD" w:rsidRPr="000151A6" w:rsidRDefault="001355CD" w:rsidP="001355CD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0151A6">
        <w:rPr>
          <w:lang w:eastAsia="pl-PL"/>
        </w:rPr>
        <w:t>Prosimy o podanie rodzaju ogrodzenia oraz jego ilości (dotyczy remont ogrodzenia cmentarza).</w:t>
      </w:r>
    </w:p>
    <w:p w14:paraId="1833159F" w14:textId="77777777" w:rsidR="001355CD" w:rsidRPr="009C186E" w:rsidRDefault="001355CD" w:rsidP="001355CD">
      <w:pPr>
        <w:jc w:val="both"/>
        <w:rPr>
          <w:b/>
        </w:rPr>
      </w:pPr>
      <w:r w:rsidRPr="009C186E">
        <w:rPr>
          <w:b/>
        </w:rPr>
        <w:t>Odpowiedź</w:t>
      </w:r>
    </w:p>
    <w:p w14:paraId="7AD139B1" w14:textId="77777777" w:rsidR="008B4FDC" w:rsidRPr="009C186E" w:rsidRDefault="008B4FDC" w:rsidP="002849FC">
      <w:pPr>
        <w:jc w:val="both"/>
        <w:rPr>
          <w:lang w:eastAsia="pl-PL"/>
        </w:rPr>
      </w:pPr>
      <w:r w:rsidRPr="009C186E">
        <w:rPr>
          <w:lang w:eastAsia="pl-PL"/>
        </w:rPr>
        <w:t xml:space="preserve">W wycenie należy uwzględnić rodzaj i ilość ogrodzenia zgodnie z załączonym projektem budowlanym. </w:t>
      </w:r>
      <w:r w:rsidR="00DC4BFC">
        <w:rPr>
          <w:lang w:eastAsia="pl-PL"/>
        </w:rPr>
        <w:t>P</w:t>
      </w:r>
      <w:r w:rsidRPr="009C186E">
        <w:rPr>
          <w:lang w:eastAsia="pl-PL"/>
        </w:rPr>
        <w:t>odstawą do ostatecznego ustalenia przedmiotu zamówienia oraz wyceny tego przedmiotu – jest przede wszystkim projekt budowlany.</w:t>
      </w:r>
    </w:p>
    <w:p w14:paraId="479F3FB3" w14:textId="77777777" w:rsidR="001355CD" w:rsidRPr="009C186E" w:rsidRDefault="001355CD" w:rsidP="001355CD">
      <w:pPr>
        <w:jc w:val="both"/>
        <w:rPr>
          <w:b/>
        </w:rPr>
      </w:pPr>
      <w:r w:rsidRPr="009C186E">
        <w:rPr>
          <w:b/>
        </w:rPr>
        <w:t>Pytanie 6</w:t>
      </w:r>
    </w:p>
    <w:p w14:paraId="435B8E5E" w14:textId="77777777" w:rsidR="001355CD" w:rsidRPr="009C186E" w:rsidRDefault="001355CD" w:rsidP="001355CD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9C186E">
        <w:rPr>
          <w:lang w:eastAsia="pl-PL"/>
        </w:rPr>
        <w:t xml:space="preserve">Prosimy o potwierdzenie, że urządzenie </w:t>
      </w:r>
      <w:proofErr w:type="spellStart"/>
      <w:r w:rsidRPr="009C186E">
        <w:rPr>
          <w:lang w:eastAsia="pl-PL"/>
        </w:rPr>
        <w:t>street</w:t>
      </w:r>
      <w:proofErr w:type="spellEnd"/>
      <w:r w:rsidRPr="009C186E">
        <w:rPr>
          <w:lang w:eastAsia="pl-PL"/>
        </w:rPr>
        <w:t xml:space="preserve"> </w:t>
      </w:r>
      <w:proofErr w:type="spellStart"/>
      <w:r w:rsidRPr="009C186E">
        <w:rPr>
          <w:lang w:eastAsia="pl-PL"/>
        </w:rPr>
        <w:t>workout</w:t>
      </w:r>
      <w:proofErr w:type="spellEnd"/>
      <w:r w:rsidRPr="009C186E">
        <w:rPr>
          <w:lang w:eastAsia="pl-PL"/>
        </w:rPr>
        <w:t xml:space="preserve"> 2.9 załączonego przedmiaru robót nie wchodzi w zakres zamówienia.</w:t>
      </w:r>
    </w:p>
    <w:p w14:paraId="2A718BE9" w14:textId="77777777" w:rsidR="001355CD" w:rsidRPr="009C186E" w:rsidRDefault="001355CD" w:rsidP="001355CD">
      <w:pPr>
        <w:jc w:val="both"/>
        <w:rPr>
          <w:b/>
        </w:rPr>
      </w:pPr>
      <w:r w:rsidRPr="009C186E">
        <w:rPr>
          <w:b/>
        </w:rPr>
        <w:t>Odpowiedź</w:t>
      </w:r>
    </w:p>
    <w:p w14:paraId="6111225D" w14:textId="77777777" w:rsidR="00DD32C9" w:rsidRDefault="001355CD" w:rsidP="002849FC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9C186E">
        <w:rPr>
          <w:lang w:eastAsia="pl-PL"/>
        </w:rPr>
        <w:t>Zam</w:t>
      </w:r>
      <w:r w:rsidR="00A12333" w:rsidRPr="009C186E">
        <w:rPr>
          <w:lang w:eastAsia="pl-PL"/>
        </w:rPr>
        <w:t>a</w:t>
      </w:r>
      <w:r w:rsidRPr="009C186E">
        <w:rPr>
          <w:lang w:eastAsia="pl-PL"/>
        </w:rPr>
        <w:t xml:space="preserve">wiający potwierdza, że urządzenie </w:t>
      </w:r>
      <w:proofErr w:type="spellStart"/>
      <w:r w:rsidRPr="009C186E">
        <w:rPr>
          <w:lang w:eastAsia="pl-PL"/>
        </w:rPr>
        <w:t>street</w:t>
      </w:r>
      <w:proofErr w:type="spellEnd"/>
      <w:r w:rsidRPr="009C186E">
        <w:rPr>
          <w:lang w:eastAsia="pl-PL"/>
        </w:rPr>
        <w:t xml:space="preserve"> </w:t>
      </w:r>
      <w:proofErr w:type="spellStart"/>
      <w:r w:rsidRPr="009C186E">
        <w:rPr>
          <w:lang w:eastAsia="pl-PL"/>
        </w:rPr>
        <w:t>workout</w:t>
      </w:r>
      <w:proofErr w:type="spellEnd"/>
      <w:r w:rsidRPr="009C186E">
        <w:rPr>
          <w:lang w:eastAsia="pl-PL"/>
        </w:rPr>
        <w:t xml:space="preserve"> 2.9 załączonego przedmiaru</w:t>
      </w:r>
      <w:r>
        <w:rPr>
          <w:lang w:eastAsia="pl-PL"/>
        </w:rPr>
        <w:t xml:space="preserve"> robót </w:t>
      </w:r>
      <w:r w:rsidR="00A12333">
        <w:rPr>
          <w:lang w:eastAsia="pl-PL"/>
        </w:rPr>
        <w:t>nie wchodzi w zakres zamówienia.</w:t>
      </w:r>
    </w:p>
    <w:p w14:paraId="696036E1" w14:textId="77777777" w:rsidR="001355CD" w:rsidRPr="002849FC" w:rsidRDefault="001355CD" w:rsidP="001355CD">
      <w:pPr>
        <w:jc w:val="both"/>
        <w:rPr>
          <w:b/>
        </w:rPr>
      </w:pPr>
      <w:r w:rsidRPr="002849FC">
        <w:rPr>
          <w:b/>
        </w:rPr>
        <w:t xml:space="preserve">Pytanie </w:t>
      </w:r>
      <w:r>
        <w:rPr>
          <w:b/>
        </w:rPr>
        <w:t>7</w:t>
      </w:r>
    </w:p>
    <w:p w14:paraId="2B264190" w14:textId="77777777" w:rsidR="001355CD" w:rsidRPr="002849FC" w:rsidRDefault="001355CD" w:rsidP="001355CD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Prosimy o </w:t>
      </w:r>
      <w:r w:rsidRPr="001355CD">
        <w:rPr>
          <w:color w:val="000000"/>
          <w:lang w:eastAsia="pl-PL"/>
        </w:rPr>
        <w:t xml:space="preserve">podanie wielkości krzewów i bylin przeznaczonych do </w:t>
      </w:r>
      <w:proofErr w:type="spellStart"/>
      <w:r w:rsidRPr="001355CD">
        <w:rPr>
          <w:color w:val="000000"/>
          <w:lang w:eastAsia="pl-PL"/>
        </w:rPr>
        <w:t>nasadzeń</w:t>
      </w:r>
      <w:proofErr w:type="spellEnd"/>
      <w:r w:rsidRPr="001355CD">
        <w:rPr>
          <w:color w:val="000000"/>
          <w:lang w:eastAsia="pl-PL"/>
        </w:rPr>
        <w:t>.</w:t>
      </w:r>
    </w:p>
    <w:p w14:paraId="75ADF365" w14:textId="77777777" w:rsidR="001355CD" w:rsidRPr="002849FC" w:rsidRDefault="001355CD" w:rsidP="001355CD">
      <w:pPr>
        <w:jc w:val="both"/>
        <w:rPr>
          <w:b/>
        </w:rPr>
      </w:pPr>
      <w:r w:rsidRPr="002849FC">
        <w:rPr>
          <w:b/>
        </w:rPr>
        <w:t>Odpowiedź</w:t>
      </w:r>
    </w:p>
    <w:p w14:paraId="2D5F71D6" w14:textId="77777777" w:rsidR="001355CD" w:rsidRDefault="00A12333" w:rsidP="002849FC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 xml:space="preserve">Zgodnie z odpowiedzią na pytanie </w:t>
      </w:r>
      <w:r w:rsidR="00C62833">
        <w:rPr>
          <w:lang w:eastAsia="pl-PL"/>
        </w:rPr>
        <w:t xml:space="preserve">nr 4 w Załączniku: </w:t>
      </w:r>
      <w:r w:rsidR="00C62833" w:rsidRPr="00C62833">
        <w:rPr>
          <w:i/>
          <w:lang w:eastAsia="pl-PL"/>
        </w:rPr>
        <w:t>Pytania - odpowiedzi Park Sikorskiego (2021-01-12 10:24:30)</w:t>
      </w:r>
      <w:r w:rsidR="00C62833" w:rsidRPr="00C62833">
        <w:rPr>
          <w:lang w:eastAsia="pl-PL"/>
        </w:rPr>
        <w:t>.</w:t>
      </w:r>
    </w:p>
    <w:p w14:paraId="419EFA3B" w14:textId="77777777" w:rsidR="001355CD" w:rsidRPr="002849FC" w:rsidRDefault="001355CD" w:rsidP="001355CD">
      <w:pPr>
        <w:jc w:val="both"/>
        <w:rPr>
          <w:b/>
        </w:rPr>
      </w:pPr>
      <w:r w:rsidRPr="002849FC">
        <w:rPr>
          <w:b/>
        </w:rPr>
        <w:t xml:space="preserve">Pytanie </w:t>
      </w:r>
      <w:r>
        <w:rPr>
          <w:b/>
        </w:rPr>
        <w:t>8</w:t>
      </w:r>
    </w:p>
    <w:p w14:paraId="0AF27AF6" w14:textId="77777777" w:rsidR="001355CD" w:rsidRPr="000151A6" w:rsidRDefault="001355CD" w:rsidP="001355CD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0151A6">
        <w:rPr>
          <w:lang w:eastAsia="pl-PL"/>
        </w:rPr>
        <w:t>Prosimy o podanie czym mają być oddzielone grupy krzewów od darni w parku.</w:t>
      </w:r>
    </w:p>
    <w:p w14:paraId="1363D476" w14:textId="77777777" w:rsidR="001355CD" w:rsidRPr="002849FC" w:rsidRDefault="001355CD" w:rsidP="001355CD">
      <w:pPr>
        <w:jc w:val="both"/>
        <w:rPr>
          <w:b/>
        </w:rPr>
      </w:pPr>
      <w:r w:rsidRPr="002849FC">
        <w:rPr>
          <w:b/>
        </w:rPr>
        <w:t>Odpowiedź</w:t>
      </w:r>
    </w:p>
    <w:p w14:paraId="77DA62F8" w14:textId="77777777" w:rsidR="001355CD" w:rsidRPr="00D45A9C" w:rsidRDefault="000151A6" w:rsidP="002849FC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D45A9C">
        <w:rPr>
          <w:lang w:eastAsia="pl-PL"/>
        </w:rPr>
        <w:t>Wg rysunków na planszach Z03 – obrzeża PCV oraz obrzeża betonowe.</w:t>
      </w:r>
    </w:p>
    <w:p w14:paraId="1013B577" w14:textId="77777777" w:rsidR="001355CD" w:rsidRPr="002849FC" w:rsidRDefault="001355CD" w:rsidP="001355CD">
      <w:pPr>
        <w:jc w:val="both"/>
        <w:rPr>
          <w:b/>
        </w:rPr>
      </w:pPr>
      <w:r w:rsidRPr="002849FC">
        <w:rPr>
          <w:b/>
        </w:rPr>
        <w:t xml:space="preserve">Pytanie </w:t>
      </w:r>
      <w:r>
        <w:rPr>
          <w:b/>
        </w:rPr>
        <w:t>9</w:t>
      </w:r>
    </w:p>
    <w:p w14:paraId="5F2542F6" w14:textId="77777777" w:rsidR="001355CD" w:rsidRPr="000151A6" w:rsidRDefault="001355CD" w:rsidP="001355CD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0151A6">
        <w:rPr>
          <w:lang w:eastAsia="pl-PL"/>
        </w:rPr>
        <w:t>Prosimy o podanie ilości obrzeży z tworzywa sztucznego (obrzeże trawnikowe PCV) przewidziane m.in. plac sensoryczny lub potwierdzenie, że należy zastosować obrzeża betonowe.</w:t>
      </w:r>
    </w:p>
    <w:p w14:paraId="3386C211" w14:textId="77777777" w:rsidR="001355CD" w:rsidRPr="002849FC" w:rsidRDefault="001355CD" w:rsidP="001355CD">
      <w:pPr>
        <w:jc w:val="both"/>
        <w:rPr>
          <w:b/>
        </w:rPr>
      </w:pPr>
      <w:r w:rsidRPr="002849FC">
        <w:rPr>
          <w:b/>
        </w:rPr>
        <w:lastRenderedPageBreak/>
        <w:t>Odpowiedź</w:t>
      </w:r>
    </w:p>
    <w:p w14:paraId="53CFD2D4" w14:textId="77777777" w:rsidR="001355CD" w:rsidRPr="009C186E" w:rsidRDefault="009C186E" w:rsidP="002849FC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9C186E">
        <w:rPr>
          <w:lang w:eastAsia="pl-PL"/>
        </w:rPr>
        <w:t>Należy uwzględnić ilość i rodzaj obrzeży zgodnie z projektem budowlanym.</w:t>
      </w:r>
    </w:p>
    <w:p w14:paraId="66D7E1E2" w14:textId="77777777" w:rsidR="00EB429A" w:rsidRPr="002849FC" w:rsidRDefault="00EB429A" w:rsidP="00EB429A">
      <w:pPr>
        <w:jc w:val="both"/>
        <w:rPr>
          <w:b/>
        </w:rPr>
      </w:pPr>
      <w:r w:rsidRPr="002849FC">
        <w:rPr>
          <w:b/>
        </w:rPr>
        <w:t xml:space="preserve">Pytanie </w:t>
      </w:r>
      <w:r>
        <w:rPr>
          <w:b/>
        </w:rPr>
        <w:t>10</w:t>
      </w:r>
    </w:p>
    <w:p w14:paraId="03019743" w14:textId="77777777" w:rsidR="00EB429A" w:rsidRPr="00EB429A" w:rsidRDefault="00EB429A" w:rsidP="00EB429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EB429A">
        <w:rPr>
          <w:lang w:eastAsia="pl-PL"/>
        </w:rPr>
        <w:t>Brak podanej ilości obrzeży PCV przy placu sensorycznym nr 2.</w:t>
      </w:r>
    </w:p>
    <w:p w14:paraId="6F1497FD" w14:textId="77777777" w:rsidR="00EB429A" w:rsidRPr="002849FC" w:rsidRDefault="00EB429A" w:rsidP="00EB429A">
      <w:pPr>
        <w:jc w:val="both"/>
        <w:rPr>
          <w:b/>
        </w:rPr>
      </w:pPr>
      <w:r w:rsidRPr="002849FC">
        <w:rPr>
          <w:b/>
        </w:rPr>
        <w:t>Odpowiedź</w:t>
      </w:r>
    </w:p>
    <w:p w14:paraId="0417BD07" w14:textId="77777777" w:rsidR="007C1233" w:rsidRPr="007C1233" w:rsidRDefault="007C1233" w:rsidP="00EB429A">
      <w:pPr>
        <w:jc w:val="both"/>
        <w:rPr>
          <w:lang w:eastAsia="pl-PL"/>
        </w:rPr>
      </w:pPr>
      <w:r w:rsidRPr="007C1233">
        <w:rPr>
          <w:lang w:eastAsia="pl-PL"/>
        </w:rPr>
        <w:t>W wycenie należy uwzględnić ilość obrzeży zgodnie z załączonym projektem budowlanym</w:t>
      </w:r>
      <w:r w:rsidR="00DC4BFC">
        <w:rPr>
          <w:lang w:eastAsia="pl-PL"/>
        </w:rPr>
        <w:t xml:space="preserve">, który stanowi </w:t>
      </w:r>
      <w:r w:rsidR="00B773FB">
        <w:rPr>
          <w:lang w:eastAsia="pl-PL"/>
        </w:rPr>
        <w:t>dokument nadrzędny przy wycenie przedmiotu zamówienia</w:t>
      </w:r>
      <w:r w:rsidR="00DC4BFC">
        <w:rPr>
          <w:lang w:eastAsia="pl-PL"/>
        </w:rPr>
        <w:t>.</w:t>
      </w:r>
    </w:p>
    <w:p w14:paraId="1DBB602E" w14:textId="77777777" w:rsidR="00EB429A" w:rsidRPr="002849FC" w:rsidRDefault="00EB429A" w:rsidP="00EB429A">
      <w:pPr>
        <w:jc w:val="both"/>
        <w:rPr>
          <w:b/>
        </w:rPr>
      </w:pPr>
      <w:r w:rsidRPr="002849FC">
        <w:rPr>
          <w:b/>
        </w:rPr>
        <w:t xml:space="preserve">Pytanie </w:t>
      </w:r>
      <w:r>
        <w:rPr>
          <w:b/>
        </w:rPr>
        <w:t>11</w:t>
      </w:r>
    </w:p>
    <w:p w14:paraId="386585C0" w14:textId="77777777" w:rsidR="00EB429A" w:rsidRPr="001C5AB2" w:rsidRDefault="00EB429A" w:rsidP="00EB429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EB429A">
        <w:rPr>
          <w:lang w:eastAsia="pl-PL"/>
        </w:rPr>
        <w:t xml:space="preserve">Brak uwzględnienia w przedmiarze płotu drewnianego wys. 90 cm przy placu sensorycznym </w:t>
      </w:r>
      <w:r w:rsidRPr="001C5AB2">
        <w:rPr>
          <w:lang w:eastAsia="pl-PL"/>
        </w:rPr>
        <w:t>nr 2</w:t>
      </w:r>
      <w:r w:rsidR="00202E3C" w:rsidRPr="001C5AB2">
        <w:rPr>
          <w:lang w:eastAsia="pl-PL"/>
        </w:rPr>
        <w:t xml:space="preserve"> </w:t>
      </w:r>
      <w:r w:rsidRPr="001C5AB2">
        <w:rPr>
          <w:lang w:eastAsia="pl-PL"/>
        </w:rPr>
        <w:t xml:space="preserve">oraz brak ilości tego płotku. </w:t>
      </w:r>
    </w:p>
    <w:p w14:paraId="29C8E3B4" w14:textId="77777777" w:rsidR="00EB429A" w:rsidRPr="001C5AB2" w:rsidRDefault="00EB429A" w:rsidP="00EB429A">
      <w:pPr>
        <w:jc w:val="both"/>
        <w:rPr>
          <w:b/>
        </w:rPr>
      </w:pPr>
      <w:r w:rsidRPr="001C5AB2">
        <w:rPr>
          <w:b/>
        </w:rPr>
        <w:t>Odpowiedź</w:t>
      </w:r>
    </w:p>
    <w:p w14:paraId="1AD438C6" w14:textId="77777777" w:rsidR="00EB429A" w:rsidRPr="001C5AB2" w:rsidRDefault="009C186E" w:rsidP="00EB429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1C5AB2">
        <w:rPr>
          <w:lang w:eastAsia="pl-PL"/>
        </w:rPr>
        <w:t>W wycenie należy uwzględnić płot drewniany przy placu sensorycznym nr 2 w ilości zgodnej z projektem budowla</w:t>
      </w:r>
      <w:r w:rsidR="001C5AB2" w:rsidRPr="001C5AB2">
        <w:rPr>
          <w:lang w:eastAsia="pl-PL"/>
        </w:rPr>
        <w:t>nym, który stanowi podstawę do ostatecznego ustalenia przedmiotu zamówienia oraz jego wyceny.</w:t>
      </w:r>
    </w:p>
    <w:p w14:paraId="5A92C93D" w14:textId="77777777" w:rsidR="00EB429A" w:rsidRPr="001C5AB2" w:rsidRDefault="00EB429A" w:rsidP="00EB429A">
      <w:pPr>
        <w:jc w:val="both"/>
        <w:rPr>
          <w:b/>
        </w:rPr>
      </w:pPr>
      <w:r w:rsidRPr="001C5AB2">
        <w:rPr>
          <w:b/>
        </w:rPr>
        <w:t>Pytanie 12</w:t>
      </w:r>
    </w:p>
    <w:p w14:paraId="4C3F03AC" w14:textId="77777777" w:rsidR="00EB429A" w:rsidRPr="001C5AB2" w:rsidRDefault="00EB429A" w:rsidP="00EB429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1C5AB2">
        <w:rPr>
          <w:lang w:eastAsia="pl-PL"/>
        </w:rPr>
        <w:t>W projekcie, w detalu Z01b są dwie wersje żwiru. Na projekcie zaznaczono, że</w:t>
      </w:r>
      <w:r w:rsidR="005B60C4" w:rsidRPr="001C5AB2">
        <w:rPr>
          <w:lang w:eastAsia="pl-PL"/>
        </w:rPr>
        <w:t xml:space="preserve"> ma być dwukolorowy w ilości </w:t>
      </w:r>
      <w:r w:rsidR="005B60C4" w:rsidRPr="001C5AB2">
        <w:t>10 </w:t>
      </w:r>
      <w:r w:rsidRPr="001C5AB2">
        <w:t>m</w:t>
      </w:r>
      <w:r w:rsidRPr="001C5AB2">
        <w:rPr>
          <w:vertAlign w:val="superscript"/>
        </w:rPr>
        <w:t>2</w:t>
      </w:r>
      <w:r w:rsidRPr="001C5AB2">
        <w:rPr>
          <w:lang w:eastAsia="pl-PL"/>
        </w:rPr>
        <w:t>, natomiast w opisie, że ma być biały w ilości 5</w:t>
      </w:r>
      <w:r w:rsidR="005B60C4" w:rsidRPr="001C5AB2">
        <w:rPr>
          <w:lang w:eastAsia="pl-PL"/>
        </w:rPr>
        <w:t> </w:t>
      </w:r>
      <w:r w:rsidRPr="001C5AB2">
        <w:rPr>
          <w:lang w:eastAsia="pl-PL"/>
        </w:rPr>
        <w:t>m</w:t>
      </w:r>
      <w:r w:rsidRPr="001C5AB2">
        <w:rPr>
          <w:vertAlign w:val="superscript"/>
          <w:lang w:eastAsia="pl-PL"/>
        </w:rPr>
        <w:t>2</w:t>
      </w:r>
      <w:r w:rsidRPr="001C5AB2">
        <w:rPr>
          <w:lang w:eastAsia="pl-PL"/>
        </w:rPr>
        <w:t>. Którą wersję przyjąć do wyliczeń?</w:t>
      </w:r>
    </w:p>
    <w:p w14:paraId="287CC782" w14:textId="77777777" w:rsidR="00EB429A" w:rsidRPr="001C5AB2" w:rsidRDefault="00EB429A" w:rsidP="00EB429A">
      <w:pPr>
        <w:jc w:val="both"/>
        <w:rPr>
          <w:b/>
        </w:rPr>
      </w:pPr>
      <w:r w:rsidRPr="001C5AB2">
        <w:rPr>
          <w:b/>
        </w:rPr>
        <w:t>Odpowiedź</w:t>
      </w:r>
    </w:p>
    <w:p w14:paraId="55FEA0E4" w14:textId="77777777" w:rsidR="00EB429A" w:rsidRPr="005B60C4" w:rsidRDefault="004871AA" w:rsidP="00EB429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B60C4">
        <w:rPr>
          <w:lang w:eastAsia="pl-PL"/>
        </w:rPr>
        <w:t>Dwa kolory</w:t>
      </w:r>
      <w:r w:rsidR="005B60C4" w:rsidRPr="005B60C4">
        <w:rPr>
          <w:lang w:eastAsia="pl-PL"/>
        </w:rPr>
        <w:t>:</w:t>
      </w:r>
      <w:r w:rsidRPr="005B60C4">
        <w:rPr>
          <w:lang w:eastAsia="pl-PL"/>
        </w:rPr>
        <w:t xml:space="preserve"> biały i brązowy – </w:t>
      </w:r>
      <w:r w:rsidR="005B60C4" w:rsidRPr="005B60C4">
        <w:rPr>
          <w:lang w:eastAsia="pl-PL"/>
        </w:rPr>
        <w:t>szachownica o łącznej powierzchni 10 m</w:t>
      </w:r>
      <w:r w:rsidR="005B60C4" w:rsidRPr="005B60C4">
        <w:rPr>
          <w:vertAlign w:val="superscript"/>
          <w:lang w:eastAsia="pl-PL"/>
        </w:rPr>
        <w:t>2</w:t>
      </w:r>
      <w:r w:rsidR="005B60C4" w:rsidRPr="005B60C4">
        <w:rPr>
          <w:lang w:eastAsia="pl-PL"/>
        </w:rPr>
        <w:t>.</w:t>
      </w:r>
    </w:p>
    <w:p w14:paraId="246F1C6D" w14:textId="77777777" w:rsidR="00EB429A" w:rsidRPr="002849FC" w:rsidRDefault="00EB429A" w:rsidP="00EB429A">
      <w:pPr>
        <w:jc w:val="both"/>
        <w:rPr>
          <w:b/>
        </w:rPr>
      </w:pPr>
      <w:r w:rsidRPr="002849FC">
        <w:rPr>
          <w:b/>
        </w:rPr>
        <w:t xml:space="preserve">Pytanie </w:t>
      </w:r>
      <w:r>
        <w:rPr>
          <w:b/>
        </w:rPr>
        <w:t>13</w:t>
      </w:r>
    </w:p>
    <w:p w14:paraId="55A25405" w14:textId="77777777" w:rsidR="00EB429A" w:rsidRPr="00EB429A" w:rsidRDefault="00EB429A" w:rsidP="00EB429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EB429A">
        <w:rPr>
          <w:lang w:eastAsia="pl-PL"/>
        </w:rPr>
        <w:t>Brak podanej ilości obrzeży przy placu sensorycznym nr 3 i nawierzchni z mozaiki.</w:t>
      </w:r>
    </w:p>
    <w:p w14:paraId="4F7E1629" w14:textId="77777777" w:rsidR="00EB429A" w:rsidRPr="002849FC" w:rsidRDefault="00EB429A" w:rsidP="00EB429A">
      <w:pPr>
        <w:jc w:val="both"/>
        <w:rPr>
          <w:b/>
        </w:rPr>
      </w:pPr>
      <w:r w:rsidRPr="002849FC">
        <w:rPr>
          <w:b/>
        </w:rPr>
        <w:t>Odpowiedź</w:t>
      </w:r>
    </w:p>
    <w:p w14:paraId="332514A3" w14:textId="77777777" w:rsidR="007C1233" w:rsidRDefault="007C1233" w:rsidP="004871A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>Należy uwzględnić ilość obrzeży przy placu sensorycznym nr 3 i nawierzchni</w:t>
      </w:r>
      <w:r w:rsidR="00B773FB">
        <w:rPr>
          <w:lang w:eastAsia="pl-PL"/>
        </w:rPr>
        <w:t>ę</w:t>
      </w:r>
      <w:r>
        <w:rPr>
          <w:lang w:eastAsia="pl-PL"/>
        </w:rPr>
        <w:t xml:space="preserve"> z mozaiki zgodnie z projektem budowlanym.</w:t>
      </w:r>
    </w:p>
    <w:p w14:paraId="309580B7" w14:textId="77777777" w:rsidR="00EB429A" w:rsidRPr="002849FC" w:rsidRDefault="00EB429A" w:rsidP="00EB429A">
      <w:pPr>
        <w:jc w:val="both"/>
        <w:rPr>
          <w:b/>
        </w:rPr>
      </w:pPr>
      <w:r w:rsidRPr="002849FC">
        <w:rPr>
          <w:b/>
        </w:rPr>
        <w:t xml:space="preserve">Pytanie </w:t>
      </w:r>
      <w:r>
        <w:rPr>
          <w:b/>
        </w:rPr>
        <w:t>14</w:t>
      </w:r>
    </w:p>
    <w:p w14:paraId="7277BB9A" w14:textId="77777777" w:rsidR="00EB429A" w:rsidRDefault="00EB429A" w:rsidP="00EB429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>Przy ścieżkach z kostki w projekcie jest mowa o krawę</w:t>
      </w:r>
      <w:r w:rsidR="00411DD3">
        <w:rPr>
          <w:lang w:eastAsia="pl-PL"/>
        </w:rPr>
        <w:t>żnikach betonowych 15x30 oraz o </w:t>
      </w:r>
      <w:r>
        <w:rPr>
          <w:lang w:eastAsia="pl-PL"/>
        </w:rPr>
        <w:t>obrzeżach betonowych 8x30, natomiast w przedmiarze uwzględnione są tylko krawężniki. Jeżeli należy wykonać również obrzeża to w jakiej ilości?</w:t>
      </w:r>
    </w:p>
    <w:p w14:paraId="7664FBF4" w14:textId="77777777" w:rsidR="00EB429A" w:rsidRPr="002849FC" w:rsidRDefault="00EB429A" w:rsidP="00EB429A">
      <w:pPr>
        <w:jc w:val="both"/>
        <w:rPr>
          <w:b/>
        </w:rPr>
      </w:pPr>
      <w:r w:rsidRPr="002849FC">
        <w:rPr>
          <w:b/>
        </w:rPr>
        <w:t>Odpowiedź</w:t>
      </w:r>
    </w:p>
    <w:p w14:paraId="1B22A6F8" w14:textId="77777777" w:rsidR="007C1233" w:rsidRPr="00747655" w:rsidRDefault="007C1233" w:rsidP="004871A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747655">
        <w:rPr>
          <w:lang w:eastAsia="pl-PL"/>
        </w:rPr>
        <w:t>W wycenie należy uwzględnić krawężn</w:t>
      </w:r>
      <w:r w:rsidR="00B773FB">
        <w:rPr>
          <w:lang w:eastAsia="pl-PL"/>
        </w:rPr>
        <w:t>iki betonowe i obrzeża betonowe</w:t>
      </w:r>
      <w:r w:rsidRPr="00747655">
        <w:rPr>
          <w:lang w:eastAsia="pl-PL"/>
        </w:rPr>
        <w:t xml:space="preserve"> w ilości zgodnej z projektem budowlanym. Przypominam, że </w:t>
      </w:r>
      <w:r w:rsidR="00747655" w:rsidRPr="00747655">
        <w:rPr>
          <w:lang w:eastAsia="pl-PL"/>
        </w:rPr>
        <w:t>zgodnie z SIWZ i Projektem umowy, podstawą do ostatecznego ustalenia przedmiotu zamówienia oraz wyceny tego przedmiotu – jest przede wszystkim projekt budowlany.</w:t>
      </w:r>
    </w:p>
    <w:p w14:paraId="1B6C3E27" w14:textId="77777777" w:rsidR="00EB429A" w:rsidRPr="002849FC" w:rsidRDefault="00EB429A" w:rsidP="00EB429A">
      <w:pPr>
        <w:jc w:val="both"/>
        <w:rPr>
          <w:b/>
        </w:rPr>
      </w:pPr>
      <w:r w:rsidRPr="002849FC">
        <w:rPr>
          <w:b/>
        </w:rPr>
        <w:t xml:space="preserve">Pytanie </w:t>
      </w:r>
      <w:r>
        <w:rPr>
          <w:b/>
        </w:rPr>
        <w:t>15</w:t>
      </w:r>
    </w:p>
    <w:p w14:paraId="229931A4" w14:textId="77777777" w:rsidR="00EB429A" w:rsidRDefault="00EB429A" w:rsidP="00EB429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>Proszę wskazać w przedmiarze, w którym miejscu wycenione zostało odwodnienie placu mozaiki. Jeżeli nie zostało to zrobione proszę o uzupełnienie.</w:t>
      </w:r>
    </w:p>
    <w:p w14:paraId="6A122164" w14:textId="77777777" w:rsidR="00EB429A" w:rsidRPr="002849FC" w:rsidRDefault="00EB429A" w:rsidP="00EB429A">
      <w:pPr>
        <w:jc w:val="both"/>
        <w:rPr>
          <w:b/>
        </w:rPr>
      </w:pPr>
      <w:r w:rsidRPr="002849FC">
        <w:rPr>
          <w:b/>
        </w:rPr>
        <w:t>Odpowiedź</w:t>
      </w:r>
    </w:p>
    <w:p w14:paraId="5497D7BD" w14:textId="77777777" w:rsidR="00747655" w:rsidRPr="00747655" w:rsidRDefault="00747655" w:rsidP="00EB429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747655">
        <w:rPr>
          <w:lang w:eastAsia="pl-PL"/>
        </w:rPr>
        <w:t>W wycenie należy uwzględnić odwodnienie placu z mozaiki zgodnie z projektem budowlanym.</w:t>
      </w:r>
    </w:p>
    <w:p w14:paraId="603C4267" w14:textId="77777777" w:rsidR="00EB429A" w:rsidRPr="002849FC" w:rsidRDefault="00EB429A" w:rsidP="00EB429A">
      <w:pPr>
        <w:jc w:val="both"/>
        <w:rPr>
          <w:b/>
        </w:rPr>
      </w:pPr>
      <w:r w:rsidRPr="002849FC">
        <w:rPr>
          <w:b/>
        </w:rPr>
        <w:t xml:space="preserve">Pytanie </w:t>
      </w:r>
      <w:r>
        <w:rPr>
          <w:b/>
        </w:rPr>
        <w:t>16</w:t>
      </w:r>
    </w:p>
    <w:p w14:paraId="02CC53F8" w14:textId="77777777" w:rsidR="00EB429A" w:rsidRPr="00596B39" w:rsidRDefault="00EB429A" w:rsidP="00EB429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 xml:space="preserve">Proszę o podanie poprawnej ilości obrzeży betonowych przy ciągu komunikacyjnym </w:t>
      </w:r>
      <w:r w:rsidRPr="00596B39">
        <w:rPr>
          <w:lang w:eastAsia="pl-PL"/>
        </w:rPr>
        <w:t>żwirowo-gliniastym.</w:t>
      </w:r>
    </w:p>
    <w:p w14:paraId="73BE0FCE" w14:textId="77777777" w:rsidR="00EB429A" w:rsidRPr="00596B39" w:rsidRDefault="00EB429A" w:rsidP="00EB429A">
      <w:pPr>
        <w:jc w:val="both"/>
        <w:rPr>
          <w:b/>
        </w:rPr>
      </w:pPr>
      <w:r w:rsidRPr="00596B39">
        <w:rPr>
          <w:b/>
        </w:rPr>
        <w:t>Odpowiedź</w:t>
      </w:r>
    </w:p>
    <w:p w14:paraId="5D715350" w14:textId="77777777" w:rsidR="00EB429A" w:rsidRPr="00596B39" w:rsidRDefault="00747655" w:rsidP="00EB429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96B39">
        <w:rPr>
          <w:lang w:eastAsia="pl-PL"/>
        </w:rPr>
        <w:t xml:space="preserve">Do wyceny należy przyjąć obrzeża betonowe przy ciągu komunikacyjnym żwirowo-gliniastym </w:t>
      </w:r>
      <w:r w:rsidR="00596B39" w:rsidRPr="00596B39">
        <w:rPr>
          <w:lang w:eastAsia="pl-PL"/>
        </w:rPr>
        <w:t>w ilości zgodnej z projektem budowlanym, który stanowi podstawę do ostatecznego ustalenia przedmiotu zamówienia oraz jego wyceny.</w:t>
      </w:r>
    </w:p>
    <w:p w14:paraId="5F96102F" w14:textId="77777777" w:rsidR="00EB429A" w:rsidRPr="00596B39" w:rsidRDefault="00EB429A" w:rsidP="00EB429A">
      <w:pPr>
        <w:jc w:val="both"/>
        <w:rPr>
          <w:b/>
        </w:rPr>
      </w:pPr>
      <w:r w:rsidRPr="00596B39">
        <w:rPr>
          <w:b/>
        </w:rPr>
        <w:t>Pytanie 17</w:t>
      </w:r>
    </w:p>
    <w:p w14:paraId="1AF7B909" w14:textId="77777777" w:rsidR="00EB429A" w:rsidRPr="00596B39" w:rsidRDefault="00EB429A" w:rsidP="00EB429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96B39">
        <w:rPr>
          <w:lang w:eastAsia="pl-PL"/>
        </w:rPr>
        <w:t>W przedmiarze jest informacja, że plac z mozaiki należy wykonać na podbudowie betonowej z betonu zbrojonego siatką natomiast w projekcie jest inna podbudowa, która uwzględnia podbudowę z tłucznia bez zbrojenia siatką. Która podbudowa jest prawidłowa?</w:t>
      </w:r>
    </w:p>
    <w:p w14:paraId="2C825F91" w14:textId="77777777" w:rsidR="00EB429A" w:rsidRPr="00D0685F" w:rsidRDefault="00EB429A" w:rsidP="00EB429A">
      <w:pPr>
        <w:jc w:val="both"/>
        <w:rPr>
          <w:b/>
        </w:rPr>
      </w:pPr>
      <w:r w:rsidRPr="00D0685F">
        <w:rPr>
          <w:b/>
        </w:rPr>
        <w:lastRenderedPageBreak/>
        <w:t>Odpowiedź</w:t>
      </w:r>
    </w:p>
    <w:p w14:paraId="20991A97" w14:textId="77777777" w:rsidR="00EB429A" w:rsidRPr="00D0685F" w:rsidRDefault="00B773FB" w:rsidP="00EB429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>Należy wykonać podbudowę zgodnie z projektem budowlanym - b</w:t>
      </w:r>
      <w:r w:rsidR="004871AA" w:rsidRPr="00D0685F">
        <w:rPr>
          <w:lang w:eastAsia="pl-PL"/>
        </w:rPr>
        <w:t>ez zbrojenia siatką</w:t>
      </w:r>
      <w:r w:rsidR="00D45A9C" w:rsidRPr="00D0685F">
        <w:rPr>
          <w:lang w:eastAsia="pl-PL"/>
        </w:rPr>
        <w:t>.</w:t>
      </w:r>
    </w:p>
    <w:p w14:paraId="2C9DCF53" w14:textId="77777777" w:rsidR="00EB429A" w:rsidRPr="00D0685F" w:rsidRDefault="00EB429A" w:rsidP="00EB429A">
      <w:pPr>
        <w:jc w:val="both"/>
        <w:rPr>
          <w:b/>
        </w:rPr>
      </w:pPr>
      <w:r w:rsidRPr="00D0685F">
        <w:rPr>
          <w:b/>
        </w:rPr>
        <w:t>Pytanie 18</w:t>
      </w:r>
    </w:p>
    <w:p w14:paraId="3D276D08" w14:textId="77777777" w:rsidR="00EB429A" w:rsidRPr="00D0685F" w:rsidRDefault="00EB429A" w:rsidP="00EB429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D0685F">
        <w:rPr>
          <w:lang w:eastAsia="pl-PL"/>
        </w:rPr>
        <w:t>Proszę o wskazanie w przedmiarze elementu jakim jest plac wejściowy z nawierzchnią bitumiczn</w:t>
      </w:r>
      <w:r w:rsidR="00FD1C53">
        <w:rPr>
          <w:lang w:eastAsia="pl-PL"/>
        </w:rPr>
        <w:t>ą</w:t>
      </w:r>
      <w:r w:rsidRPr="00D0685F">
        <w:rPr>
          <w:lang w:eastAsia="pl-PL"/>
        </w:rPr>
        <w:t xml:space="preserve"> oraz rampą dla niepełnosprawnych.</w:t>
      </w:r>
    </w:p>
    <w:p w14:paraId="2C8EA97E" w14:textId="77777777" w:rsidR="00EB429A" w:rsidRPr="00D0685F" w:rsidRDefault="00EB429A" w:rsidP="00EB429A">
      <w:pPr>
        <w:jc w:val="both"/>
        <w:rPr>
          <w:b/>
        </w:rPr>
      </w:pPr>
      <w:r w:rsidRPr="00D0685F">
        <w:rPr>
          <w:b/>
        </w:rPr>
        <w:t>Odpowiedź</w:t>
      </w:r>
    </w:p>
    <w:p w14:paraId="78091B97" w14:textId="77777777" w:rsidR="00EB429A" w:rsidRPr="00D0685F" w:rsidRDefault="00596B39" w:rsidP="00EB429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D0685F">
        <w:rPr>
          <w:lang w:eastAsia="pl-PL"/>
        </w:rPr>
        <w:t>W wycenie należy uwzględnić plac wejściowy z nawierzchnią bitumiczn</w:t>
      </w:r>
      <w:r w:rsidR="00FD1C53">
        <w:rPr>
          <w:lang w:eastAsia="pl-PL"/>
        </w:rPr>
        <w:t>ą</w:t>
      </w:r>
      <w:r w:rsidRPr="00D0685F">
        <w:rPr>
          <w:lang w:eastAsia="pl-PL"/>
        </w:rPr>
        <w:t xml:space="preserve"> oraz rampą dla niepełnosprawnych.</w:t>
      </w:r>
    </w:p>
    <w:p w14:paraId="10746160" w14:textId="77777777" w:rsidR="00EB429A" w:rsidRDefault="00EB429A" w:rsidP="00EB429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5BC85A8B" w14:textId="7BFDE4A4" w:rsidR="001C5AB2" w:rsidRPr="0098005A" w:rsidRDefault="001C5AB2" w:rsidP="001C5AB2">
      <w:pPr>
        <w:jc w:val="both"/>
      </w:pPr>
      <w:r w:rsidRPr="0098005A">
        <w:t xml:space="preserve">Zamawiający </w:t>
      </w:r>
      <w:r>
        <w:t>na podstawie art. 38 ust. </w:t>
      </w:r>
      <w:r w:rsidRPr="0098005A">
        <w:t>4 ustawy Prawo zamówień publicznych (</w:t>
      </w:r>
      <w:r>
        <w:t>Dz. U. z </w:t>
      </w:r>
      <w:r w:rsidRPr="00713FCF">
        <w:t>2019</w:t>
      </w:r>
      <w:r>
        <w:t> </w:t>
      </w:r>
      <w:r w:rsidRPr="00713FCF">
        <w:t>r. poz. 1843</w:t>
      </w:r>
      <w:r w:rsidR="00CB6298">
        <w:t xml:space="preserve"> ze zm.</w:t>
      </w:r>
      <w:r w:rsidRPr="00713FCF">
        <w:t>)</w:t>
      </w:r>
      <w:r>
        <w:t xml:space="preserve"> </w:t>
      </w:r>
      <w:r w:rsidRPr="0098005A">
        <w:t>zmienia:</w:t>
      </w:r>
    </w:p>
    <w:p w14:paraId="304668F4" w14:textId="27542F90" w:rsidR="001C5AB2" w:rsidRDefault="006F5B59" w:rsidP="00AA349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Załączniki do SIWZ: </w:t>
      </w:r>
      <w:r w:rsidR="00F52A32">
        <w:rPr>
          <w:rFonts w:ascii="Times New Roman" w:hAnsi="Times New Roman"/>
          <w:sz w:val="24"/>
          <w:szCs w:val="24"/>
        </w:rPr>
        <w:t xml:space="preserve">Z00, Z01, Z02, </w:t>
      </w:r>
      <w:r>
        <w:rPr>
          <w:rFonts w:ascii="Times New Roman" w:hAnsi="Times New Roman"/>
          <w:sz w:val="24"/>
          <w:szCs w:val="24"/>
        </w:rPr>
        <w:t>Z02D</w:t>
      </w:r>
      <w:r w:rsidR="00AA3496">
        <w:rPr>
          <w:rFonts w:ascii="Times New Roman" w:hAnsi="Times New Roman"/>
          <w:sz w:val="24"/>
          <w:szCs w:val="24"/>
        </w:rPr>
        <w:t>_Z02F</w:t>
      </w:r>
      <w:r>
        <w:rPr>
          <w:rFonts w:ascii="Times New Roman" w:hAnsi="Times New Roman"/>
          <w:sz w:val="24"/>
          <w:szCs w:val="24"/>
        </w:rPr>
        <w:t xml:space="preserve">, Z02E, Z02G, Z02H, Z02I1 oraz Z03, </w:t>
      </w:r>
      <w:r w:rsidR="00AA3496">
        <w:rPr>
          <w:rFonts w:ascii="Times New Roman" w:hAnsi="Times New Roman"/>
          <w:sz w:val="24"/>
          <w:szCs w:val="24"/>
        </w:rPr>
        <w:t xml:space="preserve">na następujące: </w:t>
      </w:r>
      <w:r w:rsidR="00AA3496" w:rsidRPr="00AA3496">
        <w:rPr>
          <w:rFonts w:ascii="Times New Roman" w:hAnsi="Times New Roman"/>
          <w:b/>
          <w:sz w:val="24"/>
          <w:szCs w:val="24"/>
        </w:rPr>
        <w:t>Z00</w:t>
      </w:r>
      <w:r w:rsidR="00AA3496">
        <w:rPr>
          <w:rFonts w:ascii="Times New Roman" w:hAnsi="Times New Roman"/>
          <w:b/>
          <w:sz w:val="24"/>
          <w:szCs w:val="24"/>
        </w:rPr>
        <w:t xml:space="preserve"> zmiana</w:t>
      </w:r>
      <w:r w:rsidR="00AA3496" w:rsidRPr="00AA3496">
        <w:rPr>
          <w:rFonts w:ascii="Times New Roman" w:hAnsi="Times New Roman"/>
          <w:b/>
          <w:sz w:val="24"/>
          <w:szCs w:val="24"/>
        </w:rPr>
        <w:t>, Z01</w:t>
      </w:r>
      <w:r w:rsidR="00AA3496">
        <w:rPr>
          <w:rFonts w:ascii="Times New Roman" w:hAnsi="Times New Roman"/>
          <w:b/>
          <w:sz w:val="24"/>
          <w:szCs w:val="24"/>
        </w:rPr>
        <w:t xml:space="preserve"> zmiana</w:t>
      </w:r>
      <w:r w:rsidR="00AA3496" w:rsidRPr="00AA3496">
        <w:rPr>
          <w:rFonts w:ascii="Times New Roman" w:hAnsi="Times New Roman"/>
          <w:b/>
          <w:sz w:val="24"/>
          <w:szCs w:val="24"/>
        </w:rPr>
        <w:t>, Z02</w:t>
      </w:r>
      <w:r w:rsidR="00AA3496">
        <w:rPr>
          <w:rFonts w:ascii="Times New Roman" w:hAnsi="Times New Roman"/>
          <w:b/>
          <w:sz w:val="24"/>
          <w:szCs w:val="24"/>
        </w:rPr>
        <w:t xml:space="preserve"> zmiana</w:t>
      </w:r>
      <w:r w:rsidR="00AA3496" w:rsidRPr="00AA3496">
        <w:rPr>
          <w:rFonts w:ascii="Times New Roman" w:hAnsi="Times New Roman"/>
          <w:b/>
          <w:sz w:val="24"/>
          <w:szCs w:val="24"/>
        </w:rPr>
        <w:t>, Z02D_Z02F</w:t>
      </w:r>
      <w:r w:rsidR="00AA3496">
        <w:rPr>
          <w:rFonts w:ascii="Times New Roman" w:hAnsi="Times New Roman"/>
          <w:b/>
          <w:sz w:val="24"/>
          <w:szCs w:val="24"/>
        </w:rPr>
        <w:t xml:space="preserve"> zmiana</w:t>
      </w:r>
      <w:r w:rsidR="00AA3496" w:rsidRPr="00AA3496">
        <w:rPr>
          <w:rFonts w:ascii="Times New Roman" w:hAnsi="Times New Roman"/>
          <w:b/>
          <w:sz w:val="24"/>
          <w:szCs w:val="24"/>
        </w:rPr>
        <w:t xml:space="preserve">, Z02E </w:t>
      </w:r>
      <w:r w:rsidR="00AA3496">
        <w:rPr>
          <w:rFonts w:ascii="Times New Roman" w:hAnsi="Times New Roman"/>
          <w:b/>
          <w:sz w:val="24"/>
          <w:szCs w:val="24"/>
        </w:rPr>
        <w:t>zmiana</w:t>
      </w:r>
      <w:r w:rsidR="00AA3496" w:rsidRPr="00AA3496">
        <w:rPr>
          <w:rFonts w:ascii="Times New Roman" w:hAnsi="Times New Roman"/>
          <w:b/>
          <w:sz w:val="24"/>
          <w:szCs w:val="24"/>
        </w:rPr>
        <w:t xml:space="preserve">, Z02G </w:t>
      </w:r>
      <w:r w:rsidR="00AA3496">
        <w:rPr>
          <w:rFonts w:ascii="Times New Roman" w:hAnsi="Times New Roman"/>
          <w:b/>
          <w:sz w:val="24"/>
          <w:szCs w:val="24"/>
        </w:rPr>
        <w:t>zmiana</w:t>
      </w:r>
      <w:r w:rsidR="00AA3496" w:rsidRPr="00AA3496">
        <w:rPr>
          <w:rFonts w:ascii="Times New Roman" w:hAnsi="Times New Roman"/>
          <w:b/>
          <w:sz w:val="24"/>
          <w:szCs w:val="24"/>
        </w:rPr>
        <w:t xml:space="preserve">, Z02H </w:t>
      </w:r>
      <w:r w:rsidR="00AA3496">
        <w:rPr>
          <w:rFonts w:ascii="Times New Roman" w:hAnsi="Times New Roman"/>
          <w:b/>
          <w:sz w:val="24"/>
          <w:szCs w:val="24"/>
        </w:rPr>
        <w:t>zmiana</w:t>
      </w:r>
      <w:r w:rsidR="00AA3496" w:rsidRPr="00AA3496">
        <w:rPr>
          <w:rFonts w:ascii="Times New Roman" w:hAnsi="Times New Roman"/>
          <w:b/>
          <w:sz w:val="24"/>
          <w:szCs w:val="24"/>
        </w:rPr>
        <w:t xml:space="preserve">, Z02I1 </w:t>
      </w:r>
      <w:r w:rsidR="00AA3496">
        <w:rPr>
          <w:rFonts w:ascii="Times New Roman" w:hAnsi="Times New Roman"/>
          <w:b/>
          <w:sz w:val="24"/>
          <w:szCs w:val="24"/>
        </w:rPr>
        <w:t>zmiana,</w:t>
      </w:r>
      <w:r w:rsidR="00AA3496" w:rsidRPr="00AA3496">
        <w:rPr>
          <w:rFonts w:ascii="Times New Roman" w:hAnsi="Times New Roman"/>
          <w:b/>
          <w:sz w:val="24"/>
          <w:szCs w:val="24"/>
        </w:rPr>
        <w:t xml:space="preserve"> Z03</w:t>
      </w:r>
      <w:r w:rsidR="00AA3496">
        <w:rPr>
          <w:rFonts w:ascii="Times New Roman" w:hAnsi="Times New Roman"/>
          <w:b/>
          <w:sz w:val="24"/>
          <w:szCs w:val="24"/>
        </w:rPr>
        <w:t>(1)</w:t>
      </w:r>
      <w:r w:rsidR="00AA3496" w:rsidRPr="00AA3496">
        <w:rPr>
          <w:rFonts w:ascii="Times New Roman" w:hAnsi="Times New Roman"/>
          <w:b/>
          <w:sz w:val="24"/>
          <w:szCs w:val="24"/>
        </w:rPr>
        <w:t xml:space="preserve"> </w:t>
      </w:r>
      <w:r w:rsidR="00AA3496">
        <w:rPr>
          <w:rFonts w:ascii="Times New Roman" w:hAnsi="Times New Roman"/>
          <w:b/>
          <w:sz w:val="24"/>
          <w:szCs w:val="24"/>
        </w:rPr>
        <w:t>zmiana i Z03(2)</w:t>
      </w:r>
      <w:r w:rsidR="00AA3496" w:rsidRPr="00AA3496">
        <w:rPr>
          <w:rFonts w:ascii="Times New Roman" w:hAnsi="Times New Roman"/>
          <w:b/>
          <w:sz w:val="24"/>
          <w:szCs w:val="24"/>
        </w:rPr>
        <w:t xml:space="preserve"> </w:t>
      </w:r>
      <w:r w:rsidR="00AA3496">
        <w:rPr>
          <w:rFonts w:ascii="Times New Roman" w:hAnsi="Times New Roman"/>
          <w:b/>
          <w:sz w:val="24"/>
          <w:szCs w:val="24"/>
        </w:rPr>
        <w:t>zmiana</w:t>
      </w:r>
      <w:r w:rsidR="00AA3496">
        <w:rPr>
          <w:rFonts w:ascii="Times New Roman" w:hAnsi="Times New Roman"/>
          <w:sz w:val="24"/>
          <w:szCs w:val="24"/>
        </w:rPr>
        <w:t>.</w:t>
      </w:r>
    </w:p>
    <w:p w14:paraId="2CED5392" w14:textId="158A4FC7" w:rsidR="00CB6298" w:rsidRPr="00567F1A" w:rsidRDefault="00CB6298" w:rsidP="00CB629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67F1A">
        <w:rPr>
          <w:rFonts w:ascii="Times New Roman" w:hAnsi="Times New Roman"/>
          <w:sz w:val="24"/>
          <w:szCs w:val="24"/>
        </w:rPr>
        <w:t xml:space="preserve">1/ Termin złożenia ofert na dzień: </w:t>
      </w:r>
      <w:r w:rsidRPr="00CB6298">
        <w:rPr>
          <w:rFonts w:ascii="Times New Roman" w:hAnsi="Times New Roman"/>
          <w:b/>
          <w:bCs/>
          <w:sz w:val="24"/>
          <w:szCs w:val="24"/>
        </w:rPr>
        <w:t>27</w:t>
      </w:r>
      <w:r w:rsidRPr="00CB6298">
        <w:rPr>
          <w:rFonts w:ascii="Times New Roman" w:hAnsi="Times New Roman"/>
          <w:b/>
          <w:bCs/>
          <w:sz w:val="24"/>
          <w:szCs w:val="24"/>
        </w:rPr>
        <w:t>.01.2021 r. do godz. 10:30</w:t>
      </w:r>
    </w:p>
    <w:p w14:paraId="27ABDF2F" w14:textId="40067215" w:rsidR="00CB6298" w:rsidRPr="00567F1A" w:rsidRDefault="00CB6298" w:rsidP="00CB6298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567F1A">
        <w:rPr>
          <w:rFonts w:ascii="Times New Roman" w:hAnsi="Times New Roman"/>
          <w:sz w:val="24"/>
          <w:szCs w:val="24"/>
        </w:rPr>
        <w:t xml:space="preserve">2/ Termin otwarcia ofert na dzień: </w:t>
      </w:r>
      <w:r w:rsidRPr="00CB6298">
        <w:rPr>
          <w:rFonts w:ascii="Times New Roman" w:hAnsi="Times New Roman"/>
          <w:b/>
          <w:bCs/>
          <w:sz w:val="24"/>
          <w:szCs w:val="24"/>
        </w:rPr>
        <w:t>2</w:t>
      </w:r>
      <w:r w:rsidRPr="00CB6298">
        <w:rPr>
          <w:rFonts w:ascii="Times New Roman" w:hAnsi="Times New Roman"/>
          <w:b/>
          <w:bCs/>
          <w:sz w:val="24"/>
          <w:szCs w:val="24"/>
        </w:rPr>
        <w:t>7</w:t>
      </w:r>
      <w:r w:rsidRPr="00CB6298">
        <w:rPr>
          <w:rFonts w:ascii="Times New Roman" w:hAnsi="Times New Roman"/>
          <w:b/>
          <w:bCs/>
          <w:sz w:val="24"/>
          <w:szCs w:val="24"/>
        </w:rPr>
        <w:t>.01.2021 r. na godz. 11:00</w:t>
      </w:r>
    </w:p>
    <w:p w14:paraId="63B16C8B" w14:textId="77777777" w:rsidR="00CB6298" w:rsidRDefault="00CB6298" w:rsidP="00CB6298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A013FD3" w14:textId="77777777" w:rsidR="001D756F" w:rsidRPr="001D756F" w:rsidRDefault="00CE0D19" w:rsidP="002849FC">
      <w:pPr>
        <w:pStyle w:val="Tekstpodstawowy31"/>
        <w:spacing w:after="0"/>
        <w:ind w:firstLine="567"/>
        <w:jc w:val="both"/>
        <w:rPr>
          <w:b/>
          <w:sz w:val="24"/>
          <w:szCs w:val="24"/>
        </w:rPr>
      </w:pPr>
      <w:r w:rsidRPr="001D756F">
        <w:rPr>
          <w:b/>
          <w:sz w:val="24"/>
          <w:szCs w:val="24"/>
        </w:rPr>
        <w:t xml:space="preserve">Powyższe zawiadomienie należy traktować jako część Specyfikacji Istotnych Warunków Zamówienia Nr </w:t>
      </w:r>
      <w:r w:rsidR="00CB2156" w:rsidRPr="001D756F">
        <w:rPr>
          <w:b/>
          <w:sz w:val="24"/>
          <w:szCs w:val="24"/>
        </w:rPr>
        <w:t>NZK.271.18.2020</w:t>
      </w:r>
      <w:r w:rsidRPr="001D756F">
        <w:rPr>
          <w:b/>
          <w:sz w:val="24"/>
          <w:szCs w:val="24"/>
        </w:rPr>
        <w:t>.</w:t>
      </w:r>
    </w:p>
    <w:p w14:paraId="2CFA5499" w14:textId="77777777" w:rsidR="00F22010" w:rsidRDefault="00F22010" w:rsidP="002849FC">
      <w:pPr>
        <w:jc w:val="both"/>
      </w:pPr>
    </w:p>
    <w:p w14:paraId="1A8C4E59" w14:textId="77777777" w:rsidR="00F22010" w:rsidRDefault="00F22010" w:rsidP="00F22010"/>
    <w:p w14:paraId="13A65ADE" w14:textId="4E822167" w:rsidR="001D756F" w:rsidRDefault="00F22010" w:rsidP="00F22010">
      <w:pPr>
        <w:rPr>
          <w:sz w:val="16"/>
        </w:rPr>
      </w:pPr>
      <w:r w:rsidRPr="00F22010">
        <w:rPr>
          <w:sz w:val="16"/>
        </w:rPr>
        <w:t>(EG)</w:t>
      </w:r>
    </w:p>
    <w:p w14:paraId="7D267EDC" w14:textId="77777777" w:rsidR="00CB6298" w:rsidRDefault="00CB6298" w:rsidP="00CB6298">
      <w:pPr>
        <w:spacing w:before="100" w:beforeAutospacing="1"/>
        <w:ind w:left="5670"/>
      </w:pPr>
      <w:r>
        <w:t>Z up. Burmistrza</w:t>
      </w:r>
    </w:p>
    <w:p w14:paraId="48DDBEB9" w14:textId="77777777" w:rsidR="00CB6298" w:rsidRDefault="00CB6298" w:rsidP="00CB6298">
      <w:pPr>
        <w:spacing w:before="100" w:beforeAutospacing="1"/>
        <w:ind w:left="5670"/>
      </w:pPr>
      <w:r>
        <w:t>Mgr Tadeusz Łapka</w:t>
      </w:r>
    </w:p>
    <w:p w14:paraId="7DEAA255" w14:textId="77777777" w:rsidR="00CB6298" w:rsidRDefault="00CB6298" w:rsidP="00CB6298">
      <w:pPr>
        <w:spacing w:before="100" w:beforeAutospacing="1"/>
        <w:ind w:left="5670"/>
      </w:pPr>
      <w:r>
        <w:t>Zastępca Burmistrza Miasta</w:t>
      </w:r>
    </w:p>
    <w:p w14:paraId="71484907" w14:textId="77777777" w:rsidR="00CB6298" w:rsidRPr="00F22010" w:rsidRDefault="00CB6298" w:rsidP="00F22010">
      <w:pPr>
        <w:rPr>
          <w:sz w:val="16"/>
        </w:rPr>
      </w:pPr>
    </w:p>
    <w:sectPr w:rsidR="00CB6298" w:rsidRPr="00F22010" w:rsidSect="00CC4B99">
      <w:footnotePr>
        <w:pos w:val="beneathText"/>
      </w:footnotePr>
      <w:pgSz w:w="11905" w:h="16837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9D5B5" w14:textId="77777777" w:rsidR="00CE0D19" w:rsidRDefault="00CE0D19">
      <w:r>
        <w:separator/>
      </w:r>
    </w:p>
  </w:endnote>
  <w:endnote w:type="continuationSeparator" w:id="0">
    <w:p w14:paraId="093D2CD6" w14:textId="77777777" w:rsidR="00CE0D19" w:rsidRDefault="00CE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8A267" w14:textId="77777777" w:rsidR="00CE0D19" w:rsidRDefault="00CE0D19">
      <w:r>
        <w:separator/>
      </w:r>
    </w:p>
  </w:footnote>
  <w:footnote w:type="continuationSeparator" w:id="0">
    <w:p w14:paraId="05372557" w14:textId="77777777" w:rsidR="00CE0D19" w:rsidRDefault="00CE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75E5E0C"/>
    <w:multiLevelType w:val="hybridMultilevel"/>
    <w:tmpl w:val="C5B2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C4CCF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CA16EA"/>
    <w:multiLevelType w:val="multilevel"/>
    <w:tmpl w:val="A47C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618F5"/>
    <w:multiLevelType w:val="hybridMultilevel"/>
    <w:tmpl w:val="38627EDE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30D0A"/>
    <w:multiLevelType w:val="multilevel"/>
    <w:tmpl w:val="E9B8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BE0E04"/>
    <w:multiLevelType w:val="hybridMultilevel"/>
    <w:tmpl w:val="A5924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B17C4B"/>
    <w:multiLevelType w:val="hybridMultilevel"/>
    <w:tmpl w:val="489E42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4F40C6B"/>
    <w:multiLevelType w:val="hybridMultilevel"/>
    <w:tmpl w:val="135E7C70"/>
    <w:lvl w:ilvl="0" w:tplc="2982D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B06CD"/>
    <w:multiLevelType w:val="hybridMultilevel"/>
    <w:tmpl w:val="2E5612EA"/>
    <w:lvl w:ilvl="0" w:tplc="DC4CC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365029"/>
    <w:multiLevelType w:val="multilevel"/>
    <w:tmpl w:val="0734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20F0F"/>
    <w:multiLevelType w:val="hybridMultilevel"/>
    <w:tmpl w:val="2B4EA08A"/>
    <w:lvl w:ilvl="0" w:tplc="507891DE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7C74679"/>
    <w:multiLevelType w:val="hybridMultilevel"/>
    <w:tmpl w:val="A41AEE6A"/>
    <w:lvl w:ilvl="0" w:tplc="F70AD4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2AF40A65"/>
    <w:multiLevelType w:val="multilevel"/>
    <w:tmpl w:val="E19E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1973B8"/>
    <w:multiLevelType w:val="hybridMultilevel"/>
    <w:tmpl w:val="CBB68B8A"/>
    <w:lvl w:ilvl="0" w:tplc="B8B20A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F2260D9"/>
    <w:multiLevelType w:val="hybridMultilevel"/>
    <w:tmpl w:val="657A52D4"/>
    <w:lvl w:ilvl="0" w:tplc="6FE64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05355"/>
    <w:multiLevelType w:val="hybridMultilevel"/>
    <w:tmpl w:val="E52668A2"/>
    <w:lvl w:ilvl="0" w:tplc="729A0E7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07709FE"/>
    <w:multiLevelType w:val="hybridMultilevel"/>
    <w:tmpl w:val="FF46B61A"/>
    <w:lvl w:ilvl="0" w:tplc="DC4CC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447570"/>
    <w:multiLevelType w:val="multilevel"/>
    <w:tmpl w:val="1944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DA1A56"/>
    <w:multiLevelType w:val="hybridMultilevel"/>
    <w:tmpl w:val="F968B336"/>
    <w:lvl w:ilvl="0" w:tplc="DC4CCF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397F7C67"/>
    <w:multiLevelType w:val="hybridMultilevel"/>
    <w:tmpl w:val="5ECC242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3B2B1046"/>
    <w:multiLevelType w:val="hybridMultilevel"/>
    <w:tmpl w:val="1C043704"/>
    <w:lvl w:ilvl="0" w:tplc="DC4CC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21038F"/>
    <w:multiLevelType w:val="hybridMultilevel"/>
    <w:tmpl w:val="8B3E3AD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406401DA"/>
    <w:multiLevelType w:val="hybridMultilevel"/>
    <w:tmpl w:val="8D7C6B3E"/>
    <w:lvl w:ilvl="0" w:tplc="C5946E78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90924BB"/>
    <w:multiLevelType w:val="hybridMultilevel"/>
    <w:tmpl w:val="6074C21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 w15:restartNumberingAfterBreak="0">
    <w:nsid w:val="52A42252"/>
    <w:multiLevelType w:val="hybridMultilevel"/>
    <w:tmpl w:val="96B290DE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73AD3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4FC1264"/>
    <w:multiLevelType w:val="hybridMultilevel"/>
    <w:tmpl w:val="7584A8BA"/>
    <w:lvl w:ilvl="0" w:tplc="DC4C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C4A2E"/>
    <w:multiLevelType w:val="hybridMultilevel"/>
    <w:tmpl w:val="301ABD48"/>
    <w:lvl w:ilvl="0" w:tplc="0690FE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8932ED0"/>
    <w:multiLevelType w:val="hybridMultilevel"/>
    <w:tmpl w:val="362E0B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DE37A09"/>
    <w:multiLevelType w:val="multilevel"/>
    <w:tmpl w:val="0D34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1732D9"/>
    <w:multiLevelType w:val="hybridMultilevel"/>
    <w:tmpl w:val="26CEFF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B665DD0"/>
    <w:multiLevelType w:val="multilevel"/>
    <w:tmpl w:val="9AA4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DD0FC1"/>
    <w:multiLevelType w:val="multilevel"/>
    <w:tmpl w:val="1F30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284260"/>
    <w:multiLevelType w:val="hybridMultilevel"/>
    <w:tmpl w:val="0512F9D8"/>
    <w:lvl w:ilvl="0" w:tplc="5590C5C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DCD7466"/>
    <w:multiLevelType w:val="hybridMultilevel"/>
    <w:tmpl w:val="73FC1F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430FA"/>
    <w:multiLevelType w:val="hybridMultilevel"/>
    <w:tmpl w:val="5086A2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E9C73B1"/>
    <w:multiLevelType w:val="hybridMultilevel"/>
    <w:tmpl w:val="34A28B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7"/>
  </w:num>
  <w:num w:numId="6">
    <w:abstractNumId w:val="28"/>
  </w:num>
  <w:num w:numId="7">
    <w:abstractNumId w:val="34"/>
  </w:num>
  <w:num w:numId="8">
    <w:abstractNumId w:val="5"/>
  </w:num>
  <w:num w:numId="9">
    <w:abstractNumId w:val="30"/>
  </w:num>
  <w:num w:numId="10">
    <w:abstractNumId w:val="22"/>
  </w:num>
  <w:num w:numId="11">
    <w:abstractNumId w:val="12"/>
  </w:num>
  <w:num w:numId="12">
    <w:abstractNumId w:val="24"/>
  </w:num>
  <w:num w:numId="13">
    <w:abstractNumId w:val="29"/>
  </w:num>
  <w:num w:numId="14">
    <w:abstractNumId w:val="20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1"/>
  </w:num>
  <w:num w:numId="19">
    <w:abstractNumId w:val="39"/>
  </w:num>
  <w:num w:numId="20">
    <w:abstractNumId w:val="14"/>
  </w:num>
  <w:num w:numId="21">
    <w:abstractNumId w:val="40"/>
  </w:num>
  <w:num w:numId="22">
    <w:abstractNumId w:val="10"/>
  </w:num>
  <w:num w:numId="23">
    <w:abstractNumId w:val="25"/>
  </w:num>
  <w:num w:numId="24">
    <w:abstractNumId w:val="9"/>
  </w:num>
  <w:num w:numId="25">
    <w:abstractNumId w:val="26"/>
  </w:num>
  <w:num w:numId="26">
    <w:abstractNumId w:val="13"/>
  </w:num>
  <w:num w:numId="27">
    <w:abstractNumId w:val="35"/>
  </w:num>
  <w:num w:numId="28">
    <w:abstractNumId w:val="21"/>
  </w:num>
  <w:num w:numId="29">
    <w:abstractNumId w:val="33"/>
  </w:num>
  <w:num w:numId="30">
    <w:abstractNumId w:val="6"/>
  </w:num>
  <w:num w:numId="31">
    <w:abstractNumId w:val="16"/>
  </w:num>
  <w:num w:numId="32">
    <w:abstractNumId w:val="36"/>
  </w:num>
  <w:num w:numId="33">
    <w:abstractNumId w:val="8"/>
  </w:num>
  <w:num w:numId="34">
    <w:abstractNumId w:val="18"/>
  </w:num>
  <w:num w:numId="35">
    <w:abstractNumId w:val="11"/>
  </w:num>
  <w:num w:numId="36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571B"/>
    <w:rsid w:val="00014A57"/>
    <w:rsid w:val="000151A6"/>
    <w:rsid w:val="00022F4F"/>
    <w:rsid w:val="00023DB5"/>
    <w:rsid w:val="00027055"/>
    <w:rsid w:val="000327BA"/>
    <w:rsid w:val="000336AC"/>
    <w:rsid w:val="00033FF6"/>
    <w:rsid w:val="00037B28"/>
    <w:rsid w:val="00043BF7"/>
    <w:rsid w:val="00050C6D"/>
    <w:rsid w:val="000513D1"/>
    <w:rsid w:val="0005718D"/>
    <w:rsid w:val="00057B22"/>
    <w:rsid w:val="00060BC3"/>
    <w:rsid w:val="00061D60"/>
    <w:rsid w:val="00062546"/>
    <w:rsid w:val="00062A5F"/>
    <w:rsid w:val="000649D7"/>
    <w:rsid w:val="00073724"/>
    <w:rsid w:val="000738E8"/>
    <w:rsid w:val="0007453D"/>
    <w:rsid w:val="00075A40"/>
    <w:rsid w:val="00076566"/>
    <w:rsid w:val="00084A61"/>
    <w:rsid w:val="0008572C"/>
    <w:rsid w:val="00091A6B"/>
    <w:rsid w:val="000924AD"/>
    <w:rsid w:val="000A3019"/>
    <w:rsid w:val="000A6A3B"/>
    <w:rsid w:val="000B26E9"/>
    <w:rsid w:val="000B299C"/>
    <w:rsid w:val="000B7D3B"/>
    <w:rsid w:val="000C5985"/>
    <w:rsid w:val="000D1628"/>
    <w:rsid w:val="000E12B4"/>
    <w:rsid w:val="000E178A"/>
    <w:rsid w:val="000E1FC5"/>
    <w:rsid w:val="000E231A"/>
    <w:rsid w:val="000E24E2"/>
    <w:rsid w:val="000E6A49"/>
    <w:rsid w:val="000E73C0"/>
    <w:rsid w:val="000F1096"/>
    <w:rsid w:val="000F6C5C"/>
    <w:rsid w:val="00100643"/>
    <w:rsid w:val="0012162B"/>
    <w:rsid w:val="00121844"/>
    <w:rsid w:val="001250B0"/>
    <w:rsid w:val="001273E0"/>
    <w:rsid w:val="00130208"/>
    <w:rsid w:val="001355CD"/>
    <w:rsid w:val="00137239"/>
    <w:rsid w:val="00140108"/>
    <w:rsid w:val="00145BC9"/>
    <w:rsid w:val="0015650B"/>
    <w:rsid w:val="001575F0"/>
    <w:rsid w:val="00160E9D"/>
    <w:rsid w:val="00163EAE"/>
    <w:rsid w:val="0018522F"/>
    <w:rsid w:val="001936CE"/>
    <w:rsid w:val="00193F08"/>
    <w:rsid w:val="001977C8"/>
    <w:rsid w:val="001A0076"/>
    <w:rsid w:val="001C0D72"/>
    <w:rsid w:val="001C2454"/>
    <w:rsid w:val="001C5AB2"/>
    <w:rsid w:val="001D2DCD"/>
    <w:rsid w:val="001D756F"/>
    <w:rsid w:val="001D7812"/>
    <w:rsid w:val="001E3B37"/>
    <w:rsid w:val="00201F51"/>
    <w:rsid w:val="00202E3C"/>
    <w:rsid w:val="00204487"/>
    <w:rsid w:val="002111C8"/>
    <w:rsid w:val="00215F6C"/>
    <w:rsid w:val="002208A6"/>
    <w:rsid w:val="002210D3"/>
    <w:rsid w:val="002235AD"/>
    <w:rsid w:val="00224F18"/>
    <w:rsid w:val="002262E6"/>
    <w:rsid w:val="00234C1D"/>
    <w:rsid w:val="00236337"/>
    <w:rsid w:val="0024264B"/>
    <w:rsid w:val="00246924"/>
    <w:rsid w:val="00273878"/>
    <w:rsid w:val="00277CBF"/>
    <w:rsid w:val="00277ECF"/>
    <w:rsid w:val="002833DA"/>
    <w:rsid w:val="002849FC"/>
    <w:rsid w:val="00287F31"/>
    <w:rsid w:val="00290E13"/>
    <w:rsid w:val="002A238F"/>
    <w:rsid w:val="002A5618"/>
    <w:rsid w:val="002B4249"/>
    <w:rsid w:val="002B4980"/>
    <w:rsid w:val="002B7360"/>
    <w:rsid w:val="002B774D"/>
    <w:rsid w:val="002D4305"/>
    <w:rsid w:val="002D5CCD"/>
    <w:rsid w:val="002D7345"/>
    <w:rsid w:val="002E0841"/>
    <w:rsid w:val="002E19D7"/>
    <w:rsid w:val="002E2AC2"/>
    <w:rsid w:val="002F0759"/>
    <w:rsid w:val="002F2EDB"/>
    <w:rsid w:val="00310B90"/>
    <w:rsid w:val="00311BEF"/>
    <w:rsid w:val="003122EF"/>
    <w:rsid w:val="00312B36"/>
    <w:rsid w:val="0031368D"/>
    <w:rsid w:val="0032660A"/>
    <w:rsid w:val="00327337"/>
    <w:rsid w:val="003319A5"/>
    <w:rsid w:val="00342765"/>
    <w:rsid w:val="00344830"/>
    <w:rsid w:val="00345425"/>
    <w:rsid w:val="00346275"/>
    <w:rsid w:val="00356D28"/>
    <w:rsid w:val="00356E30"/>
    <w:rsid w:val="00360598"/>
    <w:rsid w:val="00360A22"/>
    <w:rsid w:val="00370087"/>
    <w:rsid w:val="00374209"/>
    <w:rsid w:val="00382761"/>
    <w:rsid w:val="00383530"/>
    <w:rsid w:val="00386032"/>
    <w:rsid w:val="00391686"/>
    <w:rsid w:val="00396090"/>
    <w:rsid w:val="00396E4B"/>
    <w:rsid w:val="003A32E7"/>
    <w:rsid w:val="003A617C"/>
    <w:rsid w:val="003A623C"/>
    <w:rsid w:val="003A7778"/>
    <w:rsid w:val="003B7D85"/>
    <w:rsid w:val="003C114A"/>
    <w:rsid w:val="003C5AF1"/>
    <w:rsid w:val="003C7206"/>
    <w:rsid w:val="003D1D24"/>
    <w:rsid w:val="003E2FEF"/>
    <w:rsid w:val="003E3DB5"/>
    <w:rsid w:val="003E721A"/>
    <w:rsid w:val="003F5849"/>
    <w:rsid w:val="00406683"/>
    <w:rsid w:val="00411DD3"/>
    <w:rsid w:val="00416017"/>
    <w:rsid w:val="004211B6"/>
    <w:rsid w:val="00421DAC"/>
    <w:rsid w:val="0043043A"/>
    <w:rsid w:val="00435210"/>
    <w:rsid w:val="00445495"/>
    <w:rsid w:val="00452E64"/>
    <w:rsid w:val="004553A1"/>
    <w:rsid w:val="00455666"/>
    <w:rsid w:val="00462252"/>
    <w:rsid w:val="00465DC7"/>
    <w:rsid w:val="0046668B"/>
    <w:rsid w:val="00473110"/>
    <w:rsid w:val="004758B9"/>
    <w:rsid w:val="00475C2C"/>
    <w:rsid w:val="00480A63"/>
    <w:rsid w:val="004871AA"/>
    <w:rsid w:val="00487E57"/>
    <w:rsid w:val="00493F53"/>
    <w:rsid w:val="004B230F"/>
    <w:rsid w:val="004B39D8"/>
    <w:rsid w:val="004B6792"/>
    <w:rsid w:val="004B6D6F"/>
    <w:rsid w:val="004B70BA"/>
    <w:rsid w:val="004C53C4"/>
    <w:rsid w:val="004C6252"/>
    <w:rsid w:val="004D49CE"/>
    <w:rsid w:val="004D5A29"/>
    <w:rsid w:val="004E3331"/>
    <w:rsid w:val="004F1B9B"/>
    <w:rsid w:val="004F49DF"/>
    <w:rsid w:val="005001A1"/>
    <w:rsid w:val="005022B0"/>
    <w:rsid w:val="00506C48"/>
    <w:rsid w:val="00515A08"/>
    <w:rsid w:val="00530787"/>
    <w:rsid w:val="00531528"/>
    <w:rsid w:val="00533A49"/>
    <w:rsid w:val="00537294"/>
    <w:rsid w:val="00542EE4"/>
    <w:rsid w:val="00550034"/>
    <w:rsid w:val="00561313"/>
    <w:rsid w:val="00566BB6"/>
    <w:rsid w:val="0057349F"/>
    <w:rsid w:val="005829F3"/>
    <w:rsid w:val="005860D0"/>
    <w:rsid w:val="00586D5B"/>
    <w:rsid w:val="00593327"/>
    <w:rsid w:val="005952EE"/>
    <w:rsid w:val="00595D31"/>
    <w:rsid w:val="00596B39"/>
    <w:rsid w:val="005A28C1"/>
    <w:rsid w:val="005A3123"/>
    <w:rsid w:val="005A781C"/>
    <w:rsid w:val="005B2EE8"/>
    <w:rsid w:val="005B3497"/>
    <w:rsid w:val="005B3544"/>
    <w:rsid w:val="005B60C4"/>
    <w:rsid w:val="005C5E1F"/>
    <w:rsid w:val="005C608A"/>
    <w:rsid w:val="005C7C97"/>
    <w:rsid w:val="005D0BB4"/>
    <w:rsid w:val="005D269E"/>
    <w:rsid w:val="005D2987"/>
    <w:rsid w:val="005D5BCF"/>
    <w:rsid w:val="005E1518"/>
    <w:rsid w:val="005E47CC"/>
    <w:rsid w:val="005E6F90"/>
    <w:rsid w:val="005F28C0"/>
    <w:rsid w:val="005F3F5C"/>
    <w:rsid w:val="005F4E9B"/>
    <w:rsid w:val="00604AC7"/>
    <w:rsid w:val="00616362"/>
    <w:rsid w:val="006214E1"/>
    <w:rsid w:val="00622520"/>
    <w:rsid w:val="00622F77"/>
    <w:rsid w:val="0063220E"/>
    <w:rsid w:val="0063350C"/>
    <w:rsid w:val="00635246"/>
    <w:rsid w:val="006354D1"/>
    <w:rsid w:val="00646D73"/>
    <w:rsid w:val="0065468D"/>
    <w:rsid w:val="00660343"/>
    <w:rsid w:val="00670EB6"/>
    <w:rsid w:val="00671B8B"/>
    <w:rsid w:val="00681DCD"/>
    <w:rsid w:val="00682CAA"/>
    <w:rsid w:val="006979A9"/>
    <w:rsid w:val="00697B31"/>
    <w:rsid w:val="006A3115"/>
    <w:rsid w:val="006A4295"/>
    <w:rsid w:val="006B0B0F"/>
    <w:rsid w:val="006B4C51"/>
    <w:rsid w:val="006B68CF"/>
    <w:rsid w:val="006B6A40"/>
    <w:rsid w:val="006D09F3"/>
    <w:rsid w:val="006D0CDD"/>
    <w:rsid w:val="006D5798"/>
    <w:rsid w:val="006E59E6"/>
    <w:rsid w:val="006F541A"/>
    <w:rsid w:val="006F5B59"/>
    <w:rsid w:val="00700160"/>
    <w:rsid w:val="00704C41"/>
    <w:rsid w:val="00704CD5"/>
    <w:rsid w:val="00705282"/>
    <w:rsid w:val="00707C63"/>
    <w:rsid w:val="00711C48"/>
    <w:rsid w:val="00713FCF"/>
    <w:rsid w:val="00716551"/>
    <w:rsid w:val="00732DB8"/>
    <w:rsid w:val="0073717E"/>
    <w:rsid w:val="00746E70"/>
    <w:rsid w:val="00747655"/>
    <w:rsid w:val="007611FA"/>
    <w:rsid w:val="007772CB"/>
    <w:rsid w:val="007774E3"/>
    <w:rsid w:val="00780C5C"/>
    <w:rsid w:val="00782665"/>
    <w:rsid w:val="007904A0"/>
    <w:rsid w:val="007A0992"/>
    <w:rsid w:val="007A73D1"/>
    <w:rsid w:val="007C1233"/>
    <w:rsid w:val="007C1CFA"/>
    <w:rsid w:val="007C4670"/>
    <w:rsid w:val="007C5178"/>
    <w:rsid w:val="007C598D"/>
    <w:rsid w:val="007D3419"/>
    <w:rsid w:val="007E12E7"/>
    <w:rsid w:val="007E1947"/>
    <w:rsid w:val="007E51DC"/>
    <w:rsid w:val="007E7974"/>
    <w:rsid w:val="007E7A5D"/>
    <w:rsid w:val="00805C9B"/>
    <w:rsid w:val="0081041F"/>
    <w:rsid w:val="00816FDD"/>
    <w:rsid w:val="00817561"/>
    <w:rsid w:val="00817F7B"/>
    <w:rsid w:val="008203CC"/>
    <w:rsid w:val="00820676"/>
    <w:rsid w:val="00820851"/>
    <w:rsid w:val="00824B97"/>
    <w:rsid w:val="008278FE"/>
    <w:rsid w:val="00831B0A"/>
    <w:rsid w:val="00833166"/>
    <w:rsid w:val="00835769"/>
    <w:rsid w:val="008359BD"/>
    <w:rsid w:val="0084351E"/>
    <w:rsid w:val="0084672B"/>
    <w:rsid w:val="00850EE4"/>
    <w:rsid w:val="00852CB9"/>
    <w:rsid w:val="008631F7"/>
    <w:rsid w:val="00872621"/>
    <w:rsid w:val="008844EE"/>
    <w:rsid w:val="00884909"/>
    <w:rsid w:val="00895ED8"/>
    <w:rsid w:val="008A0180"/>
    <w:rsid w:val="008A066F"/>
    <w:rsid w:val="008A0B57"/>
    <w:rsid w:val="008A4C4D"/>
    <w:rsid w:val="008B3954"/>
    <w:rsid w:val="008B4FDC"/>
    <w:rsid w:val="008B5071"/>
    <w:rsid w:val="008C1EA4"/>
    <w:rsid w:val="008C30A8"/>
    <w:rsid w:val="008C3151"/>
    <w:rsid w:val="008C48D8"/>
    <w:rsid w:val="008D01E3"/>
    <w:rsid w:val="008D2532"/>
    <w:rsid w:val="008D61F5"/>
    <w:rsid w:val="008D6808"/>
    <w:rsid w:val="008F19AE"/>
    <w:rsid w:val="00905BE5"/>
    <w:rsid w:val="00906EF6"/>
    <w:rsid w:val="00912DC5"/>
    <w:rsid w:val="009207D2"/>
    <w:rsid w:val="00923208"/>
    <w:rsid w:val="0093024C"/>
    <w:rsid w:val="00931D67"/>
    <w:rsid w:val="00933C16"/>
    <w:rsid w:val="0094093A"/>
    <w:rsid w:val="009515D7"/>
    <w:rsid w:val="009515E8"/>
    <w:rsid w:val="00953A52"/>
    <w:rsid w:val="00957985"/>
    <w:rsid w:val="009609FF"/>
    <w:rsid w:val="00964DC2"/>
    <w:rsid w:val="00966AFC"/>
    <w:rsid w:val="00970F7F"/>
    <w:rsid w:val="0098005A"/>
    <w:rsid w:val="0098167F"/>
    <w:rsid w:val="00994F2A"/>
    <w:rsid w:val="009A1936"/>
    <w:rsid w:val="009A62F2"/>
    <w:rsid w:val="009B2CA9"/>
    <w:rsid w:val="009B34A9"/>
    <w:rsid w:val="009C186E"/>
    <w:rsid w:val="009C4BB6"/>
    <w:rsid w:val="009D32BE"/>
    <w:rsid w:val="009F6D25"/>
    <w:rsid w:val="00A03CA3"/>
    <w:rsid w:val="00A04A35"/>
    <w:rsid w:val="00A06696"/>
    <w:rsid w:val="00A12333"/>
    <w:rsid w:val="00A15F66"/>
    <w:rsid w:val="00A1745D"/>
    <w:rsid w:val="00A22DA1"/>
    <w:rsid w:val="00A279C5"/>
    <w:rsid w:val="00A319B6"/>
    <w:rsid w:val="00A3242A"/>
    <w:rsid w:val="00A345BB"/>
    <w:rsid w:val="00A37941"/>
    <w:rsid w:val="00A41CDD"/>
    <w:rsid w:val="00A42F66"/>
    <w:rsid w:val="00A46F69"/>
    <w:rsid w:val="00A473FB"/>
    <w:rsid w:val="00A502F0"/>
    <w:rsid w:val="00A52F86"/>
    <w:rsid w:val="00A54293"/>
    <w:rsid w:val="00A5664B"/>
    <w:rsid w:val="00A57D8C"/>
    <w:rsid w:val="00A600C6"/>
    <w:rsid w:val="00A6719A"/>
    <w:rsid w:val="00A770C0"/>
    <w:rsid w:val="00A77AA9"/>
    <w:rsid w:val="00A803DE"/>
    <w:rsid w:val="00A810BA"/>
    <w:rsid w:val="00A81426"/>
    <w:rsid w:val="00A8155E"/>
    <w:rsid w:val="00AA3496"/>
    <w:rsid w:val="00AA5539"/>
    <w:rsid w:val="00AB075E"/>
    <w:rsid w:val="00AB31E7"/>
    <w:rsid w:val="00AB720A"/>
    <w:rsid w:val="00AC34ED"/>
    <w:rsid w:val="00AC3E3B"/>
    <w:rsid w:val="00AC51ED"/>
    <w:rsid w:val="00AD13D3"/>
    <w:rsid w:val="00AF0DAB"/>
    <w:rsid w:val="00AF2D3A"/>
    <w:rsid w:val="00AF3BF5"/>
    <w:rsid w:val="00AF4715"/>
    <w:rsid w:val="00AF5742"/>
    <w:rsid w:val="00B01303"/>
    <w:rsid w:val="00B135CC"/>
    <w:rsid w:val="00B25023"/>
    <w:rsid w:val="00B27843"/>
    <w:rsid w:val="00B40EBE"/>
    <w:rsid w:val="00B44A93"/>
    <w:rsid w:val="00B472E4"/>
    <w:rsid w:val="00B750D7"/>
    <w:rsid w:val="00B7530B"/>
    <w:rsid w:val="00B773FB"/>
    <w:rsid w:val="00B865E2"/>
    <w:rsid w:val="00B87489"/>
    <w:rsid w:val="00B93CBE"/>
    <w:rsid w:val="00B94F25"/>
    <w:rsid w:val="00B96BF4"/>
    <w:rsid w:val="00B97176"/>
    <w:rsid w:val="00BA14CE"/>
    <w:rsid w:val="00BA2C95"/>
    <w:rsid w:val="00BA5EFF"/>
    <w:rsid w:val="00BB1F63"/>
    <w:rsid w:val="00BC3A80"/>
    <w:rsid w:val="00BC431B"/>
    <w:rsid w:val="00BC6968"/>
    <w:rsid w:val="00BC7EA8"/>
    <w:rsid w:val="00BD0685"/>
    <w:rsid w:val="00BD0A4D"/>
    <w:rsid w:val="00BD1BE0"/>
    <w:rsid w:val="00BE5E30"/>
    <w:rsid w:val="00BF3041"/>
    <w:rsid w:val="00C05AF0"/>
    <w:rsid w:val="00C119C3"/>
    <w:rsid w:val="00C119DA"/>
    <w:rsid w:val="00C11B0B"/>
    <w:rsid w:val="00C12DC6"/>
    <w:rsid w:val="00C21129"/>
    <w:rsid w:val="00C25C6A"/>
    <w:rsid w:val="00C25EB5"/>
    <w:rsid w:val="00C27757"/>
    <w:rsid w:val="00C42E54"/>
    <w:rsid w:val="00C46B6E"/>
    <w:rsid w:val="00C47242"/>
    <w:rsid w:val="00C52241"/>
    <w:rsid w:val="00C53754"/>
    <w:rsid w:val="00C544EF"/>
    <w:rsid w:val="00C56CAA"/>
    <w:rsid w:val="00C603D3"/>
    <w:rsid w:val="00C62833"/>
    <w:rsid w:val="00C70526"/>
    <w:rsid w:val="00C727EA"/>
    <w:rsid w:val="00C82B9E"/>
    <w:rsid w:val="00C873CF"/>
    <w:rsid w:val="00C87C6F"/>
    <w:rsid w:val="00C90B65"/>
    <w:rsid w:val="00C97161"/>
    <w:rsid w:val="00C97E09"/>
    <w:rsid w:val="00CA4768"/>
    <w:rsid w:val="00CA4F38"/>
    <w:rsid w:val="00CA50F6"/>
    <w:rsid w:val="00CA73B5"/>
    <w:rsid w:val="00CA7E89"/>
    <w:rsid w:val="00CB1950"/>
    <w:rsid w:val="00CB2156"/>
    <w:rsid w:val="00CB6298"/>
    <w:rsid w:val="00CC027F"/>
    <w:rsid w:val="00CC2F45"/>
    <w:rsid w:val="00CC4B99"/>
    <w:rsid w:val="00CC61F9"/>
    <w:rsid w:val="00CC674D"/>
    <w:rsid w:val="00CC7469"/>
    <w:rsid w:val="00CD0EA3"/>
    <w:rsid w:val="00CD6D11"/>
    <w:rsid w:val="00CE0D19"/>
    <w:rsid w:val="00CF0C1E"/>
    <w:rsid w:val="00CF1F99"/>
    <w:rsid w:val="00D004A9"/>
    <w:rsid w:val="00D04B96"/>
    <w:rsid w:val="00D0685F"/>
    <w:rsid w:val="00D07D37"/>
    <w:rsid w:val="00D13EEA"/>
    <w:rsid w:val="00D21F1B"/>
    <w:rsid w:val="00D37403"/>
    <w:rsid w:val="00D45A9C"/>
    <w:rsid w:val="00D50D4D"/>
    <w:rsid w:val="00D57786"/>
    <w:rsid w:val="00D57C62"/>
    <w:rsid w:val="00D66600"/>
    <w:rsid w:val="00D66664"/>
    <w:rsid w:val="00D66EEE"/>
    <w:rsid w:val="00D81929"/>
    <w:rsid w:val="00D827D0"/>
    <w:rsid w:val="00D91293"/>
    <w:rsid w:val="00DB1DDE"/>
    <w:rsid w:val="00DB27A7"/>
    <w:rsid w:val="00DB3195"/>
    <w:rsid w:val="00DB4C69"/>
    <w:rsid w:val="00DB72B5"/>
    <w:rsid w:val="00DC4BFC"/>
    <w:rsid w:val="00DC6EC0"/>
    <w:rsid w:val="00DD021C"/>
    <w:rsid w:val="00DD1DC5"/>
    <w:rsid w:val="00DD32C9"/>
    <w:rsid w:val="00DD7B37"/>
    <w:rsid w:val="00DE0780"/>
    <w:rsid w:val="00DE2B9A"/>
    <w:rsid w:val="00DE6695"/>
    <w:rsid w:val="00DE6CFB"/>
    <w:rsid w:val="00DF43A8"/>
    <w:rsid w:val="00DF6ED6"/>
    <w:rsid w:val="00DF7F9C"/>
    <w:rsid w:val="00E225CF"/>
    <w:rsid w:val="00E34F54"/>
    <w:rsid w:val="00E35C58"/>
    <w:rsid w:val="00E448E7"/>
    <w:rsid w:val="00E45A20"/>
    <w:rsid w:val="00E468B7"/>
    <w:rsid w:val="00E50415"/>
    <w:rsid w:val="00E65357"/>
    <w:rsid w:val="00E657C9"/>
    <w:rsid w:val="00E67F92"/>
    <w:rsid w:val="00E7397B"/>
    <w:rsid w:val="00E77165"/>
    <w:rsid w:val="00E8571B"/>
    <w:rsid w:val="00E9103A"/>
    <w:rsid w:val="00E97637"/>
    <w:rsid w:val="00EA38C6"/>
    <w:rsid w:val="00EA3EA1"/>
    <w:rsid w:val="00EA6828"/>
    <w:rsid w:val="00EB095A"/>
    <w:rsid w:val="00EB1D2B"/>
    <w:rsid w:val="00EB3AA3"/>
    <w:rsid w:val="00EB429A"/>
    <w:rsid w:val="00EC0EF3"/>
    <w:rsid w:val="00EC2F6D"/>
    <w:rsid w:val="00EC7DC4"/>
    <w:rsid w:val="00ED30A2"/>
    <w:rsid w:val="00ED3779"/>
    <w:rsid w:val="00ED7CC5"/>
    <w:rsid w:val="00EE3AC1"/>
    <w:rsid w:val="00EE6E80"/>
    <w:rsid w:val="00EF0F31"/>
    <w:rsid w:val="00EF187B"/>
    <w:rsid w:val="00EF5E8E"/>
    <w:rsid w:val="00F0226E"/>
    <w:rsid w:val="00F12B55"/>
    <w:rsid w:val="00F131B8"/>
    <w:rsid w:val="00F14A48"/>
    <w:rsid w:val="00F22010"/>
    <w:rsid w:val="00F25AEB"/>
    <w:rsid w:val="00F30D7B"/>
    <w:rsid w:val="00F32600"/>
    <w:rsid w:val="00F331C4"/>
    <w:rsid w:val="00F346DF"/>
    <w:rsid w:val="00F37260"/>
    <w:rsid w:val="00F422DB"/>
    <w:rsid w:val="00F4608D"/>
    <w:rsid w:val="00F52A32"/>
    <w:rsid w:val="00F54EA4"/>
    <w:rsid w:val="00F5591F"/>
    <w:rsid w:val="00F56ACA"/>
    <w:rsid w:val="00F64CAA"/>
    <w:rsid w:val="00F665CD"/>
    <w:rsid w:val="00F679D8"/>
    <w:rsid w:val="00F7598E"/>
    <w:rsid w:val="00F86EEB"/>
    <w:rsid w:val="00F925F5"/>
    <w:rsid w:val="00F92A58"/>
    <w:rsid w:val="00F96A46"/>
    <w:rsid w:val="00FC29C6"/>
    <w:rsid w:val="00FC7477"/>
    <w:rsid w:val="00FD1C53"/>
    <w:rsid w:val="00FD6503"/>
    <w:rsid w:val="00FE6135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8D18821"/>
  <w15:docId w15:val="{89230C9F-8F7B-435F-913D-B3DEB4A2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787"/>
    <w:pPr>
      <w:suppressAutoHyphens/>
    </w:pPr>
    <w:rPr>
      <w:sz w:val="24"/>
      <w:szCs w:val="24"/>
      <w:lang w:eastAsia="ar-SA"/>
    </w:rPr>
  </w:style>
  <w:style w:type="paragraph" w:styleId="Nagwek9">
    <w:name w:val="heading 9"/>
    <w:basedOn w:val="Normalny"/>
    <w:next w:val="Wcicienormalne"/>
    <w:link w:val="Nagwek9Znak"/>
    <w:uiPriority w:val="99"/>
    <w:qFormat/>
    <w:locked/>
    <w:rsid w:val="00782665"/>
    <w:pPr>
      <w:suppressAutoHyphens w:val="0"/>
      <w:ind w:left="708"/>
      <w:outlineLvl w:val="8"/>
    </w:pPr>
    <w:rPr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782665"/>
    <w:rPr>
      <w:rFonts w:cs="Times New Roman"/>
      <w:i/>
      <w:sz w:val="20"/>
      <w:szCs w:val="20"/>
    </w:rPr>
  </w:style>
  <w:style w:type="character" w:customStyle="1" w:styleId="WW8Num4z0">
    <w:name w:val="WW8Num4z0"/>
    <w:uiPriority w:val="99"/>
    <w:rsid w:val="00530787"/>
  </w:style>
  <w:style w:type="character" w:customStyle="1" w:styleId="Absatz-Standardschriftart">
    <w:name w:val="Absatz-Standardschriftart"/>
    <w:uiPriority w:val="99"/>
    <w:rsid w:val="00530787"/>
  </w:style>
  <w:style w:type="character" w:customStyle="1" w:styleId="WW-Absatz-Standardschriftart">
    <w:name w:val="WW-Absatz-Standardschriftart"/>
    <w:uiPriority w:val="99"/>
    <w:rsid w:val="00530787"/>
  </w:style>
  <w:style w:type="character" w:customStyle="1" w:styleId="Domylnaczcionkaakapitu2">
    <w:name w:val="Domyślna czcionka akapitu2"/>
    <w:uiPriority w:val="99"/>
    <w:rsid w:val="00530787"/>
  </w:style>
  <w:style w:type="character" w:customStyle="1" w:styleId="WW-Absatz-Standardschriftart1">
    <w:name w:val="WW-Absatz-Standardschriftart1"/>
    <w:uiPriority w:val="99"/>
    <w:rsid w:val="00530787"/>
  </w:style>
  <w:style w:type="character" w:customStyle="1" w:styleId="Domylnaczcionkaakapitu1">
    <w:name w:val="Domyślna czcionka akapitu1"/>
    <w:uiPriority w:val="99"/>
    <w:rsid w:val="00530787"/>
  </w:style>
  <w:style w:type="paragraph" w:customStyle="1" w:styleId="Nagwek2">
    <w:name w:val="Nagłówek2"/>
    <w:basedOn w:val="Normalny"/>
    <w:next w:val="Tekstpodstawowy"/>
    <w:uiPriority w:val="99"/>
    <w:rsid w:val="0053078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30787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E6135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530787"/>
    <w:rPr>
      <w:rFonts w:cs="Tahoma"/>
    </w:rPr>
  </w:style>
  <w:style w:type="paragraph" w:customStyle="1" w:styleId="Podpis2">
    <w:name w:val="Podpis2"/>
    <w:basedOn w:val="Normalny"/>
    <w:uiPriority w:val="99"/>
    <w:rsid w:val="0053078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530787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uiPriority w:val="99"/>
    <w:rsid w:val="0053078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530787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"/>
    <w:uiPriority w:val="99"/>
    <w:rsid w:val="00530787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E6135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530787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530787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8467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E6135"/>
    <w:rPr>
      <w:rFonts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84672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93327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F5E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E6135"/>
    <w:rPr>
      <w:rFonts w:cs="Times New Roman"/>
      <w:sz w:val="24"/>
      <w:szCs w:val="24"/>
      <w:lang w:eastAsia="ar-SA" w:bidi="ar-SA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817F7B"/>
    <w:rPr>
      <w:rFonts w:ascii="Arial" w:hAnsi="Arial" w:cs="Times New Roman"/>
      <w:lang w:bidi="ar-SA"/>
    </w:rPr>
  </w:style>
  <w:style w:type="paragraph" w:customStyle="1" w:styleId="Teksttreci0">
    <w:name w:val="Tekst treści"/>
    <w:basedOn w:val="Normalny"/>
    <w:link w:val="Teksttreci"/>
    <w:uiPriority w:val="99"/>
    <w:rsid w:val="00817F7B"/>
    <w:pPr>
      <w:shd w:val="clear" w:color="auto" w:fill="FFFFFF"/>
      <w:suppressAutoHyphens w:val="0"/>
      <w:spacing w:after="120" w:line="240" w:lineRule="atLeast"/>
      <w:ind w:hanging="460"/>
      <w:jc w:val="both"/>
    </w:pPr>
    <w:rPr>
      <w:rFonts w:ascii="Arial" w:hAnsi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04C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6135"/>
    <w:rPr>
      <w:rFonts w:cs="Times New Roman"/>
      <w:sz w:val="2"/>
      <w:lang w:eastAsia="ar-SA" w:bidi="ar-SA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360598"/>
    <w:pPr>
      <w:suppressAutoHyphens w:val="0"/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WW-Tekstpodstawowy2">
    <w:name w:val="WW-Tekst podstawowy 2"/>
    <w:basedOn w:val="Normalny"/>
    <w:uiPriority w:val="99"/>
    <w:rsid w:val="00F131B8"/>
    <w:pPr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99"/>
    <w:locked/>
    <w:rsid w:val="003E721A"/>
    <w:rPr>
      <w:rFonts w:ascii="Calibri" w:hAnsi="Calibri" w:cs="Times New Roman"/>
    </w:rPr>
  </w:style>
  <w:style w:type="paragraph" w:styleId="Nagwek">
    <w:name w:val="header"/>
    <w:basedOn w:val="Normalny"/>
    <w:link w:val="NagwekZnak"/>
    <w:uiPriority w:val="99"/>
    <w:rsid w:val="00782665"/>
    <w:pPr>
      <w:tabs>
        <w:tab w:val="center" w:pos="4819"/>
        <w:tab w:val="right" w:pos="9071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82665"/>
    <w:rPr>
      <w:rFonts w:cs="Times New Roman"/>
      <w:sz w:val="20"/>
      <w:szCs w:val="20"/>
    </w:rPr>
  </w:style>
  <w:style w:type="paragraph" w:styleId="Wcicienormalne">
    <w:name w:val="Normal Indent"/>
    <w:basedOn w:val="Normalny"/>
    <w:uiPriority w:val="99"/>
    <w:semiHidden/>
    <w:rsid w:val="00782665"/>
    <w:pPr>
      <w:ind w:left="708"/>
    </w:pPr>
  </w:style>
  <w:style w:type="paragraph" w:customStyle="1" w:styleId="Default">
    <w:name w:val="Default"/>
    <w:rsid w:val="00ED30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locked/>
    <w:rsid w:val="00ED3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4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OPZ</vt:lpstr>
    </vt:vector>
  </TitlesOfParts>
  <Company>Hewlett-Packard Company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OPZ</dc:title>
  <dc:subject/>
  <dc:creator>user</dc:creator>
  <cp:keywords/>
  <dc:description/>
  <cp:lastModifiedBy>Mirosław Kuchciński</cp:lastModifiedBy>
  <cp:revision>124</cp:revision>
  <cp:lastPrinted>2021-01-18T11:09:00Z</cp:lastPrinted>
  <dcterms:created xsi:type="dcterms:W3CDTF">2016-03-10T10:39:00Z</dcterms:created>
  <dcterms:modified xsi:type="dcterms:W3CDTF">2021-01-18T11:10:00Z</dcterms:modified>
</cp:coreProperties>
</file>