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F59FB" w14:textId="48368ED5" w:rsidR="00FF0AA4" w:rsidRPr="00FF0AA4" w:rsidRDefault="00FF0AA4" w:rsidP="00FF0AA4">
      <w:pPr>
        <w:pStyle w:val="Tekstpodstawowy"/>
        <w:rPr>
          <w:sz w:val="24"/>
          <w:szCs w:val="24"/>
        </w:rPr>
      </w:pPr>
      <w:r w:rsidRPr="00FF0AA4">
        <w:rPr>
          <w:sz w:val="24"/>
          <w:szCs w:val="24"/>
        </w:rPr>
        <w:t>Znak: NZK.271.12.2020                                                                        Mrągowo, 16.12.2020 r.</w:t>
      </w:r>
    </w:p>
    <w:p w14:paraId="563BCB46" w14:textId="77777777" w:rsidR="00FF0AA4" w:rsidRPr="00FF0AA4" w:rsidRDefault="00FF0AA4" w:rsidP="00FF0AA4">
      <w:pPr>
        <w:jc w:val="both"/>
        <w:rPr>
          <w:sz w:val="24"/>
          <w:szCs w:val="24"/>
        </w:rPr>
      </w:pPr>
    </w:p>
    <w:p w14:paraId="4EF21525" w14:textId="77777777" w:rsidR="00FF0AA4" w:rsidRPr="00FF0AA4" w:rsidRDefault="00FF0AA4" w:rsidP="00FF0AA4">
      <w:pPr>
        <w:pStyle w:val="Tekstpodstawowywcity"/>
        <w:ind w:left="540" w:hanging="540"/>
        <w:rPr>
          <w:szCs w:val="24"/>
        </w:rPr>
      </w:pPr>
      <w:r w:rsidRPr="00FF0AA4">
        <w:rPr>
          <w:szCs w:val="24"/>
        </w:rPr>
        <w:t xml:space="preserve">Dot. przetargu nieograniczonego na: „Zarządzanie budynkami i lokalami stanowiącymi własność Gminy Miasto Mrągowo, tworzącymi mieszkaniowy zasób Miasta oraz budynkami niemieszkalnymi, lokalami użytkowymi, innymi pomieszczeniami </w:t>
      </w:r>
      <w:r w:rsidRPr="00FF0AA4">
        <w:rPr>
          <w:szCs w:val="24"/>
        </w:rPr>
        <w:br/>
        <w:t>i cmentarzami komunalnymi stanowiącymi własność Gminy Miasta Mrągowa oraz terenami komunalnymi związanymi z budynkami Gminy Miasto Mrągowo”.</w:t>
      </w:r>
    </w:p>
    <w:p w14:paraId="3562C6FB" w14:textId="77777777" w:rsidR="003057D3" w:rsidRPr="00FF0AA4" w:rsidRDefault="003057D3" w:rsidP="003057D3">
      <w:pPr>
        <w:pStyle w:val="Nagwek1"/>
        <w:rPr>
          <w:szCs w:val="24"/>
        </w:rPr>
      </w:pPr>
    </w:p>
    <w:p w14:paraId="29785FA1" w14:textId="77777777" w:rsidR="003057D3" w:rsidRPr="00FF0AA4" w:rsidRDefault="003057D3" w:rsidP="003057D3">
      <w:pPr>
        <w:pStyle w:val="Nagwek1"/>
        <w:rPr>
          <w:szCs w:val="24"/>
        </w:rPr>
      </w:pPr>
      <w:r w:rsidRPr="00FF0AA4">
        <w:rPr>
          <w:szCs w:val="24"/>
        </w:rPr>
        <w:t>ZAWIADOMIENIE</w:t>
      </w:r>
    </w:p>
    <w:p w14:paraId="09F9722B" w14:textId="77777777" w:rsidR="003057D3" w:rsidRPr="00FF0AA4" w:rsidRDefault="003057D3" w:rsidP="003057D3">
      <w:pPr>
        <w:rPr>
          <w:sz w:val="24"/>
          <w:szCs w:val="24"/>
        </w:rPr>
      </w:pPr>
    </w:p>
    <w:p w14:paraId="419D8475" w14:textId="31BE5E78" w:rsidR="003057D3" w:rsidRPr="00FF0AA4" w:rsidRDefault="003057D3" w:rsidP="003057D3">
      <w:pPr>
        <w:jc w:val="both"/>
        <w:rPr>
          <w:sz w:val="24"/>
          <w:szCs w:val="24"/>
        </w:rPr>
      </w:pPr>
      <w:r w:rsidRPr="00FF0AA4">
        <w:rPr>
          <w:sz w:val="24"/>
          <w:szCs w:val="24"/>
        </w:rPr>
        <w:t>I. Zamawiający informuję, że w wyniku postępowania w trybie przetargu nieograniczonego na „</w:t>
      </w:r>
      <w:r w:rsidR="00FF0AA4" w:rsidRPr="00FF0AA4">
        <w:rPr>
          <w:sz w:val="24"/>
          <w:szCs w:val="24"/>
        </w:rPr>
        <w:t>Zarządzanie budynkami i lokalami stanowiącymi własność Gminy Miasto Mrągowo, tworzącymi mieszkaniowy zasób Miasta oraz budynkami niemieszkalnymi, lokalami użytkowymi, innymi pomieszczeniami i cmentarzami komunalnymi stanowiącymi własność Gminy Miasta Mrągowa oraz terenami komunalnymi związanymi z budynkami Gminy Miasto Mrągowo</w:t>
      </w:r>
      <w:r w:rsidRPr="00FF0AA4">
        <w:rPr>
          <w:sz w:val="24"/>
          <w:szCs w:val="24"/>
        </w:rPr>
        <w:t xml:space="preserve">” przyjął ofertę złożoną przez: </w:t>
      </w:r>
      <w:r w:rsidR="00FF0AA4" w:rsidRPr="00FF0AA4">
        <w:rPr>
          <w:sz w:val="24"/>
          <w:szCs w:val="24"/>
        </w:rPr>
        <w:t>Towarzystwo Budownictwa Społecznego KARO Sp. z o.o., ul. Kopernika 11, 11-700 Mrągowo</w:t>
      </w:r>
      <w:r w:rsidRPr="00FF0AA4">
        <w:rPr>
          <w:sz w:val="24"/>
          <w:szCs w:val="24"/>
        </w:rPr>
        <w:t>, albowiem oferta ta spełniała wymagania ustawowe oraz warunki Zamawiającego.</w:t>
      </w:r>
    </w:p>
    <w:p w14:paraId="52EF561E" w14:textId="77777777" w:rsidR="003057D3" w:rsidRPr="00FF0AA4" w:rsidRDefault="003057D3" w:rsidP="003057D3">
      <w:pPr>
        <w:tabs>
          <w:tab w:val="left" w:pos="3420"/>
        </w:tabs>
        <w:jc w:val="both"/>
        <w:rPr>
          <w:sz w:val="24"/>
          <w:szCs w:val="24"/>
        </w:rPr>
      </w:pPr>
      <w:r w:rsidRPr="00FF0AA4">
        <w:rPr>
          <w:sz w:val="24"/>
          <w:szCs w:val="24"/>
        </w:rPr>
        <w:t>II. Zamawiający informuje, że na przetarg wpłynęła jedna oferta:</w:t>
      </w:r>
    </w:p>
    <w:p w14:paraId="42C7A007" w14:textId="77777777" w:rsidR="003057D3" w:rsidRDefault="003057D3" w:rsidP="003057D3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5659"/>
        <w:gridCol w:w="677"/>
        <w:gridCol w:w="1271"/>
      </w:tblGrid>
      <w:tr w:rsidR="003057D3" w14:paraId="6954B40E" w14:textId="77777777" w:rsidTr="00636569">
        <w:tc>
          <w:tcPr>
            <w:tcW w:w="0" w:type="auto"/>
            <w:shd w:val="clear" w:color="auto" w:fill="auto"/>
          </w:tcPr>
          <w:p w14:paraId="7F53124B" w14:textId="77777777" w:rsidR="003057D3" w:rsidRDefault="003057D3" w:rsidP="00636569">
            <w:pPr>
              <w:suppressAutoHyphens/>
            </w:pPr>
            <w:r>
              <w:t>Nr oferty</w:t>
            </w:r>
          </w:p>
        </w:tc>
        <w:tc>
          <w:tcPr>
            <w:tcW w:w="0" w:type="auto"/>
            <w:shd w:val="clear" w:color="auto" w:fill="auto"/>
          </w:tcPr>
          <w:p w14:paraId="30F1BAB6" w14:textId="77777777" w:rsidR="003057D3" w:rsidRDefault="003057D3" w:rsidP="00636569">
            <w:pPr>
              <w:suppressAutoHyphens/>
            </w:pPr>
            <w:r>
              <w:t xml:space="preserve">Nazwa (firma) </w:t>
            </w:r>
          </w:p>
          <w:p w14:paraId="4494AE82" w14:textId="77777777" w:rsidR="003057D3" w:rsidRDefault="003057D3" w:rsidP="00636569">
            <w:pPr>
              <w:suppressAutoHyphens/>
            </w:pPr>
            <w: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16F79BA1" w14:textId="77777777" w:rsidR="003057D3" w:rsidRDefault="003057D3" w:rsidP="00636569">
            <w:pPr>
              <w:suppressAutoHyphens/>
              <w:jc w:val="center"/>
            </w:pPr>
            <w:r>
              <w:t>Cena</w:t>
            </w:r>
          </w:p>
        </w:tc>
        <w:tc>
          <w:tcPr>
            <w:tcW w:w="0" w:type="auto"/>
            <w:shd w:val="clear" w:color="auto" w:fill="auto"/>
          </w:tcPr>
          <w:p w14:paraId="341A2045" w14:textId="77777777" w:rsidR="003057D3" w:rsidRDefault="003057D3" w:rsidP="00636569">
            <w:pPr>
              <w:suppressAutoHyphens/>
            </w:pPr>
            <w:r>
              <w:t>Termin płatności</w:t>
            </w:r>
          </w:p>
        </w:tc>
      </w:tr>
      <w:tr w:rsidR="003057D3" w14:paraId="2E311CCF" w14:textId="77777777" w:rsidTr="00636569">
        <w:tc>
          <w:tcPr>
            <w:tcW w:w="0" w:type="auto"/>
            <w:shd w:val="clear" w:color="auto" w:fill="auto"/>
          </w:tcPr>
          <w:p w14:paraId="718C77BE" w14:textId="77777777" w:rsidR="003057D3" w:rsidRDefault="003057D3" w:rsidP="00636569">
            <w:pPr>
              <w:suppressAutoHyphens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34DA9B20" w14:textId="0F397E89" w:rsidR="003057D3" w:rsidRPr="00C6046B" w:rsidRDefault="00FF0AA4" w:rsidP="00636569">
            <w:pPr>
              <w:suppressAutoHyphens/>
            </w:pPr>
            <w:r>
              <w:rPr>
                <w:sz w:val="24"/>
                <w:szCs w:val="24"/>
              </w:rPr>
              <w:t>Towarzystwo Budownictwa Społecznego KARO Sp. z o.o., ul. Kopernika 11, 11-700 Mrągowo</w:t>
            </w:r>
          </w:p>
        </w:tc>
        <w:tc>
          <w:tcPr>
            <w:tcW w:w="0" w:type="auto"/>
            <w:shd w:val="clear" w:color="auto" w:fill="auto"/>
          </w:tcPr>
          <w:p w14:paraId="417DF211" w14:textId="77777777" w:rsidR="003057D3" w:rsidRDefault="003057D3" w:rsidP="00636569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0" w:type="auto"/>
            <w:shd w:val="clear" w:color="auto" w:fill="auto"/>
          </w:tcPr>
          <w:p w14:paraId="17BC4F0B" w14:textId="499A0F73" w:rsidR="003057D3" w:rsidRDefault="003057D3" w:rsidP="00636569">
            <w:pPr>
              <w:suppressAutoHyphens/>
              <w:jc w:val="center"/>
            </w:pPr>
            <w:r>
              <w:t>0 pkt</w:t>
            </w:r>
          </w:p>
        </w:tc>
      </w:tr>
    </w:tbl>
    <w:p w14:paraId="2D2AF370" w14:textId="77777777" w:rsidR="003057D3" w:rsidRDefault="003057D3" w:rsidP="003057D3">
      <w:pPr>
        <w:ind w:left="360" w:right="110" w:hanging="360"/>
        <w:jc w:val="both"/>
        <w:rPr>
          <w:sz w:val="24"/>
          <w:szCs w:val="24"/>
        </w:rPr>
      </w:pPr>
    </w:p>
    <w:p w14:paraId="63C9D90A" w14:textId="77777777" w:rsidR="003057D3" w:rsidRDefault="003057D3" w:rsidP="003057D3">
      <w:pPr>
        <w:ind w:left="360" w:right="110" w:hanging="360"/>
        <w:jc w:val="both"/>
        <w:rPr>
          <w:sz w:val="22"/>
          <w:szCs w:val="22"/>
        </w:rPr>
      </w:pPr>
    </w:p>
    <w:p w14:paraId="51984E2A" w14:textId="3B4F820A" w:rsidR="003057D3" w:rsidRDefault="003057D3" w:rsidP="003057D3">
      <w:pPr>
        <w:ind w:left="360" w:right="110" w:hanging="360"/>
        <w:jc w:val="both"/>
      </w:pPr>
      <w:r w:rsidRPr="009C784D">
        <w:t>M.K.</w:t>
      </w:r>
    </w:p>
    <w:p w14:paraId="743C8588" w14:textId="523D062B" w:rsidR="0098480A" w:rsidRDefault="0098480A" w:rsidP="0098480A">
      <w:pPr>
        <w:spacing w:before="120"/>
        <w:ind w:left="5529" w:right="108" w:hanging="74"/>
        <w:jc w:val="both"/>
      </w:pPr>
      <w:r>
        <w:t>Z up. Burmistrza</w:t>
      </w:r>
    </w:p>
    <w:p w14:paraId="0A228CA5" w14:textId="74F09077" w:rsidR="0098480A" w:rsidRDefault="0098480A" w:rsidP="0098480A">
      <w:pPr>
        <w:spacing w:before="120"/>
        <w:ind w:left="5529" w:right="108" w:hanging="74"/>
        <w:jc w:val="both"/>
      </w:pPr>
      <w:r>
        <w:t>Małgorzata Chyziak</w:t>
      </w:r>
    </w:p>
    <w:p w14:paraId="4BE3109A" w14:textId="64C33C65" w:rsidR="0098480A" w:rsidRPr="009C784D" w:rsidRDefault="0098480A" w:rsidP="0098480A">
      <w:pPr>
        <w:spacing w:before="120"/>
        <w:ind w:left="5529" w:right="108" w:hanging="74"/>
        <w:jc w:val="both"/>
      </w:pPr>
      <w:r>
        <w:t>Sekretarz Miasta</w:t>
      </w:r>
    </w:p>
    <w:sectPr w:rsidR="0098480A" w:rsidRPr="009C784D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1AD"/>
    <w:rsid w:val="00040703"/>
    <w:rsid w:val="000D31AD"/>
    <w:rsid w:val="003057D3"/>
    <w:rsid w:val="003725C6"/>
    <w:rsid w:val="00474FA8"/>
    <w:rsid w:val="0098480A"/>
    <w:rsid w:val="00991C93"/>
    <w:rsid w:val="00F76739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72D6"/>
  <w15:docId w15:val="{BA8649AF-A3AB-4F0D-B936-185291AF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57D3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57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057D3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57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057D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57D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8</cp:revision>
  <cp:lastPrinted>2020-12-15T12:17:00Z</cp:lastPrinted>
  <dcterms:created xsi:type="dcterms:W3CDTF">2019-12-16T12:06:00Z</dcterms:created>
  <dcterms:modified xsi:type="dcterms:W3CDTF">2020-12-16T12:19:00Z</dcterms:modified>
</cp:coreProperties>
</file>