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1E213" w14:textId="052AA0C1" w:rsidR="00D01272" w:rsidRDefault="00D01272" w:rsidP="00D01272">
      <w:pPr>
        <w:spacing w:after="0" w:line="240" w:lineRule="auto"/>
      </w:pPr>
      <w:r>
        <w:rPr>
          <w:noProof/>
          <w:lang w:eastAsia="pl-PL"/>
        </w:rPr>
        <w:drawing>
          <wp:inline distT="0" distB="0" distL="0" distR="0" wp14:anchorId="36676386" wp14:editId="61D00A5E">
            <wp:extent cx="5759450" cy="4641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412AB6F0" w14:textId="77777777" w:rsidR="00D01272" w:rsidRDefault="00D01272" w:rsidP="00D01272">
      <w:pPr>
        <w:pStyle w:val="Tekstpodstawowy"/>
        <w:rPr>
          <w:sz w:val="24"/>
          <w:szCs w:val="24"/>
        </w:rPr>
      </w:pPr>
    </w:p>
    <w:p w14:paraId="1EB8EC55" w14:textId="025D0713" w:rsidR="00D01272" w:rsidRDefault="00D01272" w:rsidP="00D0127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Znak: NZK.271.</w:t>
      </w:r>
      <w:r w:rsidR="00A4652A">
        <w:rPr>
          <w:sz w:val="24"/>
          <w:szCs w:val="24"/>
        </w:rPr>
        <w:t>3</w:t>
      </w:r>
      <w:r>
        <w:rPr>
          <w:sz w:val="24"/>
          <w:szCs w:val="24"/>
        </w:rPr>
        <w:t xml:space="preserve">.2020                                                                           Mrągowo, </w:t>
      </w:r>
      <w:r w:rsidR="00631302">
        <w:rPr>
          <w:sz w:val="24"/>
          <w:szCs w:val="24"/>
        </w:rPr>
        <w:t>10.</w:t>
      </w:r>
      <w:r>
        <w:rPr>
          <w:sz w:val="24"/>
          <w:szCs w:val="24"/>
        </w:rPr>
        <w:t>0</w:t>
      </w:r>
      <w:r w:rsidR="0047740E">
        <w:rPr>
          <w:sz w:val="24"/>
          <w:szCs w:val="24"/>
        </w:rPr>
        <w:t>8</w:t>
      </w:r>
      <w:r>
        <w:rPr>
          <w:sz w:val="24"/>
          <w:szCs w:val="24"/>
        </w:rPr>
        <w:t>.2020 r.</w:t>
      </w:r>
    </w:p>
    <w:p w14:paraId="374F35DF" w14:textId="77777777" w:rsidR="00D01272" w:rsidRDefault="00D01272" w:rsidP="00D01272">
      <w:pPr>
        <w:spacing w:after="0" w:line="240" w:lineRule="auto"/>
        <w:jc w:val="both"/>
      </w:pPr>
    </w:p>
    <w:p w14:paraId="74D2804E" w14:textId="09B5F5B0" w:rsidR="00D01272" w:rsidRDefault="00D01272" w:rsidP="00D01272">
      <w:pPr>
        <w:pStyle w:val="Tekstpodstawowywcity"/>
        <w:ind w:left="540" w:hanging="540"/>
      </w:pPr>
      <w:r>
        <w:t>Dot. przetargu nieograniczonego na: „</w:t>
      </w:r>
      <w:r>
        <w:rPr>
          <w:bCs/>
          <w:szCs w:val="24"/>
        </w:rPr>
        <w:t>Budow</w:t>
      </w:r>
      <w:r w:rsidR="0047740E">
        <w:rPr>
          <w:bCs/>
          <w:szCs w:val="24"/>
        </w:rPr>
        <w:t>ę</w:t>
      </w:r>
      <w:r>
        <w:rPr>
          <w:bCs/>
          <w:szCs w:val="24"/>
        </w:rPr>
        <w:t xml:space="preserve"> instalacji fotowoltaicznych na obiektach użyteczności publicznej</w:t>
      </w:r>
      <w:r>
        <w:t>”.</w:t>
      </w:r>
    </w:p>
    <w:p w14:paraId="56567754" w14:textId="77777777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p w14:paraId="0C6D26ED" w14:textId="367C36FE" w:rsidR="00A66D34" w:rsidRDefault="00A66D34" w:rsidP="00A66D34">
      <w:pPr>
        <w:pStyle w:val="Tekstpodstawowy"/>
        <w:jc w:val="center"/>
        <w:rPr>
          <w:b/>
          <w:sz w:val="24"/>
          <w:szCs w:val="24"/>
        </w:rPr>
      </w:pPr>
      <w:r w:rsidRPr="00A41CDD">
        <w:rPr>
          <w:b/>
          <w:sz w:val="24"/>
          <w:szCs w:val="24"/>
        </w:rPr>
        <w:t>ZAWIADOMIENIE</w:t>
      </w:r>
    </w:p>
    <w:p w14:paraId="527AF756" w14:textId="77777777" w:rsidR="00A66D34" w:rsidRPr="00A66D34" w:rsidRDefault="00A66D34" w:rsidP="00A66D34">
      <w:pPr>
        <w:pStyle w:val="Tekstpodstawowy"/>
        <w:jc w:val="left"/>
        <w:rPr>
          <w:sz w:val="24"/>
          <w:szCs w:val="24"/>
        </w:rPr>
      </w:pPr>
      <w:r w:rsidRPr="00A66D34">
        <w:rPr>
          <w:sz w:val="24"/>
          <w:szCs w:val="24"/>
        </w:rPr>
        <w:t>1. Zbiorcze zestawienie ofert.</w:t>
      </w:r>
    </w:p>
    <w:p w14:paraId="526F82A5" w14:textId="77777777" w:rsidR="00A66D34" w:rsidRPr="00A66D34" w:rsidRDefault="00A66D34" w:rsidP="00A66D34">
      <w:pPr>
        <w:pStyle w:val="Tekstpodstawowy"/>
        <w:jc w:val="center"/>
        <w:rPr>
          <w:b/>
          <w:sz w:val="24"/>
          <w:szCs w:val="24"/>
        </w:rPr>
      </w:pPr>
    </w:p>
    <w:tbl>
      <w:tblPr>
        <w:tblW w:w="7310" w:type="dxa"/>
        <w:tblInd w:w="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3407"/>
        <w:gridCol w:w="1476"/>
        <w:gridCol w:w="1368"/>
      </w:tblGrid>
      <w:tr w:rsidR="0008151A" w:rsidRPr="0008151A" w14:paraId="339DA827" w14:textId="77777777" w:rsidTr="008F75DA">
        <w:trPr>
          <w:trHeight w:val="569"/>
        </w:trPr>
        <w:tc>
          <w:tcPr>
            <w:tcW w:w="0" w:type="auto"/>
            <w:shd w:val="clear" w:color="auto" w:fill="auto"/>
          </w:tcPr>
          <w:p w14:paraId="1AF3DD12" w14:textId="77777777" w:rsidR="00A66D34" w:rsidRPr="0008151A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407" w:type="dxa"/>
            <w:shd w:val="clear" w:color="auto" w:fill="auto"/>
          </w:tcPr>
          <w:p w14:paraId="1874A8F3" w14:textId="77777777" w:rsidR="00A66D34" w:rsidRPr="0008151A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Nazwa (firma) </w:t>
            </w:r>
          </w:p>
          <w:p w14:paraId="4E82289A" w14:textId="77777777" w:rsidR="00A66D34" w:rsidRPr="0008151A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i adres Wykonawcy</w:t>
            </w:r>
          </w:p>
        </w:tc>
        <w:tc>
          <w:tcPr>
            <w:tcW w:w="1476" w:type="dxa"/>
            <w:shd w:val="clear" w:color="auto" w:fill="auto"/>
          </w:tcPr>
          <w:p w14:paraId="725C69DE" w14:textId="77777777" w:rsidR="00A66D34" w:rsidRPr="0008151A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368" w:type="dxa"/>
          </w:tcPr>
          <w:p w14:paraId="5E566641" w14:textId="77777777" w:rsidR="00A66D34" w:rsidRPr="0008151A" w:rsidRDefault="00A66D34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Gwarancja i rękojmia</w:t>
            </w:r>
          </w:p>
        </w:tc>
      </w:tr>
      <w:tr w:rsidR="0008151A" w:rsidRPr="0008151A" w14:paraId="662E1A18" w14:textId="77777777" w:rsidTr="00631302">
        <w:trPr>
          <w:trHeight w:val="875"/>
        </w:trPr>
        <w:tc>
          <w:tcPr>
            <w:tcW w:w="0" w:type="auto"/>
            <w:shd w:val="clear" w:color="auto" w:fill="auto"/>
          </w:tcPr>
          <w:p w14:paraId="4248A028" w14:textId="77777777" w:rsidR="00A66D34" w:rsidRPr="0008151A" w:rsidRDefault="00A66D34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  <w:shd w:val="clear" w:color="auto" w:fill="auto"/>
          </w:tcPr>
          <w:p w14:paraId="5D4DF6C8" w14:textId="25F21F5A" w:rsidR="00166EF9" w:rsidRPr="0008151A" w:rsidRDefault="0063130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GM STARBUD </w:t>
            </w:r>
            <w:proofErr w:type="spellStart"/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Sp.z</w:t>
            </w:r>
            <w:proofErr w:type="spellEnd"/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 o.o. </w:t>
            </w:r>
          </w:p>
          <w:p w14:paraId="5687E76E" w14:textId="71F82461" w:rsidR="00631302" w:rsidRPr="0008151A" w:rsidRDefault="0063130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UL. Hutnicza 1</w:t>
            </w:r>
          </w:p>
          <w:p w14:paraId="57988EE7" w14:textId="5C4465F0" w:rsidR="00631302" w:rsidRPr="0008151A" w:rsidRDefault="0063130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27-200 Starachowice </w:t>
            </w:r>
          </w:p>
          <w:p w14:paraId="0308BA08" w14:textId="26FD4507" w:rsidR="00631302" w:rsidRPr="0008151A" w:rsidRDefault="0063130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14:paraId="00D57623" w14:textId="1D80050C" w:rsidR="00A66D34" w:rsidRPr="0008151A" w:rsidRDefault="0063130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528 100,50</w:t>
            </w:r>
            <w:r w:rsidR="00825052"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368" w:type="dxa"/>
          </w:tcPr>
          <w:p w14:paraId="1821DD29" w14:textId="71BC2531" w:rsidR="00A66D34" w:rsidRPr="0008151A" w:rsidRDefault="00D0127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66D34"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 m-</w:t>
            </w:r>
            <w:proofErr w:type="spellStart"/>
            <w:r w:rsidR="00A66D34" w:rsidRPr="0008151A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  <w:tr w:rsidR="0008151A" w:rsidRPr="0008151A" w14:paraId="5DC03FBF" w14:textId="77777777" w:rsidTr="008F75DA">
        <w:trPr>
          <w:trHeight w:val="279"/>
        </w:trPr>
        <w:tc>
          <w:tcPr>
            <w:tcW w:w="0" w:type="auto"/>
            <w:shd w:val="clear" w:color="auto" w:fill="auto"/>
          </w:tcPr>
          <w:p w14:paraId="11ABFE3E" w14:textId="77777777" w:rsidR="00A66D34" w:rsidRPr="0008151A" w:rsidRDefault="00A66D34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7" w:type="dxa"/>
            <w:shd w:val="clear" w:color="auto" w:fill="auto"/>
          </w:tcPr>
          <w:p w14:paraId="597FF893" w14:textId="77777777" w:rsidR="00631302" w:rsidRPr="0008151A" w:rsidRDefault="0063130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PRO-ECO </w:t>
            </w:r>
            <w:proofErr w:type="spellStart"/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Sp.z</w:t>
            </w:r>
            <w:proofErr w:type="spellEnd"/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 o.o. </w:t>
            </w:r>
          </w:p>
          <w:p w14:paraId="0EFA0864" w14:textId="77777777" w:rsidR="00631302" w:rsidRPr="0008151A" w:rsidRDefault="0063130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Ul. Al. Zwycięstwa 245/7 </w:t>
            </w:r>
          </w:p>
          <w:p w14:paraId="74F3665C" w14:textId="33CA7164" w:rsidR="00631302" w:rsidRPr="0008151A" w:rsidRDefault="00631302" w:rsidP="00A6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81-525 Gdynia </w:t>
            </w:r>
          </w:p>
        </w:tc>
        <w:tc>
          <w:tcPr>
            <w:tcW w:w="1476" w:type="dxa"/>
            <w:shd w:val="clear" w:color="auto" w:fill="auto"/>
          </w:tcPr>
          <w:p w14:paraId="38AADE38" w14:textId="3B3B42A3" w:rsidR="00A66D34" w:rsidRPr="0008151A" w:rsidRDefault="0063130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542 184,00 zł </w:t>
            </w:r>
          </w:p>
        </w:tc>
        <w:tc>
          <w:tcPr>
            <w:tcW w:w="1368" w:type="dxa"/>
          </w:tcPr>
          <w:p w14:paraId="0E1BDB7F" w14:textId="6846C792" w:rsidR="00A66D34" w:rsidRPr="0008151A" w:rsidRDefault="00D0127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="00A66D34" w:rsidRPr="0008151A">
              <w:rPr>
                <w:rFonts w:ascii="Times New Roman" w:hAnsi="Times New Roman" w:cs="Times New Roman"/>
                <w:sz w:val="24"/>
                <w:szCs w:val="24"/>
              </w:rPr>
              <w:t>m-</w:t>
            </w:r>
            <w:proofErr w:type="spellStart"/>
            <w:r w:rsidR="00A66D34" w:rsidRPr="0008151A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  <w:tr w:rsidR="0008151A" w:rsidRPr="0008151A" w14:paraId="515BCD6F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335A6D76" w14:textId="77777777" w:rsidR="00A66D34" w:rsidRPr="0008151A" w:rsidRDefault="00A66D34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7" w:type="dxa"/>
            <w:shd w:val="clear" w:color="auto" w:fill="auto"/>
          </w:tcPr>
          <w:p w14:paraId="13CD8C54" w14:textId="77777777" w:rsidR="00631302" w:rsidRPr="0008151A" w:rsidRDefault="00631302" w:rsidP="0063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Solar </w:t>
            </w:r>
            <w:proofErr w:type="spellStart"/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Breaker</w:t>
            </w:r>
            <w:proofErr w:type="spellEnd"/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 Sp. z o. o. </w:t>
            </w:r>
          </w:p>
          <w:p w14:paraId="215C675F" w14:textId="4F8D35F3" w:rsidR="00A66D34" w:rsidRPr="0008151A" w:rsidRDefault="00631302" w:rsidP="0063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ul. Puławska 457</w:t>
            </w:r>
            <w:r w:rsidRPr="0008151A">
              <w:rPr>
                <w:rFonts w:ascii="Times New Roman" w:hAnsi="Times New Roman" w:cs="Times New Roman"/>
                <w:sz w:val="24"/>
                <w:szCs w:val="24"/>
              </w:rPr>
              <w:br/>
              <w:t>02-844 Wa</w:t>
            </w:r>
            <w:bookmarkStart w:id="0" w:name="_GoBack"/>
            <w:bookmarkEnd w:id="0"/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rszawa</w:t>
            </w:r>
          </w:p>
        </w:tc>
        <w:tc>
          <w:tcPr>
            <w:tcW w:w="1476" w:type="dxa"/>
            <w:shd w:val="clear" w:color="auto" w:fill="auto"/>
          </w:tcPr>
          <w:p w14:paraId="70F66EEA" w14:textId="42BEAEE5" w:rsidR="00A66D34" w:rsidRPr="0008151A" w:rsidRDefault="0063130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848 988,21</w:t>
            </w:r>
            <w:r w:rsidR="0008151A"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zł </w:t>
            </w:r>
          </w:p>
        </w:tc>
        <w:tc>
          <w:tcPr>
            <w:tcW w:w="1368" w:type="dxa"/>
          </w:tcPr>
          <w:p w14:paraId="390A0B2F" w14:textId="4E31D1B4" w:rsidR="00A66D34" w:rsidRPr="0008151A" w:rsidRDefault="00D01272" w:rsidP="00A6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66D34"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 m-</w:t>
            </w:r>
            <w:proofErr w:type="spellStart"/>
            <w:r w:rsidR="00A66D34" w:rsidRPr="0008151A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  <w:tr w:rsidR="0008151A" w:rsidRPr="0008151A" w14:paraId="7122E361" w14:textId="77777777" w:rsidTr="00C60067">
        <w:trPr>
          <w:trHeight w:val="289"/>
        </w:trPr>
        <w:tc>
          <w:tcPr>
            <w:tcW w:w="0" w:type="auto"/>
            <w:shd w:val="clear" w:color="auto" w:fill="auto"/>
          </w:tcPr>
          <w:p w14:paraId="247CFD2B" w14:textId="7A1FC6DF" w:rsidR="00825052" w:rsidRPr="0008151A" w:rsidRDefault="00825052" w:rsidP="0082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7" w:type="dxa"/>
            <w:shd w:val="clear" w:color="auto" w:fill="auto"/>
          </w:tcPr>
          <w:p w14:paraId="51ABBE93" w14:textId="77777777" w:rsidR="00825052" w:rsidRPr="0008151A" w:rsidRDefault="0008151A" w:rsidP="0082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ELTRIX Wielgus Robert </w:t>
            </w:r>
          </w:p>
          <w:p w14:paraId="31B9541E" w14:textId="77777777" w:rsidR="0008151A" w:rsidRPr="0008151A" w:rsidRDefault="0008151A" w:rsidP="0082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Ul. Jaworskiego 5a </w:t>
            </w:r>
          </w:p>
          <w:p w14:paraId="6A092F10" w14:textId="17B6F0DF" w:rsidR="0008151A" w:rsidRPr="0008151A" w:rsidRDefault="0008151A" w:rsidP="0082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05-090 Raszyn </w:t>
            </w:r>
          </w:p>
        </w:tc>
        <w:tc>
          <w:tcPr>
            <w:tcW w:w="1476" w:type="dxa"/>
            <w:shd w:val="clear" w:color="auto" w:fill="auto"/>
          </w:tcPr>
          <w:p w14:paraId="7D5F6DD9" w14:textId="4FD7B958" w:rsidR="00825052" w:rsidRPr="0008151A" w:rsidRDefault="0008151A" w:rsidP="0008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580 420,53 zł</w:t>
            </w:r>
          </w:p>
        </w:tc>
        <w:tc>
          <w:tcPr>
            <w:tcW w:w="1368" w:type="dxa"/>
          </w:tcPr>
          <w:p w14:paraId="51061365" w14:textId="001B6CEF" w:rsidR="00825052" w:rsidRPr="0008151A" w:rsidRDefault="00825052" w:rsidP="0082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48 m-</w:t>
            </w:r>
            <w:proofErr w:type="spellStart"/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  <w:tr w:rsidR="0008151A" w:rsidRPr="0008151A" w14:paraId="651B906E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248D4659" w14:textId="6F1A1A23" w:rsidR="00825052" w:rsidRPr="0008151A" w:rsidRDefault="00825052" w:rsidP="0082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7" w:type="dxa"/>
            <w:shd w:val="clear" w:color="auto" w:fill="auto"/>
          </w:tcPr>
          <w:p w14:paraId="345B88E6" w14:textId="77777777" w:rsidR="002B3AA3" w:rsidRPr="0008151A" w:rsidRDefault="0008151A" w:rsidP="0082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TSS ENERGY Sp. </w:t>
            </w:r>
            <w:proofErr w:type="spellStart"/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zo.o</w:t>
            </w:r>
            <w:proofErr w:type="spellEnd"/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05E6FC5" w14:textId="77777777" w:rsidR="0008151A" w:rsidRPr="0008151A" w:rsidRDefault="0008151A" w:rsidP="0082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Ul. Towarowa 19c </w:t>
            </w:r>
          </w:p>
          <w:p w14:paraId="5AD09D6C" w14:textId="0E970E5A" w:rsidR="0008151A" w:rsidRPr="0008151A" w:rsidRDefault="0008151A" w:rsidP="0082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10-416 Olsztyn </w:t>
            </w:r>
          </w:p>
        </w:tc>
        <w:tc>
          <w:tcPr>
            <w:tcW w:w="1476" w:type="dxa"/>
            <w:shd w:val="clear" w:color="auto" w:fill="auto"/>
          </w:tcPr>
          <w:p w14:paraId="103410F4" w14:textId="33B5FDA6" w:rsidR="00825052" w:rsidRPr="0008151A" w:rsidRDefault="002B3AA3" w:rsidP="0082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151A"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84 250,00 zł </w:t>
            </w:r>
          </w:p>
        </w:tc>
        <w:tc>
          <w:tcPr>
            <w:tcW w:w="1368" w:type="dxa"/>
          </w:tcPr>
          <w:p w14:paraId="387B1684" w14:textId="372EC0E6" w:rsidR="00825052" w:rsidRPr="0008151A" w:rsidRDefault="00825052" w:rsidP="0082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48 m-</w:t>
            </w:r>
            <w:proofErr w:type="spellStart"/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  <w:tr w:rsidR="0008151A" w:rsidRPr="0008151A" w14:paraId="7A5A4363" w14:textId="77777777" w:rsidTr="008F75DA">
        <w:trPr>
          <w:trHeight w:val="289"/>
        </w:trPr>
        <w:tc>
          <w:tcPr>
            <w:tcW w:w="0" w:type="auto"/>
            <w:shd w:val="clear" w:color="auto" w:fill="auto"/>
          </w:tcPr>
          <w:p w14:paraId="6E4E0779" w14:textId="49017F95" w:rsidR="0001388E" w:rsidRPr="0008151A" w:rsidRDefault="0001388E" w:rsidP="0082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7" w:type="dxa"/>
            <w:shd w:val="clear" w:color="auto" w:fill="auto"/>
          </w:tcPr>
          <w:p w14:paraId="72E5B6B0" w14:textId="77777777" w:rsidR="0001388E" w:rsidRPr="0008151A" w:rsidRDefault="0008151A" w:rsidP="0082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Sun Invest Sp. z o.o. </w:t>
            </w:r>
          </w:p>
          <w:p w14:paraId="4077E3DE" w14:textId="77777777" w:rsidR="0008151A" w:rsidRPr="0008151A" w:rsidRDefault="0008151A" w:rsidP="0082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Ul. Tracka 5 </w:t>
            </w:r>
          </w:p>
          <w:p w14:paraId="4281B254" w14:textId="39A666FA" w:rsidR="0008151A" w:rsidRPr="0008151A" w:rsidRDefault="0008151A" w:rsidP="0082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10-364 Olsztyn </w:t>
            </w:r>
          </w:p>
        </w:tc>
        <w:tc>
          <w:tcPr>
            <w:tcW w:w="1476" w:type="dxa"/>
            <w:shd w:val="clear" w:color="auto" w:fill="auto"/>
          </w:tcPr>
          <w:p w14:paraId="04A326A6" w14:textId="2E8E56AB" w:rsidR="0001388E" w:rsidRPr="0008151A" w:rsidRDefault="0008151A" w:rsidP="0082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 xml:space="preserve">544 500,00 zł </w:t>
            </w:r>
          </w:p>
        </w:tc>
        <w:tc>
          <w:tcPr>
            <w:tcW w:w="1368" w:type="dxa"/>
          </w:tcPr>
          <w:p w14:paraId="020E5186" w14:textId="01B169DF" w:rsidR="0001388E" w:rsidRPr="0008151A" w:rsidRDefault="0001388E" w:rsidP="0082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48 m-</w:t>
            </w:r>
            <w:proofErr w:type="spellStart"/>
            <w:r w:rsidRPr="0008151A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proofErr w:type="spellEnd"/>
          </w:p>
        </w:tc>
      </w:tr>
    </w:tbl>
    <w:p w14:paraId="49E5007A" w14:textId="77777777" w:rsidR="00A66D34" w:rsidRPr="0008151A" w:rsidRDefault="00A66D34" w:rsidP="00A6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02A66" w14:textId="4ABFDE9E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2. Kwota, jaką Zamawiający zamierza przeznaczyć na sfinansowanie zamówienia: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br/>
      </w:r>
      <w:r w:rsidR="00D01272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>876 286,44</w:t>
      </w:r>
      <w:r w:rsidRPr="00A66D34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 xml:space="preserve"> złotych brutto. 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Termin wykonania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: </w:t>
      </w:r>
      <w:r w:rsidR="0047740E">
        <w:rPr>
          <w:rFonts w:ascii="Times New Roman" w:hAnsi="Times New Roman" w:cs="Times New Roman"/>
          <w:iCs/>
          <w:sz w:val="24"/>
          <w:szCs w:val="24"/>
          <w:lang w:eastAsia="pl-PL"/>
        </w:rPr>
        <w:t>16.10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>.202</w:t>
      </w:r>
      <w:r w:rsidR="00D01272">
        <w:rPr>
          <w:rFonts w:ascii="Times New Roman" w:hAnsi="Times New Roman" w:cs="Times New Roman"/>
          <w:iCs/>
          <w:sz w:val="24"/>
          <w:szCs w:val="24"/>
          <w:lang w:eastAsia="pl-PL"/>
        </w:rPr>
        <w:t>0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r.,</w:t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płatności zgodnie </w:t>
      </w:r>
      <w:r w:rsidR="008F26DF">
        <w:rPr>
          <w:rFonts w:ascii="Times New Roman" w:hAnsi="Times New Roman" w:cs="Times New Roman"/>
          <w:iCs/>
          <w:sz w:val="24"/>
          <w:szCs w:val="24"/>
          <w:lang w:eastAsia="pl-PL"/>
        </w:rPr>
        <w:br/>
      </w:r>
      <w:r w:rsidRPr="00A66D34">
        <w:rPr>
          <w:rFonts w:ascii="Times New Roman" w:hAnsi="Times New Roman" w:cs="Times New Roman"/>
          <w:iCs/>
          <w:sz w:val="24"/>
          <w:szCs w:val="24"/>
          <w:lang w:eastAsia="pl-PL"/>
        </w:rPr>
        <w:t>z projektem umowy.</w:t>
      </w:r>
    </w:p>
    <w:p w14:paraId="2B778258" w14:textId="2CAB2F6D" w:rsid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3.</w:t>
      </w:r>
      <w:r w:rsidRPr="00A66D3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Zgodnie z art. 24 ust. 11 ustawy </w:t>
      </w:r>
      <w:proofErr w:type="spellStart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, Wykonawcy, w terminie 3 dni od zamieszczenia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br/>
        <w:t xml:space="preserve">na stronie internetowej niniejszej informacji, przekazują zamawiającemu oświadczenie 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br/>
        <w:t xml:space="preserve">o przynależności lub braku przynależności do tej samej grupy kapitałowej, o której mowa w art. 24 ust. 1 pkt 23 ustawy </w:t>
      </w:r>
      <w:proofErr w:type="spellStart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Pzp</w:t>
      </w:r>
      <w:proofErr w:type="spellEnd"/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A66D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6D3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66D34">
        <w:rPr>
          <w:rFonts w:ascii="Times New Roman" w:hAnsi="Times New Roman" w:cs="Times New Roman"/>
          <w:sz w:val="24"/>
          <w:szCs w:val="24"/>
        </w:rPr>
        <w:t>. Dz. U. z 2019 poz. 1843)</w:t>
      </w: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.</w:t>
      </w:r>
    </w:p>
    <w:p w14:paraId="3E473540" w14:textId="77777777" w:rsidR="00D334ED" w:rsidRPr="00A66D34" w:rsidRDefault="00D334ED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2D0240A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60364B5" w14:textId="0A6A845A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A66D34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M.K.</w:t>
      </w:r>
      <w:r w:rsidR="0008151A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 xml:space="preserve">/IP </w:t>
      </w:r>
    </w:p>
    <w:p w14:paraId="5A7070AB" w14:textId="77777777" w:rsidR="00A66D34" w:rsidRPr="00A66D34" w:rsidRDefault="00A66D34" w:rsidP="00A66D3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</w:p>
    <w:p w14:paraId="269F3F3E" w14:textId="1C9A7050" w:rsidR="00A66D34" w:rsidRPr="00A66D34" w:rsidRDefault="00A66D34" w:rsidP="00A66D34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D34">
        <w:rPr>
          <w:rFonts w:ascii="Times New Roman" w:hAnsi="Times New Roman" w:cs="Times New Roman"/>
          <w:bCs/>
          <w:sz w:val="24"/>
          <w:szCs w:val="24"/>
        </w:rPr>
        <w:t>Zastępca Burmistrza</w:t>
      </w:r>
      <w:r w:rsidR="00D01272">
        <w:rPr>
          <w:rFonts w:ascii="Times New Roman" w:hAnsi="Times New Roman" w:cs="Times New Roman"/>
          <w:bCs/>
          <w:sz w:val="24"/>
          <w:szCs w:val="24"/>
        </w:rPr>
        <w:t xml:space="preserve"> Miasta</w:t>
      </w:r>
    </w:p>
    <w:p w14:paraId="4649EF4F" w14:textId="77777777" w:rsidR="00A66D34" w:rsidRPr="00A66D34" w:rsidRDefault="00A66D34" w:rsidP="00A66D34">
      <w:pPr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D34">
        <w:rPr>
          <w:rFonts w:ascii="Times New Roman" w:hAnsi="Times New Roman" w:cs="Times New Roman"/>
          <w:bCs/>
          <w:sz w:val="24"/>
          <w:szCs w:val="24"/>
        </w:rPr>
        <w:t>mgr Tadeusz Łapka</w:t>
      </w:r>
    </w:p>
    <w:p w14:paraId="1D6E95F9" w14:textId="77777777" w:rsidR="00A66D34" w:rsidRDefault="00A66D34" w:rsidP="00A66D34">
      <w:pPr>
        <w:autoSpaceDE w:val="0"/>
        <w:autoSpaceDN w:val="0"/>
        <w:adjustRightInd w:val="0"/>
        <w:ind w:left="360" w:hanging="360"/>
        <w:jc w:val="both"/>
        <w:rPr>
          <w:bCs/>
          <w:iCs/>
          <w:sz w:val="20"/>
          <w:szCs w:val="20"/>
          <w:lang w:eastAsia="pl-PL"/>
        </w:rPr>
      </w:pPr>
    </w:p>
    <w:p w14:paraId="0DA1A847" w14:textId="77777777" w:rsidR="001822C3" w:rsidRDefault="001822C3"/>
    <w:sectPr w:rsidR="0018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4D"/>
    <w:rsid w:val="0001388E"/>
    <w:rsid w:val="00045C39"/>
    <w:rsid w:val="0008151A"/>
    <w:rsid w:val="0009316C"/>
    <w:rsid w:val="00166EF9"/>
    <w:rsid w:val="001822C3"/>
    <w:rsid w:val="002B3AA3"/>
    <w:rsid w:val="0047740E"/>
    <w:rsid w:val="00631302"/>
    <w:rsid w:val="00825052"/>
    <w:rsid w:val="008F26DF"/>
    <w:rsid w:val="00A4652A"/>
    <w:rsid w:val="00A66D34"/>
    <w:rsid w:val="00AE355A"/>
    <w:rsid w:val="00C14F4D"/>
    <w:rsid w:val="00D01272"/>
    <w:rsid w:val="00D334ED"/>
    <w:rsid w:val="00F8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9F5E"/>
  <w15:chartTrackingRefBased/>
  <w15:docId w15:val="{FA6A88F5-18E4-4057-8EB9-9C3D08C7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A66D34"/>
    <w:pPr>
      <w:tabs>
        <w:tab w:val="center" w:pos="4536"/>
        <w:tab w:val="right" w:pos="9072"/>
      </w:tabs>
      <w:spacing w:after="0" w:line="240" w:lineRule="auto"/>
    </w:pPr>
    <w:rPr>
      <w:rFonts w:ascii="PL Bangkok" w:eastAsia="Times New Roman" w:hAnsi="PL Bangkok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66D34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6D34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6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66D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6D3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B0B83-A578-4502-B26B-DFB9393C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Ewelina Gawrońska</cp:lastModifiedBy>
  <cp:revision>2</cp:revision>
  <dcterms:created xsi:type="dcterms:W3CDTF">2020-08-11T06:26:00Z</dcterms:created>
  <dcterms:modified xsi:type="dcterms:W3CDTF">2020-08-11T06:26:00Z</dcterms:modified>
</cp:coreProperties>
</file>