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7B0A6" w14:textId="128BF6C2" w:rsidR="00A76F49" w:rsidRDefault="00A76F49" w:rsidP="00A76F49">
      <w:pPr>
        <w:spacing w:after="0" w:line="240" w:lineRule="auto"/>
      </w:pPr>
      <w:r>
        <w:rPr>
          <w:noProof/>
        </w:rPr>
        <w:drawing>
          <wp:inline distT="0" distB="0" distL="0" distR="0" wp14:anchorId="3A54907C" wp14:editId="1F762591">
            <wp:extent cx="5760720" cy="4622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4880B4B5" w14:textId="77777777" w:rsidR="00A76F49" w:rsidRDefault="00A76F49" w:rsidP="00A76F49">
      <w:pPr>
        <w:pStyle w:val="Tekstpodstawowy"/>
        <w:rPr>
          <w:sz w:val="24"/>
          <w:szCs w:val="24"/>
        </w:rPr>
      </w:pPr>
    </w:p>
    <w:p w14:paraId="0CA16CE2" w14:textId="45F30C34" w:rsidR="00A76F49" w:rsidRDefault="00A76F49" w:rsidP="00A76F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NZK.271.1.2020                                                                           Mrągowo, 1</w:t>
      </w:r>
      <w:r w:rsidR="00CA0DFD">
        <w:rPr>
          <w:sz w:val="24"/>
          <w:szCs w:val="24"/>
        </w:rPr>
        <w:t>9</w:t>
      </w:r>
      <w:r>
        <w:rPr>
          <w:sz w:val="24"/>
          <w:szCs w:val="24"/>
        </w:rPr>
        <w:t>.06.2020 r.</w:t>
      </w:r>
    </w:p>
    <w:p w14:paraId="27DAC783" w14:textId="77777777" w:rsidR="00A76F49" w:rsidRDefault="00A76F49" w:rsidP="00A76F49">
      <w:pPr>
        <w:spacing w:after="0" w:line="240" w:lineRule="auto"/>
        <w:jc w:val="both"/>
      </w:pPr>
    </w:p>
    <w:p w14:paraId="0F24A2EB" w14:textId="77777777" w:rsidR="00A76F49" w:rsidRDefault="00A76F49" w:rsidP="00A76F49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Budowa instalacji fotowoltaicznych na obiektach użyteczności publicznej</w:t>
      </w:r>
      <w:r>
        <w:t>”.</w:t>
      </w:r>
    </w:p>
    <w:p w14:paraId="0B8AB8F0" w14:textId="77777777" w:rsidR="00A76F49" w:rsidRDefault="00A76F49" w:rsidP="00A76F49">
      <w:pPr>
        <w:pStyle w:val="Tekstpodstawowywcity"/>
        <w:ind w:left="540" w:hanging="540"/>
      </w:pPr>
    </w:p>
    <w:p w14:paraId="63E57F11" w14:textId="77777777" w:rsidR="00A76F49" w:rsidRDefault="00A76F49" w:rsidP="00A76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76488BA2" w14:textId="77777777" w:rsidR="00A76F49" w:rsidRDefault="00A76F49" w:rsidP="00A76F4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zgodnie z art. 38 ust. 2 ustawy Prawo zamówień publicznych (Dz. U. z 2019 r. poz. 1843 ze zm.) informuje o zapytaniach, skierowanych przez Wykonawców:</w:t>
      </w:r>
    </w:p>
    <w:p w14:paraId="5821CB99" w14:textId="77777777" w:rsidR="00A76F49" w:rsidRDefault="00A76F49" w:rsidP="00A76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1</w:t>
      </w:r>
    </w:p>
    <w:p w14:paraId="3970A2C5" w14:textId="06F90CC5" w:rsidR="00A76F49" w:rsidRPr="00A76F49" w:rsidRDefault="00A76F49" w:rsidP="00A76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F49">
        <w:rPr>
          <w:rFonts w:ascii="Times New Roman" w:hAnsi="Times New Roman" w:cs="Times New Roman"/>
          <w:sz w:val="24"/>
          <w:szCs w:val="24"/>
        </w:rPr>
        <w:t xml:space="preserve">W związku z trudnością dostępności paneli o mocy 325 </w:t>
      </w:r>
      <w:proofErr w:type="spellStart"/>
      <w:r w:rsidRPr="00A76F49">
        <w:rPr>
          <w:rFonts w:ascii="Times New Roman" w:hAnsi="Times New Roman" w:cs="Times New Roman"/>
          <w:sz w:val="24"/>
          <w:szCs w:val="24"/>
        </w:rPr>
        <w:t>Wp</w:t>
      </w:r>
      <w:proofErr w:type="spellEnd"/>
      <w:r w:rsidRPr="00A76F49">
        <w:rPr>
          <w:rFonts w:ascii="Times New Roman" w:hAnsi="Times New Roman" w:cs="Times New Roman"/>
          <w:sz w:val="24"/>
          <w:szCs w:val="24"/>
        </w:rPr>
        <w:t xml:space="preserve"> i parametrach obciążeniowych 5400/4000 Pa, co znacznie ogranicza konkurencję, proszę o dopuszczenie paneli fotowoltaicznych o innych mocach oraz parametrach obciążeniowych 5400/2500 Pa.</w:t>
      </w:r>
    </w:p>
    <w:p w14:paraId="312133A3" w14:textId="77777777" w:rsidR="00A76F49" w:rsidRDefault="00A76F49" w:rsidP="00A76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</w:t>
      </w:r>
    </w:p>
    <w:p w14:paraId="65345AA3" w14:textId="548778D1" w:rsidR="00A76F49" w:rsidRDefault="00A76F49" w:rsidP="00A76F49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nie wyraża zgody</w:t>
      </w:r>
      <w:r>
        <w:rPr>
          <w:sz w:val="24"/>
          <w:szCs w:val="24"/>
        </w:rPr>
        <w:t>.</w:t>
      </w:r>
    </w:p>
    <w:p w14:paraId="24861741" w14:textId="77777777" w:rsidR="00A76F49" w:rsidRDefault="00A76F49" w:rsidP="00A76F49"/>
    <w:p w14:paraId="4736CBA4" w14:textId="25D45EF2" w:rsidR="00A76F49" w:rsidRDefault="00A76F49" w:rsidP="00A76F49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1C2F20CE" w14:textId="77777777" w:rsidR="00A76F49" w:rsidRDefault="00A76F49" w:rsidP="00A76F49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570A4A96" w14:textId="77777777" w:rsidR="00A76F49" w:rsidRDefault="00A76F49" w:rsidP="00A76F49"/>
    <w:p w14:paraId="0260186D" w14:textId="77777777" w:rsidR="009618D6" w:rsidRDefault="009618D6"/>
    <w:sectPr w:rsidR="00961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74"/>
    <w:rsid w:val="00930872"/>
    <w:rsid w:val="00957B74"/>
    <w:rsid w:val="009618D6"/>
    <w:rsid w:val="00A76F49"/>
    <w:rsid w:val="00CA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81FA"/>
  <w15:chartTrackingRefBased/>
  <w15:docId w15:val="{2C42D04C-F1FB-430A-8CB0-ED2E1AF5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F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76F49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6F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76F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76F4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A76F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76F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cp:lastPrinted>2020-06-19T09:14:00Z</cp:lastPrinted>
  <dcterms:created xsi:type="dcterms:W3CDTF">2020-06-19T08:45:00Z</dcterms:created>
  <dcterms:modified xsi:type="dcterms:W3CDTF">2020-06-19T09:14:00Z</dcterms:modified>
</cp:coreProperties>
</file>