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319B" w14:textId="1B8532A6" w:rsidR="00227127" w:rsidRDefault="00227127" w:rsidP="0022712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OP.271.13.2019                                                                           Mrągowo, 01.10.2019 r.</w:t>
      </w:r>
    </w:p>
    <w:p w14:paraId="2E51CE91" w14:textId="77777777" w:rsidR="00227127" w:rsidRDefault="00227127" w:rsidP="00227127">
      <w:pPr>
        <w:jc w:val="both"/>
      </w:pPr>
    </w:p>
    <w:p w14:paraId="136E608D" w14:textId="77777777" w:rsidR="00227127" w:rsidRDefault="00227127" w:rsidP="00227127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 xml:space="preserve">Przebudowa ciągów komunikacyjnych wraz </w:t>
      </w:r>
      <w:r>
        <w:rPr>
          <w:bCs/>
          <w:szCs w:val="24"/>
        </w:rPr>
        <w:br/>
        <w:t xml:space="preserve">z infrastrukturą techniczną „Na </w:t>
      </w:r>
      <w:proofErr w:type="spellStart"/>
      <w:r>
        <w:rPr>
          <w:bCs/>
          <w:szCs w:val="24"/>
        </w:rPr>
        <w:t>Zatorzu</w:t>
      </w:r>
      <w:proofErr w:type="spellEnd"/>
      <w:r>
        <w:rPr>
          <w:bCs/>
          <w:szCs w:val="24"/>
        </w:rPr>
        <w:t xml:space="preserve">” – ul. Orzeszkowej, Plac Słowackiego, </w:t>
      </w:r>
      <w:r>
        <w:rPr>
          <w:bCs/>
          <w:szCs w:val="24"/>
        </w:rPr>
        <w:br/>
        <w:t>ul. Krasińskiego w Mrągowie</w:t>
      </w:r>
      <w:r>
        <w:t>”.</w:t>
      </w:r>
    </w:p>
    <w:p w14:paraId="0C7ACCD4" w14:textId="77777777" w:rsidR="00227127" w:rsidRDefault="00227127" w:rsidP="00227127">
      <w:pPr>
        <w:pStyle w:val="Nagwek1"/>
        <w:rPr>
          <w:sz w:val="20"/>
        </w:rPr>
      </w:pPr>
    </w:p>
    <w:p w14:paraId="5E109F0E" w14:textId="77777777" w:rsidR="00227127" w:rsidRDefault="00227127" w:rsidP="00227127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informuję, że w wyniku postępowania w trybie przetargu nieograniczonego na „</w:t>
      </w:r>
      <w:r>
        <w:rPr>
          <w:bCs/>
          <w:sz w:val="24"/>
          <w:szCs w:val="24"/>
        </w:rPr>
        <w:t xml:space="preserve">Przebudowa ciągów komunikacyjnych wraz z infrastrukturą techniczną „Na </w:t>
      </w:r>
      <w:proofErr w:type="spellStart"/>
      <w:r>
        <w:rPr>
          <w:bCs/>
          <w:sz w:val="24"/>
          <w:szCs w:val="24"/>
        </w:rPr>
        <w:t>Zatorzu</w:t>
      </w:r>
      <w:proofErr w:type="spellEnd"/>
      <w:r>
        <w:rPr>
          <w:bCs/>
          <w:sz w:val="24"/>
          <w:szCs w:val="24"/>
        </w:rPr>
        <w:t>” – ul. Orzeszkowej, Plac Słowackiego, ul. Krasińskiego w Mrągowie</w:t>
      </w:r>
      <w:r>
        <w:rPr>
          <w:sz w:val="24"/>
          <w:szCs w:val="24"/>
        </w:rPr>
        <w:t xml:space="preserve">” wybrał ofertę złożoną przez: BRUKAN Andrzej </w:t>
      </w:r>
      <w:proofErr w:type="spellStart"/>
      <w:r>
        <w:rPr>
          <w:sz w:val="24"/>
          <w:szCs w:val="24"/>
        </w:rPr>
        <w:t>Bajno</w:t>
      </w:r>
      <w:proofErr w:type="spellEnd"/>
      <w:r>
        <w:rPr>
          <w:sz w:val="24"/>
          <w:szCs w:val="24"/>
        </w:rPr>
        <w:t>, Ul. Wolności 20B/20, 11-700 Mrągowo, albowiem oferta ta spełniała wymagania ustawowe, warunki Zamawiającego oraz otrzymała największa liczbę punktów.</w:t>
      </w:r>
    </w:p>
    <w:p w14:paraId="3EB2C536" w14:textId="77777777" w:rsidR="00227127" w:rsidRDefault="00227127" w:rsidP="00227127">
      <w:pPr>
        <w:tabs>
          <w:tab w:val="left" w:pos="3420"/>
        </w:tabs>
        <w:jc w:val="both"/>
        <w:rPr>
          <w:sz w:val="24"/>
          <w:szCs w:val="24"/>
        </w:rPr>
      </w:pPr>
    </w:p>
    <w:p w14:paraId="6B447C62" w14:textId="77777777" w:rsidR="00227127" w:rsidRDefault="00227127" w:rsidP="00227127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wpłynęło pięć ofert: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27127" w14:paraId="00E2A27C" w14:textId="77777777" w:rsidTr="002271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EA7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AAB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(firma) </w:t>
            </w:r>
          </w:p>
          <w:p w14:paraId="6BBBAF54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 adres Wykonawcy</w:t>
            </w:r>
          </w:p>
          <w:p w14:paraId="1A422839" w14:textId="77777777" w:rsidR="00227127" w:rsidRDefault="0022712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CC2D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C066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F22E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Suma punktów</w:t>
            </w:r>
          </w:p>
        </w:tc>
      </w:tr>
      <w:tr w:rsidR="00227127" w14:paraId="27FCB8DF" w14:textId="77777777" w:rsidTr="002271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2560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B6F" w14:textId="77777777" w:rsidR="00227127" w:rsidRDefault="00227127">
            <w:r>
              <w:t xml:space="preserve">BRUKAN Andrzej </w:t>
            </w:r>
            <w:proofErr w:type="spellStart"/>
            <w:r>
              <w:t>Bajno</w:t>
            </w:r>
            <w:proofErr w:type="spellEnd"/>
            <w:r>
              <w:t>,</w:t>
            </w:r>
          </w:p>
          <w:p w14:paraId="6B5A596E" w14:textId="77777777" w:rsidR="00227127" w:rsidRDefault="00227127">
            <w:r>
              <w:t>Ul. Wolności 20B/20,</w:t>
            </w:r>
          </w:p>
          <w:p w14:paraId="0425BC30" w14:textId="77777777" w:rsidR="00227127" w:rsidRDefault="00227127">
            <w:pPr>
              <w:spacing w:line="254" w:lineRule="auto"/>
              <w:rPr>
                <w:lang w:eastAsia="en-US"/>
              </w:rPr>
            </w:pPr>
            <w: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2E37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D756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D28A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  <w:tr w:rsidR="00227127" w14:paraId="2A3533D3" w14:textId="77777777" w:rsidTr="002271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1A74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AD02" w14:textId="77777777" w:rsidR="00227127" w:rsidRDefault="00227127">
            <w:r>
              <w:t xml:space="preserve">Jerzy </w:t>
            </w:r>
            <w:proofErr w:type="spellStart"/>
            <w:r>
              <w:t>Tanajewski</w:t>
            </w:r>
            <w:proofErr w:type="spellEnd"/>
            <w:r>
              <w:t xml:space="preserve"> BUDEXTAN Przedsiębiorstwo Budowlane</w:t>
            </w:r>
          </w:p>
          <w:p w14:paraId="0D85E98A" w14:textId="77777777" w:rsidR="00227127" w:rsidRDefault="00227127">
            <w:r>
              <w:t>Marcinkowo 156</w:t>
            </w:r>
          </w:p>
          <w:p w14:paraId="655D155E" w14:textId="77777777" w:rsidR="00227127" w:rsidRDefault="00227127">
            <w:pPr>
              <w:spacing w:line="254" w:lineRule="auto"/>
            </w:pPr>
            <w: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6DE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59,27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65D1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F497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99,27 pkt</w:t>
            </w:r>
          </w:p>
        </w:tc>
      </w:tr>
      <w:tr w:rsidR="00227127" w14:paraId="5EDCB58F" w14:textId="77777777" w:rsidTr="002271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FFDD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B5CD" w14:textId="77777777" w:rsidR="00227127" w:rsidRDefault="002271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TRUST Przedsiębiorstwo Budowlane Arkadiusz Poniatowski</w:t>
            </w:r>
          </w:p>
          <w:p w14:paraId="6FF83E41" w14:textId="77777777" w:rsidR="00227127" w:rsidRDefault="002271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Ul. Sprzętowa 4a</w:t>
            </w:r>
          </w:p>
          <w:p w14:paraId="21793A14" w14:textId="77777777" w:rsidR="00227127" w:rsidRDefault="00227127">
            <w:r>
              <w:rPr>
                <w:lang w:eastAsia="ar-SA"/>
              </w:rPr>
              <w:t>10-467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B7C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330E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8637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98,24</w:t>
            </w:r>
          </w:p>
        </w:tc>
      </w:tr>
      <w:tr w:rsidR="00227127" w14:paraId="6B0F935D" w14:textId="77777777" w:rsidTr="002271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706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267D" w14:textId="77777777" w:rsidR="00227127" w:rsidRDefault="002271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Przedsiębiorstwo Budownictwa Inżynieryjnego BIO-STAN </w:t>
            </w:r>
            <w:r>
              <w:rPr>
                <w:lang w:eastAsia="ar-SA"/>
              </w:rPr>
              <w:br/>
              <w:t>Sp. z o.o.,</w:t>
            </w:r>
          </w:p>
          <w:p w14:paraId="436F2CB4" w14:textId="77777777" w:rsidR="00227127" w:rsidRDefault="002271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Wola </w:t>
            </w:r>
            <w:proofErr w:type="spellStart"/>
            <w:r>
              <w:rPr>
                <w:lang w:eastAsia="ar-SA"/>
              </w:rPr>
              <w:t>Muntowska</w:t>
            </w:r>
            <w:proofErr w:type="spellEnd"/>
            <w:r>
              <w:rPr>
                <w:lang w:eastAsia="ar-SA"/>
              </w:rPr>
              <w:t xml:space="preserve"> 7</w:t>
            </w:r>
          </w:p>
          <w:p w14:paraId="1B12BE13" w14:textId="77777777" w:rsidR="00227127" w:rsidRDefault="00227127">
            <w:r>
              <w:rPr>
                <w:lang w:eastAsia="ar-SA"/>
              </w:rP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9B9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183D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A152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97,90</w:t>
            </w:r>
          </w:p>
        </w:tc>
      </w:tr>
      <w:tr w:rsidR="00227127" w14:paraId="6C3C5F8F" w14:textId="77777777" w:rsidTr="002271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490D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1B7" w14:textId="77777777" w:rsidR="00227127" w:rsidRDefault="00227127">
            <w:r>
              <w:t>STRABAG Sp. z o.o.,</w:t>
            </w:r>
          </w:p>
          <w:p w14:paraId="4BEB92BA" w14:textId="77777777" w:rsidR="00227127" w:rsidRDefault="00227127">
            <w:r>
              <w:t xml:space="preserve">Ul. </w:t>
            </w:r>
            <w:proofErr w:type="spellStart"/>
            <w:r>
              <w:t>Parzniewska</w:t>
            </w:r>
            <w:proofErr w:type="spellEnd"/>
            <w:r>
              <w:t xml:space="preserve"> 10,</w:t>
            </w:r>
          </w:p>
          <w:p w14:paraId="2768BAB8" w14:textId="77777777" w:rsidR="00227127" w:rsidRDefault="00227127">
            <w:r>
              <w:t>05-800 Pruszków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F3D1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83FF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BD34" w14:textId="77777777" w:rsidR="00227127" w:rsidRDefault="0022712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93,78</w:t>
            </w:r>
          </w:p>
        </w:tc>
      </w:tr>
    </w:tbl>
    <w:p w14:paraId="632AF1E6" w14:textId="77777777" w:rsidR="00227127" w:rsidRDefault="00227127" w:rsidP="00227127">
      <w:pPr>
        <w:ind w:left="284" w:right="110" w:hanging="284"/>
        <w:jc w:val="both"/>
        <w:rPr>
          <w:sz w:val="24"/>
          <w:szCs w:val="24"/>
        </w:rPr>
      </w:pPr>
    </w:p>
    <w:p w14:paraId="018EF5A0" w14:textId="77777777" w:rsidR="00227127" w:rsidRDefault="00227127" w:rsidP="00227127">
      <w:pPr>
        <w:ind w:left="360" w:right="110" w:hanging="360"/>
        <w:jc w:val="both"/>
      </w:pPr>
    </w:p>
    <w:p w14:paraId="6471B245" w14:textId="77777777" w:rsidR="00227127" w:rsidRDefault="00227127" w:rsidP="00227127">
      <w:pPr>
        <w:ind w:left="360" w:right="110" w:hanging="360"/>
        <w:jc w:val="both"/>
      </w:pPr>
      <w:r>
        <w:t>M.K.</w:t>
      </w:r>
    </w:p>
    <w:p w14:paraId="09DC9EEC" w14:textId="77777777" w:rsidR="00702626" w:rsidRDefault="00702626" w:rsidP="00702626">
      <w:pPr>
        <w:ind w:left="5529"/>
      </w:pPr>
      <w:r>
        <w:t>Burmistrz</w:t>
      </w:r>
    </w:p>
    <w:p w14:paraId="6FC98824" w14:textId="77777777" w:rsidR="00702626" w:rsidRDefault="00702626" w:rsidP="00702626">
      <w:pPr>
        <w:ind w:left="5529"/>
      </w:pPr>
      <w:r>
        <w:t xml:space="preserve">dr hab. Stanisław </w:t>
      </w:r>
      <w:proofErr w:type="spellStart"/>
      <w:r>
        <w:t>Bułajewski</w:t>
      </w:r>
      <w:proofErr w:type="spellEnd"/>
    </w:p>
    <w:p w14:paraId="64F52CAA" w14:textId="77777777" w:rsidR="00C159FE" w:rsidRDefault="00C159FE">
      <w:bookmarkStart w:id="0" w:name="_GoBack"/>
      <w:bookmarkEnd w:id="0"/>
    </w:p>
    <w:sectPr w:rsidR="00C1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227127"/>
    <w:rsid w:val="00702626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dcterms:created xsi:type="dcterms:W3CDTF">2019-10-01T11:12:00Z</dcterms:created>
  <dcterms:modified xsi:type="dcterms:W3CDTF">2019-10-01T11:15:00Z</dcterms:modified>
</cp:coreProperties>
</file>