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325BF" w14:textId="11332598" w:rsidR="006554F9" w:rsidRDefault="006554F9" w:rsidP="006554F9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Znak: </w:t>
      </w:r>
      <w:r>
        <w:rPr>
          <w:sz w:val="24"/>
        </w:rPr>
        <w:t>OP.271.</w:t>
      </w:r>
      <w:r w:rsidR="000047A9">
        <w:rPr>
          <w:sz w:val="24"/>
        </w:rPr>
        <w:t>10</w:t>
      </w:r>
      <w:r>
        <w:rPr>
          <w:sz w:val="24"/>
        </w:rPr>
        <w:t>.2019</w:t>
      </w:r>
      <w:r>
        <w:rPr>
          <w:rFonts w:ascii="Tahoma" w:hAnsi="Tahoma"/>
          <w:sz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Mrągowo, </w:t>
      </w:r>
      <w:r w:rsidR="00696EB0">
        <w:rPr>
          <w:sz w:val="24"/>
          <w:szCs w:val="24"/>
        </w:rPr>
        <w:t>13</w:t>
      </w:r>
      <w:r>
        <w:rPr>
          <w:sz w:val="24"/>
          <w:szCs w:val="24"/>
        </w:rPr>
        <w:t>.0</w:t>
      </w:r>
      <w:r w:rsidR="000047A9">
        <w:rPr>
          <w:sz w:val="24"/>
          <w:szCs w:val="24"/>
        </w:rPr>
        <w:t>9</w:t>
      </w:r>
      <w:r>
        <w:rPr>
          <w:sz w:val="24"/>
          <w:szCs w:val="24"/>
        </w:rPr>
        <w:t>.2019 r.</w:t>
      </w:r>
    </w:p>
    <w:p w14:paraId="519BE68E" w14:textId="77777777" w:rsidR="006554F9" w:rsidRDefault="006554F9" w:rsidP="006554F9">
      <w:pPr>
        <w:jc w:val="both"/>
        <w:rPr>
          <w:sz w:val="24"/>
          <w:szCs w:val="24"/>
        </w:rPr>
      </w:pPr>
    </w:p>
    <w:p w14:paraId="6A59535E" w14:textId="77777777" w:rsidR="000047A9" w:rsidRDefault="000047A9" w:rsidP="000047A9">
      <w:pPr>
        <w:pStyle w:val="Tekstpodstawowywcity"/>
        <w:ind w:left="540" w:hanging="540"/>
      </w:pPr>
      <w:r w:rsidRPr="00A41CDD">
        <w:t>Dot. przetargu nieograniczonego na: „</w:t>
      </w:r>
      <w:bookmarkStart w:id="0" w:name="_Hlk8896957"/>
      <w:r w:rsidRPr="00C46FD5">
        <w:rPr>
          <w:bCs/>
        </w:rPr>
        <w:t xml:space="preserve">Przebudowa budynku gospodarczego przy ul. Chopina 7 wraz </w:t>
      </w:r>
      <w:bookmarkEnd w:id="0"/>
      <w:r w:rsidRPr="00C46FD5">
        <w:rPr>
          <w:bCs/>
        </w:rPr>
        <w:t>ze zmiana sposobu użytkowania na budynek mieszkalny z dwoma mieszkaniami chronionymi</w:t>
      </w:r>
      <w:r w:rsidRPr="00A41CDD">
        <w:t>”.</w:t>
      </w:r>
    </w:p>
    <w:p w14:paraId="4CF801C5" w14:textId="77777777" w:rsidR="006554F9" w:rsidRDefault="006554F9" w:rsidP="006554F9">
      <w:pPr>
        <w:pStyle w:val="Nagwek1"/>
        <w:rPr>
          <w:szCs w:val="24"/>
        </w:rPr>
      </w:pPr>
    </w:p>
    <w:p w14:paraId="6168C4CC" w14:textId="77777777" w:rsidR="006554F9" w:rsidRDefault="006554F9" w:rsidP="006554F9">
      <w:pPr>
        <w:pStyle w:val="Nagwek1"/>
        <w:rPr>
          <w:szCs w:val="24"/>
        </w:rPr>
      </w:pPr>
      <w:r>
        <w:rPr>
          <w:szCs w:val="24"/>
        </w:rPr>
        <w:t>ZAWIADOMIENIE</w:t>
      </w:r>
    </w:p>
    <w:p w14:paraId="0B52A4F9" w14:textId="77777777" w:rsidR="006554F9" w:rsidRDefault="006554F9" w:rsidP="006554F9"/>
    <w:p w14:paraId="7C8F9648" w14:textId="09FE411A" w:rsidR="006554F9" w:rsidRDefault="006554F9" w:rsidP="006554F9">
      <w:pPr>
        <w:tabs>
          <w:tab w:val="left" w:pos="342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>I. Zamawiający informuję, że w wyniku postępowania w trybie przetargu nieograniczonego na „</w:t>
      </w:r>
      <w:r w:rsidR="000047A9" w:rsidRPr="000047A9">
        <w:rPr>
          <w:bCs/>
          <w:sz w:val="24"/>
          <w:szCs w:val="24"/>
        </w:rPr>
        <w:t>Przebudowa budynku gospodarczego przy ul. Chopina 7 wraz ze zmiana sposobu użytkowania na budynek mieszkalny z dwoma mieszkaniami chronionymi</w:t>
      </w:r>
      <w:r>
        <w:rPr>
          <w:sz w:val="24"/>
          <w:szCs w:val="24"/>
        </w:rPr>
        <w:t xml:space="preserve">” wybrał ofertę złożoną przez: </w:t>
      </w:r>
      <w:r w:rsidR="000047A9" w:rsidRPr="000047A9">
        <w:rPr>
          <w:sz w:val="24"/>
          <w:szCs w:val="24"/>
        </w:rPr>
        <w:t>Spec-Bud Kuś Krystian</w:t>
      </w:r>
      <w:r w:rsidRPr="000047A9">
        <w:rPr>
          <w:sz w:val="24"/>
          <w:szCs w:val="24"/>
        </w:rPr>
        <w:t xml:space="preserve">, ul. </w:t>
      </w:r>
      <w:r w:rsidR="000047A9" w:rsidRPr="000047A9">
        <w:rPr>
          <w:sz w:val="24"/>
          <w:szCs w:val="24"/>
        </w:rPr>
        <w:t>Szkolna 1/7</w:t>
      </w:r>
      <w:r w:rsidRPr="000047A9">
        <w:rPr>
          <w:sz w:val="24"/>
          <w:szCs w:val="24"/>
        </w:rPr>
        <w:t>,</w:t>
      </w:r>
      <w:r>
        <w:rPr>
          <w:sz w:val="24"/>
          <w:szCs w:val="24"/>
        </w:rPr>
        <w:t xml:space="preserve"> 11-700 Mrągowo, albowiem oferta ta spełniała wymagania ustawowe</w:t>
      </w:r>
      <w:r w:rsidR="000047A9">
        <w:rPr>
          <w:sz w:val="24"/>
          <w:szCs w:val="24"/>
        </w:rPr>
        <w:t>,</w:t>
      </w:r>
      <w:r>
        <w:rPr>
          <w:sz w:val="24"/>
          <w:szCs w:val="24"/>
        </w:rPr>
        <w:t xml:space="preserve"> warunki Zamawiającego</w:t>
      </w:r>
      <w:r w:rsidR="000047A9" w:rsidRPr="000047A9">
        <w:rPr>
          <w:sz w:val="24"/>
          <w:szCs w:val="24"/>
        </w:rPr>
        <w:t xml:space="preserve"> </w:t>
      </w:r>
      <w:r w:rsidR="000047A9">
        <w:rPr>
          <w:sz w:val="24"/>
          <w:szCs w:val="24"/>
        </w:rPr>
        <w:t>oraz otrzymała większą liczbę punktów</w:t>
      </w:r>
      <w:r>
        <w:rPr>
          <w:sz w:val="24"/>
          <w:szCs w:val="24"/>
        </w:rPr>
        <w:t>.</w:t>
      </w:r>
    </w:p>
    <w:p w14:paraId="2B854058" w14:textId="101458B9" w:rsidR="006554F9" w:rsidRDefault="006554F9" w:rsidP="006554F9">
      <w:pPr>
        <w:tabs>
          <w:tab w:val="left" w:pos="3420"/>
        </w:tabs>
        <w:jc w:val="both"/>
        <w:rPr>
          <w:sz w:val="24"/>
          <w:szCs w:val="24"/>
        </w:rPr>
      </w:pPr>
      <w:r>
        <w:rPr>
          <w:sz w:val="24"/>
          <w:szCs w:val="24"/>
        </w:rPr>
        <w:t>II. Zamawiający informuje, że na przetarg wpłynęł</w:t>
      </w:r>
      <w:r w:rsidR="00117150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="00117150">
        <w:rPr>
          <w:sz w:val="24"/>
          <w:szCs w:val="24"/>
        </w:rPr>
        <w:t>dwie</w:t>
      </w:r>
      <w:r>
        <w:rPr>
          <w:sz w:val="24"/>
          <w:szCs w:val="24"/>
        </w:rPr>
        <w:t xml:space="preserve"> ofert</w:t>
      </w:r>
      <w:r w:rsidR="00117150">
        <w:rPr>
          <w:sz w:val="24"/>
          <w:szCs w:val="24"/>
        </w:rPr>
        <w:t>y</w:t>
      </w:r>
      <w:bookmarkStart w:id="1" w:name="_GoBack"/>
      <w:bookmarkEnd w:id="1"/>
      <w:r>
        <w:rPr>
          <w:sz w:val="24"/>
          <w:szCs w:val="24"/>
        </w:rPr>
        <w:t>:</w:t>
      </w:r>
    </w:p>
    <w:p w14:paraId="320230EF" w14:textId="77777777" w:rsidR="006554F9" w:rsidRDefault="006554F9" w:rsidP="006554F9">
      <w:pPr>
        <w:tabs>
          <w:tab w:val="left" w:pos="3420"/>
        </w:tabs>
        <w:jc w:val="both"/>
        <w:rPr>
          <w:sz w:val="24"/>
          <w:szCs w:val="24"/>
        </w:rPr>
      </w:pPr>
    </w:p>
    <w:tbl>
      <w:tblPr>
        <w:tblW w:w="8238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2930"/>
        <w:gridCol w:w="1377"/>
        <w:gridCol w:w="1050"/>
        <w:gridCol w:w="2187"/>
      </w:tblGrid>
      <w:tr w:rsidR="006554F9" w14:paraId="713ED2BA" w14:textId="77777777" w:rsidTr="006554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C06CF" w14:textId="77777777" w:rsidR="006554F9" w:rsidRDefault="006554F9">
            <w:pPr>
              <w:suppressAutoHyphens/>
            </w:pPr>
            <w:r>
              <w:t>Nr oferty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FFB3" w14:textId="77777777" w:rsidR="006554F9" w:rsidRDefault="006554F9">
            <w:pPr>
              <w:suppressAutoHyphens/>
            </w:pPr>
            <w:r>
              <w:t xml:space="preserve">Nazwa (firma) </w:t>
            </w:r>
          </w:p>
          <w:p w14:paraId="5C876153" w14:textId="77777777" w:rsidR="006554F9" w:rsidRDefault="006554F9">
            <w:pPr>
              <w:suppressAutoHyphens/>
            </w:pPr>
            <w:r>
              <w:t>i adres Wykonawcy</w:t>
            </w:r>
          </w:p>
          <w:p w14:paraId="50AD8B30" w14:textId="77777777" w:rsidR="006554F9" w:rsidRDefault="006554F9">
            <w:pPr>
              <w:suppressAutoHyphens/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188B4" w14:textId="77777777" w:rsidR="006554F9" w:rsidRDefault="006554F9">
            <w:pPr>
              <w:suppressAutoHyphens/>
            </w:pPr>
            <w:r>
              <w:t xml:space="preserve">Kryterium cena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63A2F" w14:textId="34ACAB50" w:rsidR="006554F9" w:rsidRDefault="006554F9">
            <w:pPr>
              <w:suppressAutoHyphens/>
            </w:pPr>
            <w:r>
              <w:t xml:space="preserve">Kryterium </w:t>
            </w:r>
            <w:r w:rsidR="000047A9">
              <w:t>gwarancja i rękojmia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D9EA" w14:textId="77777777" w:rsidR="006554F9" w:rsidRDefault="006554F9">
            <w:pPr>
              <w:suppressAutoHyphens/>
            </w:pPr>
            <w:r>
              <w:t>Suma punktów</w:t>
            </w:r>
          </w:p>
        </w:tc>
      </w:tr>
      <w:tr w:rsidR="006554F9" w14:paraId="05F9264A" w14:textId="77777777" w:rsidTr="006554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718EB" w14:textId="56417FB7" w:rsidR="006554F9" w:rsidRDefault="000047A9">
            <w:pPr>
              <w:suppressAutoHyphens/>
              <w:jc w:val="center"/>
            </w:pPr>
            <w:r>
              <w:t>2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39FDB" w14:textId="7D418799" w:rsidR="006554F9" w:rsidRDefault="000047A9">
            <w:pPr>
              <w:suppressAutoHyphens/>
            </w:pPr>
            <w:r>
              <w:t>Spec-Bud Kuś Krystian</w:t>
            </w:r>
            <w:r w:rsidRPr="009F7B02">
              <w:t xml:space="preserve">, </w:t>
            </w:r>
            <w:r>
              <w:br/>
            </w:r>
            <w:r w:rsidRPr="009F7B02">
              <w:t xml:space="preserve">ul. </w:t>
            </w:r>
            <w:r>
              <w:t>Szkolna 1/7</w:t>
            </w:r>
            <w:r w:rsidRPr="009F7B02">
              <w:t xml:space="preserve">, </w:t>
            </w:r>
            <w:r>
              <w:br/>
            </w:r>
            <w:r w:rsidRPr="009F7B02">
              <w:t>11-700 Mrągowo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835AE" w14:textId="77777777" w:rsidR="006554F9" w:rsidRDefault="006554F9">
            <w:pPr>
              <w:suppressAutoHyphens/>
              <w:jc w:val="center"/>
            </w:pPr>
            <w:r>
              <w:t>60 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012A0" w14:textId="77777777" w:rsidR="006554F9" w:rsidRDefault="006554F9">
            <w:pPr>
              <w:suppressAutoHyphens/>
              <w:jc w:val="center"/>
            </w:pPr>
            <w:r>
              <w:t>40 pkt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753B" w14:textId="77777777" w:rsidR="006554F9" w:rsidRDefault="006554F9">
            <w:pPr>
              <w:suppressAutoHyphens/>
              <w:jc w:val="center"/>
            </w:pPr>
            <w:r>
              <w:t>100 pkt</w:t>
            </w:r>
          </w:p>
        </w:tc>
      </w:tr>
      <w:tr w:rsidR="000047A9" w14:paraId="4C5C9FF6" w14:textId="77777777" w:rsidTr="006554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F50E" w14:textId="29CD778F" w:rsidR="000047A9" w:rsidRDefault="000047A9">
            <w:pPr>
              <w:suppressAutoHyphens/>
              <w:jc w:val="center"/>
            </w:pPr>
            <w:r>
              <w:t>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5625" w14:textId="77777777" w:rsidR="000047A9" w:rsidRDefault="000047A9" w:rsidP="000047A9">
            <w:r>
              <w:t>MEZARIST Michał Zarembski,</w:t>
            </w:r>
          </w:p>
          <w:p w14:paraId="0F758E9A" w14:textId="77777777" w:rsidR="000047A9" w:rsidRDefault="000047A9" w:rsidP="000047A9">
            <w:r>
              <w:t>Ul. Janowicza 15/19</w:t>
            </w:r>
          </w:p>
          <w:p w14:paraId="7FBFCEAF" w14:textId="2BEC7686" w:rsidR="000047A9" w:rsidRDefault="000047A9" w:rsidP="000047A9">
            <w:pPr>
              <w:suppressAutoHyphens/>
            </w:pPr>
            <w:r>
              <w:t>10-692 Olsztyn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1409" w14:textId="527D1624" w:rsidR="000047A9" w:rsidRDefault="000047A9">
            <w:pPr>
              <w:suppressAutoHyphens/>
              <w:jc w:val="center"/>
            </w:pPr>
            <w:r>
              <w:t>53,17 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93BB" w14:textId="3BA862A3" w:rsidR="000047A9" w:rsidRDefault="000047A9">
            <w:pPr>
              <w:suppressAutoHyphens/>
              <w:jc w:val="center"/>
            </w:pPr>
            <w:r>
              <w:t>40 pkt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4D84" w14:textId="04127C1A" w:rsidR="000047A9" w:rsidRDefault="000047A9">
            <w:pPr>
              <w:suppressAutoHyphens/>
              <w:jc w:val="center"/>
            </w:pPr>
            <w:r>
              <w:t>93,17 pkt</w:t>
            </w:r>
          </w:p>
        </w:tc>
      </w:tr>
    </w:tbl>
    <w:p w14:paraId="423E8DCB" w14:textId="77777777" w:rsidR="006554F9" w:rsidRDefault="006554F9" w:rsidP="006554F9">
      <w:pPr>
        <w:ind w:left="360" w:right="110" w:hanging="360"/>
        <w:jc w:val="both"/>
        <w:rPr>
          <w:sz w:val="22"/>
          <w:szCs w:val="22"/>
        </w:rPr>
      </w:pPr>
    </w:p>
    <w:p w14:paraId="74D28553" w14:textId="77777777" w:rsidR="006554F9" w:rsidRPr="006554F9" w:rsidRDefault="006554F9" w:rsidP="006554F9">
      <w:pPr>
        <w:ind w:left="360" w:right="110" w:hanging="360"/>
        <w:jc w:val="both"/>
        <w:rPr>
          <w:sz w:val="16"/>
          <w:szCs w:val="16"/>
        </w:rPr>
      </w:pPr>
      <w:r w:rsidRPr="006554F9">
        <w:rPr>
          <w:sz w:val="16"/>
          <w:szCs w:val="16"/>
        </w:rPr>
        <w:t>M.K.</w:t>
      </w:r>
    </w:p>
    <w:p w14:paraId="2F18F7D1" w14:textId="33A68015" w:rsidR="00947535" w:rsidRDefault="006554F9" w:rsidP="006554F9">
      <w:pPr>
        <w:ind w:left="5529"/>
      </w:pPr>
      <w:r>
        <w:t>Burmistrz</w:t>
      </w:r>
    </w:p>
    <w:p w14:paraId="158C74AE" w14:textId="6C94971A" w:rsidR="006554F9" w:rsidRDefault="006554F9" w:rsidP="006554F9">
      <w:pPr>
        <w:ind w:left="5529"/>
      </w:pPr>
      <w:r>
        <w:t>dr Stanisław Bułajewski</w:t>
      </w:r>
    </w:p>
    <w:sectPr w:rsidR="00655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E8"/>
    <w:rsid w:val="000047A9"/>
    <w:rsid w:val="00117150"/>
    <w:rsid w:val="006554F9"/>
    <w:rsid w:val="00696EB0"/>
    <w:rsid w:val="00947535"/>
    <w:rsid w:val="00E6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1E496"/>
  <w15:chartTrackingRefBased/>
  <w15:docId w15:val="{A07C0B6B-81C0-475B-95F8-5E0A3F76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554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554F9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54F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554F9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554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554F9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554F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1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955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5</cp:revision>
  <dcterms:created xsi:type="dcterms:W3CDTF">2019-06-05T06:16:00Z</dcterms:created>
  <dcterms:modified xsi:type="dcterms:W3CDTF">2019-09-13T08:05:00Z</dcterms:modified>
</cp:coreProperties>
</file>