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8F" w:rsidRDefault="00B34A8F" w:rsidP="00B34A8F">
      <w:pPr>
        <w:pStyle w:val="Tekstpodstawowy"/>
        <w:rPr>
          <w:sz w:val="24"/>
          <w:szCs w:val="24"/>
        </w:rPr>
      </w:pPr>
    </w:p>
    <w:p w:rsidR="00B34A8F" w:rsidRDefault="00B34A8F" w:rsidP="00B34A8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OP.271.9.2019                                                                           Mrągowo, 09.08.2019 r.</w:t>
      </w:r>
    </w:p>
    <w:p w:rsidR="00B34A8F" w:rsidRDefault="00B34A8F" w:rsidP="00B34A8F">
      <w:pPr>
        <w:jc w:val="both"/>
      </w:pPr>
    </w:p>
    <w:p w:rsidR="00B34A8F" w:rsidRDefault="00B34A8F" w:rsidP="00B34A8F">
      <w:pPr>
        <w:pStyle w:val="Tekstpodstawowywcity"/>
        <w:ind w:left="540" w:hanging="540"/>
      </w:pPr>
      <w:r>
        <w:t>Dot. przetargu nieograniczonego na: „</w:t>
      </w:r>
      <w:r>
        <w:rPr>
          <w:szCs w:val="24"/>
        </w:rPr>
        <w:t>Termomodernizacja budynku Szkoły Podstawowej Nr 1 przy ul. Bohaterów Warszawy 4</w:t>
      </w:r>
      <w:r>
        <w:t>”.</w:t>
      </w:r>
    </w:p>
    <w:p w:rsidR="00B34A8F" w:rsidRPr="004F50BD" w:rsidRDefault="00B34A8F" w:rsidP="00B34A8F"/>
    <w:p w:rsidR="00B34A8F" w:rsidRPr="00721077" w:rsidRDefault="00B34A8F" w:rsidP="00B34A8F">
      <w:pPr>
        <w:pStyle w:val="Nagwek1"/>
        <w:rPr>
          <w:szCs w:val="24"/>
        </w:rPr>
      </w:pPr>
      <w:r w:rsidRPr="00721077">
        <w:rPr>
          <w:szCs w:val="24"/>
        </w:rPr>
        <w:t>ZAWIADOMIENIE</w:t>
      </w:r>
    </w:p>
    <w:p w:rsidR="00B34A8F" w:rsidRDefault="00B34A8F" w:rsidP="00B34A8F">
      <w:pPr>
        <w:ind w:firstLine="360"/>
        <w:rPr>
          <w:sz w:val="24"/>
          <w:szCs w:val="24"/>
        </w:rPr>
      </w:pPr>
      <w:r w:rsidRPr="00FD780E">
        <w:rPr>
          <w:sz w:val="24"/>
          <w:szCs w:val="24"/>
        </w:rPr>
        <w:t>Zamawiający zgodnie z art. 38 ust. 2 ustawy Prawo zam</w:t>
      </w:r>
      <w:r>
        <w:rPr>
          <w:sz w:val="24"/>
          <w:szCs w:val="24"/>
        </w:rPr>
        <w:t>ówień publicznych (Dz. U. z 2018</w:t>
      </w:r>
      <w:r w:rsidRPr="00FD780E">
        <w:rPr>
          <w:sz w:val="24"/>
          <w:szCs w:val="24"/>
        </w:rPr>
        <w:t xml:space="preserve"> r. poz. </w:t>
      </w:r>
      <w:r>
        <w:rPr>
          <w:sz w:val="24"/>
          <w:szCs w:val="24"/>
        </w:rPr>
        <w:t>1986</w:t>
      </w:r>
      <w:r w:rsidRPr="00FD780E">
        <w:rPr>
          <w:sz w:val="24"/>
          <w:szCs w:val="24"/>
        </w:rPr>
        <w:t xml:space="preserve"> ze zm.) informuje o zapytania</w:t>
      </w:r>
      <w:r>
        <w:rPr>
          <w:sz w:val="24"/>
          <w:szCs w:val="24"/>
        </w:rPr>
        <w:t>ch, skierowanych przez Wykonawców:</w:t>
      </w:r>
    </w:p>
    <w:p w:rsidR="00B34A8F" w:rsidRDefault="00B34A8F" w:rsidP="00B34A8F">
      <w:pPr>
        <w:jc w:val="both"/>
        <w:rPr>
          <w:b/>
          <w:sz w:val="24"/>
          <w:szCs w:val="24"/>
        </w:rPr>
      </w:pPr>
    </w:p>
    <w:p w:rsidR="00B34A8F" w:rsidRDefault="00B34A8F" w:rsidP="00B34A8F">
      <w:pPr>
        <w:jc w:val="both"/>
        <w:rPr>
          <w:b/>
          <w:sz w:val="24"/>
          <w:szCs w:val="24"/>
        </w:rPr>
      </w:pPr>
      <w:r w:rsidRPr="00E0660F">
        <w:rPr>
          <w:b/>
          <w:sz w:val="24"/>
          <w:szCs w:val="24"/>
        </w:rPr>
        <w:t>Pytanie nr 1</w:t>
      </w:r>
    </w:p>
    <w:p w:rsidR="00B34A8F" w:rsidRPr="006F474D" w:rsidRDefault="00B34A8F" w:rsidP="00B34A8F">
      <w:pPr>
        <w:jc w:val="both"/>
        <w:rPr>
          <w:sz w:val="24"/>
          <w:szCs w:val="24"/>
        </w:rPr>
      </w:pPr>
      <w:r w:rsidRPr="00B34A8F">
        <w:rPr>
          <w:sz w:val="24"/>
          <w:szCs w:val="24"/>
        </w:rPr>
        <w:t xml:space="preserve">SIWZ wadium 50 000,00 zł a w formularzu oferty 60 000,00 zł - proszę o uściślenie kwoty </w:t>
      </w:r>
      <w:r>
        <w:rPr>
          <w:sz w:val="24"/>
          <w:szCs w:val="24"/>
        </w:rPr>
        <w:br/>
      </w:r>
      <w:r w:rsidRPr="00B34A8F">
        <w:rPr>
          <w:sz w:val="24"/>
          <w:szCs w:val="24"/>
        </w:rPr>
        <w:t>i ewentualne naniesienie  poprawek na dokumentach załączonych n</w:t>
      </w:r>
      <w:r>
        <w:rPr>
          <w:sz w:val="24"/>
          <w:szCs w:val="24"/>
        </w:rPr>
        <w:t>a stronie internetowej Zamawiają</w:t>
      </w:r>
      <w:r w:rsidRPr="00B34A8F">
        <w:rPr>
          <w:sz w:val="24"/>
          <w:szCs w:val="24"/>
        </w:rPr>
        <w:t>cego</w:t>
      </w:r>
      <w:r w:rsidRPr="006F474D">
        <w:rPr>
          <w:sz w:val="24"/>
          <w:szCs w:val="24"/>
        </w:rPr>
        <w:t>.</w:t>
      </w:r>
    </w:p>
    <w:p w:rsidR="00B34A8F" w:rsidRDefault="00B34A8F" w:rsidP="00B34A8F">
      <w:pPr>
        <w:jc w:val="both"/>
        <w:rPr>
          <w:b/>
          <w:sz w:val="24"/>
          <w:szCs w:val="24"/>
        </w:rPr>
      </w:pPr>
      <w:bookmarkStart w:id="0" w:name="_Hlk10455213"/>
    </w:p>
    <w:p w:rsidR="00B34A8F" w:rsidRDefault="00B34A8F" w:rsidP="00B34A8F">
      <w:pPr>
        <w:jc w:val="both"/>
      </w:pPr>
      <w:r>
        <w:rPr>
          <w:b/>
          <w:sz w:val="24"/>
          <w:szCs w:val="24"/>
        </w:rPr>
        <w:t xml:space="preserve">Odpowiedź </w:t>
      </w:r>
    </w:p>
    <w:bookmarkEnd w:id="0"/>
    <w:p w:rsidR="00B34A8F" w:rsidRDefault="00B34A8F" w:rsidP="00B34A8F">
      <w:pPr>
        <w:jc w:val="both"/>
        <w:rPr>
          <w:sz w:val="24"/>
          <w:szCs w:val="24"/>
        </w:rPr>
      </w:pPr>
      <w:r>
        <w:rPr>
          <w:sz w:val="24"/>
          <w:szCs w:val="24"/>
        </w:rPr>
        <w:t>W „Formularzu ofertowym” wystąpiła oczywista omyłka. Wadium wynosi 50 000,00 zł.</w:t>
      </w:r>
    </w:p>
    <w:p w:rsidR="00B34A8F" w:rsidRDefault="00B34A8F" w:rsidP="00B34A8F">
      <w:pPr>
        <w:jc w:val="both"/>
        <w:rPr>
          <w:sz w:val="24"/>
          <w:szCs w:val="24"/>
        </w:rPr>
      </w:pPr>
    </w:p>
    <w:p w:rsidR="00B34A8F" w:rsidRDefault="00B34A8F" w:rsidP="00B34A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Pytanie nr 2</w:t>
      </w:r>
    </w:p>
    <w:p w:rsidR="00B34A8F" w:rsidRPr="00B34A8F" w:rsidRDefault="00B34A8F" w:rsidP="00B34A8F">
      <w:pPr>
        <w:jc w:val="both"/>
        <w:rPr>
          <w:sz w:val="24"/>
          <w:szCs w:val="24"/>
        </w:rPr>
      </w:pPr>
      <w:r w:rsidRPr="00B34A8F">
        <w:rPr>
          <w:sz w:val="24"/>
          <w:szCs w:val="24"/>
        </w:rPr>
        <w:t>SIWZ dotyczy wymagań dla kierownika budowy :</w:t>
      </w:r>
    </w:p>
    <w:p w:rsidR="00B34A8F" w:rsidRPr="00B34A8F" w:rsidRDefault="00B34A8F" w:rsidP="00B34A8F">
      <w:pPr>
        <w:jc w:val="both"/>
        <w:rPr>
          <w:sz w:val="24"/>
          <w:szCs w:val="24"/>
        </w:rPr>
      </w:pPr>
      <w:r w:rsidRPr="00B34A8F">
        <w:rPr>
          <w:rStyle w:val="size"/>
          <w:sz w:val="24"/>
          <w:szCs w:val="24"/>
        </w:rPr>
        <w:t xml:space="preserve">- posiadający co najmniej 4-letnie doświadczenie na stanowiskach kierowniczych </w:t>
      </w:r>
      <w:r>
        <w:rPr>
          <w:rStyle w:val="size"/>
          <w:sz w:val="24"/>
          <w:szCs w:val="24"/>
        </w:rPr>
        <w:br/>
      </w:r>
      <w:r w:rsidRPr="00B34A8F">
        <w:rPr>
          <w:rStyle w:val="size"/>
          <w:sz w:val="24"/>
          <w:szCs w:val="24"/>
        </w:rPr>
        <w:t xml:space="preserve">w bezpośrednim kierowaniu lub nadzorowaniu realizacji inwestycji budowlanych </w:t>
      </w:r>
      <w:r w:rsidRPr="00B34A8F">
        <w:rPr>
          <w:rStyle w:val="size"/>
          <w:bCs/>
          <w:sz w:val="24"/>
          <w:szCs w:val="24"/>
        </w:rPr>
        <w:t>w zakresie budowy obiektów kubaturowych,</w:t>
      </w:r>
      <w:r w:rsidRPr="00B34A8F">
        <w:rPr>
          <w:rStyle w:val="size"/>
          <w:sz w:val="24"/>
          <w:szCs w:val="24"/>
        </w:rPr>
        <w:t xml:space="preserve"> których w aktualnym stanie prawnym uprawniają uprawnienia budowlane w/w specjalności.</w:t>
      </w:r>
    </w:p>
    <w:p w:rsidR="00B34A8F" w:rsidRPr="006F474D" w:rsidRDefault="00B34A8F" w:rsidP="00B34A8F">
      <w:pPr>
        <w:jc w:val="both"/>
        <w:rPr>
          <w:sz w:val="24"/>
          <w:szCs w:val="24"/>
        </w:rPr>
      </w:pPr>
      <w:r w:rsidRPr="00B34A8F">
        <w:rPr>
          <w:sz w:val="24"/>
          <w:szCs w:val="24"/>
        </w:rPr>
        <w:t xml:space="preserve">Proszę o uścielenie warunku czy kierownik budowy musi mieć co najmniej 4 letnie  doświadczenie w zakresie </w:t>
      </w:r>
      <w:r w:rsidRPr="00B34A8F">
        <w:rPr>
          <w:bCs/>
          <w:sz w:val="24"/>
          <w:szCs w:val="24"/>
        </w:rPr>
        <w:t>budowy obiektów kubaturowych</w:t>
      </w:r>
      <w:r>
        <w:rPr>
          <w:sz w:val="24"/>
          <w:szCs w:val="24"/>
        </w:rPr>
        <w:t>, czy Zamawiający uzna też</w:t>
      </w:r>
      <w:r w:rsidRPr="00B34A8F">
        <w:rPr>
          <w:sz w:val="24"/>
          <w:szCs w:val="24"/>
        </w:rPr>
        <w:t xml:space="preserve"> remonty, przebudowy, termomodernizacje obiektów kubaturowych. Warunek może być rożnie interpretowany  przez oferentów. Zwłaszcza, iż postępowanie dotyczy termomodernizacji</w:t>
      </w:r>
      <w:r>
        <w:rPr>
          <w:sz w:val="24"/>
          <w:szCs w:val="24"/>
        </w:rPr>
        <w:t>,</w:t>
      </w:r>
      <w:r w:rsidRPr="00B34A8F">
        <w:rPr>
          <w:sz w:val="24"/>
          <w:szCs w:val="24"/>
        </w:rPr>
        <w:t xml:space="preserve"> a nie budowy obiektu</w:t>
      </w:r>
      <w:r w:rsidRPr="006F474D">
        <w:rPr>
          <w:sz w:val="24"/>
          <w:szCs w:val="24"/>
        </w:rPr>
        <w:t>.</w:t>
      </w:r>
    </w:p>
    <w:p w:rsidR="00B34A8F" w:rsidRPr="00EA58C7" w:rsidRDefault="00B34A8F" w:rsidP="00B34A8F">
      <w:pPr>
        <w:jc w:val="both"/>
        <w:rPr>
          <w:sz w:val="24"/>
          <w:szCs w:val="24"/>
        </w:rPr>
      </w:pPr>
    </w:p>
    <w:p w:rsidR="00B34A8F" w:rsidRDefault="00B34A8F" w:rsidP="00B34A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Odpowiedź </w:t>
      </w:r>
    </w:p>
    <w:p w:rsidR="00B34A8F" w:rsidRDefault="00B34A8F" w:rsidP="00B34A8F">
      <w:pPr>
        <w:jc w:val="both"/>
        <w:rPr>
          <w:sz w:val="24"/>
          <w:szCs w:val="24"/>
        </w:rPr>
      </w:pPr>
      <w:r w:rsidRPr="00DA60C5">
        <w:rPr>
          <w:sz w:val="24"/>
          <w:szCs w:val="24"/>
        </w:rPr>
        <w:t xml:space="preserve">Zamawiający </w:t>
      </w:r>
      <w:r>
        <w:rPr>
          <w:sz w:val="24"/>
          <w:szCs w:val="24"/>
        </w:rPr>
        <w:t xml:space="preserve">uzna też </w:t>
      </w:r>
      <w:r w:rsidRPr="00B34A8F">
        <w:rPr>
          <w:sz w:val="24"/>
          <w:szCs w:val="24"/>
        </w:rPr>
        <w:t>remonty, przebudowy, termomodernizacje obiektów kubaturowych</w:t>
      </w:r>
      <w:r>
        <w:rPr>
          <w:sz w:val="24"/>
          <w:szCs w:val="24"/>
        </w:rPr>
        <w:t>.</w:t>
      </w:r>
    </w:p>
    <w:p w:rsidR="00B34A8F" w:rsidRDefault="00B34A8F" w:rsidP="00B34A8F">
      <w:pPr>
        <w:jc w:val="both"/>
        <w:rPr>
          <w:sz w:val="24"/>
          <w:szCs w:val="24"/>
        </w:rPr>
      </w:pPr>
    </w:p>
    <w:p w:rsidR="00B34A8F" w:rsidRPr="00B67DCA" w:rsidRDefault="00B34A8F" w:rsidP="00B34A8F">
      <w:pPr>
        <w:jc w:val="both"/>
        <w:rPr>
          <w:sz w:val="16"/>
          <w:szCs w:val="16"/>
        </w:rPr>
      </w:pPr>
    </w:p>
    <w:p w:rsidR="00B34A8F" w:rsidRPr="00D77934" w:rsidRDefault="00B34A8F" w:rsidP="00B34A8F">
      <w:pPr>
        <w:ind w:left="5245"/>
        <w:jc w:val="both"/>
        <w:rPr>
          <w:b/>
          <w:sz w:val="24"/>
          <w:szCs w:val="24"/>
        </w:rPr>
      </w:pP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Pierwszy Zastępca Burmistrza</w:t>
      </w: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 Tadeusz Łapka</w:t>
      </w:r>
    </w:p>
    <w:p w:rsidR="00C916F6" w:rsidRDefault="00C916F6">
      <w:bookmarkStart w:id="1" w:name="_GoBack"/>
      <w:bookmarkEnd w:id="1"/>
    </w:p>
    <w:sectPr w:rsidR="00C91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2A67">
      <w:r>
        <w:separator/>
      </w:r>
    </w:p>
  </w:endnote>
  <w:endnote w:type="continuationSeparator" w:id="0">
    <w:p w:rsidR="00000000" w:rsidRDefault="007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2A67">
      <w:r>
        <w:separator/>
      </w:r>
    </w:p>
  </w:footnote>
  <w:footnote w:type="continuationSeparator" w:id="0">
    <w:p w:rsidR="00000000" w:rsidRDefault="00722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8D" w:rsidRDefault="00B34A8F">
    <w:pPr>
      <w:pStyle w:val="Nagwek"/>
    </w:pPr>
    <w:r>
      <w:rPr>
        <w:noProof/>
      </w:rPr>
      <w:drawing>
        <wp:inline distT="0" distB="0" distL="0" distR="0">
          <wp:extent cx="6233795" cy="501015"/>
          <wp:effectExtent l="0" t="0" r="0" b="0"/>
          <wp:docPr id="1" name="Obraz 1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79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38D" w:rsidRDefault="00722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59"/>
    <w:rsid w:val="00464B25"/>
    <w:rsid w:val="00722A67"/>
    <w:rsid w:val="00A37859"/>
    <w:rsid w:val="00B34A8F"/>
    <w:rsid w:val="00C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4A8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A8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4A8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4A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4A8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34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8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B34A8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ize">
    <w:name w:val="size"/>
    <w:basedOn w:val="Domylnaczcionkaakapitu"/>
    <w:rsid w:val="00B34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4A8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A8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4A8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4A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4A8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34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8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B34A8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ize">
    <w:name w:val="size"/>
    <w:basedOn w:val="Domylnaczcionkaakapitu"/>
    <w:rsid w:val="00B3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cp:lastPrinted>2019-08-09T11:28:00Z</cp:lastPrinted>
  <dcterms:created xsi:type="dcterms:W3CDTF">2019-08-09T11:19:00Z</dcterms:created>
  <dcterms:modified xsi:type="dcterms:W3CDTF">2019-08-09T11:37:00Z</dcterms:modified>
</cp:coreProperties>
</file>