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0F7" w:rsidRDefault="00377A76" w:rsidP="00377A76">
      <w:pPr>
        <w:pStyle w:val="Tekstpodstawowy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Mrągowo, dnia </w:t>
      </w:r>
      <w:r w:rsidR="00933EAF">
        <w:rPr>
          <w:sz w:val="24"/>
          <w:szCs w:val="24"/>
        </w:rPr>
        <w:t>10</w:t>
      </w:r>
      <w:r>
        <w:rPr>
          <w:sz w:val="24"/>
          <w:szCs w:val="24"/>
        </w:rPr>
        <w:t>.0</w:t>
      </w:r>
      <w:r w:rsidR="00C4134D">
        <w:rPr>
          <w:sz w:val="24"/>
          <w:szCs w:val="24"/>
        </w:rPr>
        <w:t>5</w:t>
      </w:r>
      <w:r>
        <w:rPr>
          <w:sz w:val="24"/>
          <w:szCs w:val="24"/>
        </w:rPr>
        <w:t>.2019 r.</w:t>
      </w:r>
    </w:p>
    <w:p w:rsidR="00C400F7" w:rsidRDefault="00C400F7" w:rsidP="00C400F7">
      <w:pPr>
        <w:jc w:val="both"/>
      </w:pPr>
    </w:p>
    <w:p w:rsidR="00377A76" w:rsidRDefault="00377A76" w:rsidP="00430AD4">
      <w:pPr>
        <w:pStyle w:val="Tekstpodstawowywcity"/>
        <w:ind w:left="993" w:hanging="993"/>
      </w:pPr>
      <w:r>
        <w:t xml:space="preserve">Dotyczy: </w:t>
      </w:r>
      <w:r w:rsidR="00C4134D">
        <w:t>Zaproszenia do składania ofert</w:t>
      </w:r>
      <w:r>
        <w:t xml:space="preserve"> na </w:t>
      </w:r>
      <w:r w:rsidR="0053762A">
        <w:t>opracowanie</w:t>
      </w:r>
      <w:r>
        <w:t xml:space="preserve"> dokumentacji projektowo-kosztorysowej pn. „</w:t>
      </w:r>
      <w:r w:rsidR="0053762A" w:rsidRPr="0053762A">
        <w:t xml:space="preserve">Zagospodarowanie terenu </w:t>
      </w:r>
      <w:r w:rsidR="0053762A">
        <w:t>rekreacyjno-sportowego przy ul. </w:t>
      </w:r>
      <w:r w:rsidR="00C4134D">
        <w:t>Sienkiewicza, Plutonowa i</w:t>
      </w:r>
      <w:r w:rsidR="0053762A" w:rsidRPr="0053762A">
        <w:t xml:space="preserve"> Żołnierska</w:t>
      </w:r>
      <w:r>
        <w:t>”.</w:t>
      </w:r>
    </w:p>
    <w:p w:rsidR="00C400F7" w:rsidRDefault="00C400F7" w:rsidP="00C400F7">
      <w:pPr>
        <w:pStyle w:val="Nagwek1"/>
        <w:rPr>
          <w:szCs w:val="24"/>
        </w:rPr>
      </w:pPr>
    </w:p>
    <w:p w:rsidR="00C400F7" w:rsidRDefault="00C400F7" w:rsidP="00C400F7">
      <w:pPr>
        <w:pStyle w:val="Nagwek1"/>
        <w:rPr>
          <w:szCs w:val="24"/>
        </w:rPr>
      </w:pPr>
      <w:r>
        <w:rPr>
          <w:szCs w:val="24"/>
        </w:rPr>
        <w:t>ZAWIADOMIENIE</w:t>
      </w:r>
    </w:p>
    <w:p w:rsidR="00C400F7" w:rsidRDefault="00C400F7" w:rsidP="00C400F7"/>
    <w:p w:rsidR="00377A76" w:rsidRPr="00C4134D" w:rsidRDefault="00C4134D" w:rsidP="00252F85">
      <w:pPr>
        <w:pStyle w:val="Akapitzlist"/>
        <w:numPr>
          <w:ilvl w:val="0"/>
          <w:numId w:val="1"/>
        </w:numPr>
        <w:tabs>
          <w:tab w:val="left" w:pos="3420"/>
        </w:tabs>
        <w:ind w:left="426" w:hanging="426"/>
        <w:jc w:val="both"/>
        <w:rPr>
          <w:sz w:val="24"/>
          <w:szCs w:val="24"/>
        </w:rPr>
      </w:pPr>
      <w:r w:rsidRPr="00C4134D">
        <w:rPr>
          <w:sz w:val="24"/>
          <w:szCs w:val="24"/>
        </w:rPr>
        <w:t>Zamawiający informuje</w:t>
      </w:r>
      <w:r w:rsidR="00C400F7" w:rsidRPr="00C4134D">
        <w:rPr>
          <w:sz w:val="24"/>
          <w:szCs w:val="24"/>
        </w:rPr>
        <w:t xml:space="preserve">, że w wyniku postępowania </w:t>
      </w:r>
      <w:r w:rsidR="00377A76" w:rsidRPr="00C4134D">
        <w:rPr>
          <w:sz w:val="24"/>
          <w:szCs w:val="24"/>
        </w:rPr>
        <w:t xml:space="preserve">na </w:t>
      </w:r>
      <w:r w:rsidR="0053762A" w:rsidRPr="00C4134D">
        <w:rPr>
          <w:sz w:val="24"/>
          <w:szCs w:val="24"/>
        </w:rPr>
        <w:t>opracowanie</w:t>
      </w:r>
      <w:r w:rsidR="00377A76" w:rsidRPr="00C4134D">
        <w:rPr>
          <w:sz w:val="24"/>
          <w:szCs w:val="24"/>
        </w:rPr>
        <w:t xml:space="preserve"> dokumentacji projektowo-kosztorysowej pn. „</w:t>
      </w:r>
      <w:r w:rsidR="0053762A" w:rsidRPr="00C4134D">
        <w:rPr>
          <w:sz w:val="24"/>
          <w:szCs w:val="24"/>
        </w:rPr>
        <w:t>Zagospodarowanie terenu rekreacyjno-sportowego p</w:t>
      </w:r>
      <w:r w:rsidRPr="00C4134D">
        <w:rPr>
          <w:sz w:val="24"/>
          <w:szCs w:val="24"/>
        </w:rPr>
        <w:t>rzy ul. Sienkiewicza, Plutonowa i</w:t>
      </w:r>
      <w:r w:rsidR="0053762A" w:rsidRPr="00C4134D">
        <w:rPr>
          <w:sz w:val="24"/>
          <w:szCs w:val="24"/>
        </w:rPr>
        <w:t xml:space="preserve"> Żołnierska</w:t>
      </w:r>
      <w:r w:rsidR="00377A76" w:rsidRPr="00C4134D">
        <w:rPr>
          <w:sz w:val="24"/>
          <w:szCs w:val="24"/>
        </w:rPr>
        <w:t xml:space="preserve">” wybrał ofertę złożoną przez: </w:t>
      </w:r>
      <w:r w:rsidRPr="00C4134D">
        <w:rPr>
          <w:sz w:val="24"/>
          <w:szCs w:val="24"/>
        </w:rPr>
        <w:t xml:space="preserve">Panią Justynę Radtke-Iwanowską, prowadzącą działalność gospodarczą pod nazwą Patio i Ogród Niezapominajki Justyna Radtke-Iwanowska Pracownia </w:t>
      </w:r>
      <w:r w:rsidR="001A3FBC">
        <w:rPr>
          <w:sz w:val="24"/>
          <w:szCs w:val="24"/>
        </w:rPr>
        <w:t>Architektury Krajobrazu, ul. S. Filipkowskiego </w:t>
      </w:r>
      <w:r w:rsidRPr="00C4134D">
        <w:rPr>
          <w:sz w:val="24"/>
          <w:szCs w:val="24"/>
        </w:rPr>
        <w:t>14A/7, 81-578</w:t>
      </w:r>
      <w:r w:rsidR="001A3FBC">
        <w:rPr>
          <w:sz w:val="24"/>
          <w:szCs w:val="24"/>
        </w:rPr>
        <w:t> </w:t>
      </w:r>
      <w:r w:rsidRPr="00C4134D">
        <w:rPr>
          <w:sz w:val="24"/>
          <w:szCs w:val="24"/>
        </w:rPr>
        <w:t xml:space="preserve">Gdynia, </w:t>
      </w:r>
      <w:r w:rsidR="00377A76" w:rsidRPr="00C4134D">
        <w:rPr>
          <w:sz w:val="24"/>
          <w:szCs w:val="24"/>
        </w:rPr>
        <w:t>ponieważ oferta ta spełnia wymagania Zamawiającego oraz jest najkorzystniejsza cenowo.</w:t>
      </w:r>
    </w:p>
    <w:p w:rsidR="00C400F7" w:rsidRDefault="00C400F7" w:rsidP="00C4134D">
      <w:pPr>
        <w:pStyle w:val="Akapitzlist"/>
        <w:numPr>
          <w:ilvl w:val="0"/>
          <w:numId w:val="1"/>
        </w:numPr>
        <w:tabs>
          <w:tab w:val="left" w:pos="3420"/>
        </w:tabs>
        <w:spacing w:after="120"/>
        <w:ind w:left="426" w:hanging="426"/>
        <w:jc w:val="both"/>
        <w:rPr>
          <w:sz w:val="24"/>
          <w:szCs w:val="24"/>
        </w:rPr>
      </w:pPr>
      <w:r w:rsidRPr="00377A76">
        <w:rPr>
          <w:sz w:val="24"/>
          <w:szCs w:val="24"/>
        </w:rPr>
        <w:t xml:space="preserve">Zamawiający informuje, że </w:t>
      </w:r>
      <w:r w:rsidR="00D035E7">
        <w:rPr>
          <w:sz w:val="24"/>
          <w:szCs w:val="24"/>
        </w:rPr>
        <w:t>w wyniku przeprowadzonego postępowania</w:t>
      </w:r>
      <w:r w:rsidR="00430AD4">
        <w:rPr>
          <w:sz w:val="24"/>
          <w:szCs w:val="24"/>
        </w:rPr>
        <w:t xml:space="preserve"> wpłynęł</w:t>
      </w:r>
      <w:r w:rsidR="0053762A">
        <w:rPr>
          <w:sz w:val="24"/>
          <w:szCs w:val="24"/>
        </w:rPr>
        <w:t>y</w:t>
      </w:r>
      <w:r w:rsidRPr="00377A76">
        <w:rPr>
          <w:sz w:val="24"/>
          <w:szCs w:val="24"/>
        </w:rPr>
        <w:t xml:space="preserve"> </w:t>
      </w:r>
      <w:r w:rsidR="0053762A">
        <w:rPr>
          <w:sz w:val="24"/>
          <w:szCs w:val="24"/>
        </w:rPr>
        <w:t>3</w:t>
      </w:r>
      <w:r w:rsidR="00430AD4">
        <w:rPr>
          <w:sz w:val="24"/>
          <w:szCs w:val="24"/>
        </w:rPr>
        <w:t xml:space="preserve"> ofert</w:t>
      </w:r>
      <w:r w:rsidR="0053762A">
        <w:rPr>
          <w:sz w:val="24"/>
          <w:szCs w:val="24"/>
        </w:rPr>
        <w:t>y</w:t>
      </w:r>
      <w:r w:rsidRPr="00377A76">
        <w:rPr>
          <w:sz w:val="24"/>
          <w:szCs w:val="24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570"/>
        <w:gridCol w:w="4703"/>
        <w:gridCol w:w="2127"/>
      </w:tblGrid>
      <w:tr w:rsidR="00462BA6" w:rsidRPr="00462BA6" w:rsidTr="00462BA6">
        <w:tc>
          <w:tcPr>
            <w:tcW w:w="570" w:type="dxa"/>
            <w:shd w:val="clear" w:color="auto" w:fill="F2F2F2" w:themeFill="background1" w:themeFillShade="F2"/>
            <w:vAlign w:val="center"/>
          </w:tcPr>
          <w:p w:rsidR="00462BA6" w:rsidRPr="00462BA6" w:rsidRDefault="00462BA6" w:rsidP="00B3561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62BA6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703" w:type="dxa"/>
            <w:shd w:val="clear" w:color="auto" w:fill="F2F2F2" w:themeFill="background1" w:themeFillShade="F2"/>
            <w:vAlign w:val="center"/>
          </w:tcPr>
          <w:p w:rsidR="00462BA6" w:rsidRPr="00462BA6" w:rsidRDefault="00462BA6" w:rsidP="00B3561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62BA6">
              <w:rPr>
                <w:b/>
                <w:sz w:val="22"/>
                <w:szCs w:val="22"/>
              </w:rPr>
              <w:t>Nazwa i adres oferenta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:rsidR="00462BA6" w:rsidRPr="00462BA6" w:rsidRDefault="00462BA6" w:rsidP="00B35615">
            <w:pPr>
              <w:pStyle w:val="Tekstpodstawowy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462BA6">
              <w:rPr>
                <w:b/>
                <w:sz w:val="22"/>
                <w:szCs w:val="22"/>
              </w:rPr>
              <w:t>Cena ofertowa  (brutto)</w:t>
            </w:r>
          </w:p>
        </w:tc>
      </w:tr>
      <w:tr w:rsidR="00462BA6" w:rsidRPr="00462BA6" w:rsidTr="00462BA6">
        <w:tc>
          <w:tcPr>
            <w:tcW w:w="570" w:type="dxa"/>
            <w:vAlign w:val="center"/>
          </w:tcPr>
          <w:p w:rsidR="00462BA6" w:rsidRPr="00462BA6" w:rsidRDefault="00462BA6" w:rsidP="00B35615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1.</w:t>
            </w:r>
          </w:p>
        </w:tc>
        <w:tc>
          <w:tcPr>
            <w:tcW w:w="4703" w:type="dxa"/>
            <w:vAlign w:val="center"/>
          </w:tcPr>
          <w:p w:rsidR="00462BA6" w:rsidRPr="00462BA6" w:rsidRDefault="00462BA6" w:rsidP="00B35615">
            <w:pPr>
              <w:spacing w:before="60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Atrium Grupa Doradcza A. Żandarska sp. j.</w:t>
            </w:r>
          </w:p>
          <w:p w:rsidR="00462BA6" w:rsidRPr="00462BA6" w:rsidRDefault="00462BA6" w:rsidP="00B35615">
            <w:pPr>
              <w:spacing w:after="60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ul. Ratajczaka 26/3, 61-813 Poznań</w:t>
            </w:r>
          </w:p>
        </w:tc>
        <w:tc>
          <w:tcPr>
            <w:tcW w:w="2127" w:type="dxa"/>
            <w:vAlign w:val="center"/>
          </w:tcPr>
          <w:p w:rsidR="00462BA6" w:rsidRPr="00462BA6" w:rsidRDefault="00462BA6" w:rsidP="00B35615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21 955,50 zł</w:t>
            </w:r>
          </w:p>
        </w:tc>
      </w:tr>
      <w:tr w:rsidR="00462BA6" w:rsidRPr="00462BA6" w:rsidTr="00462BA6">
        <w:tc>
          <w:tcPr>
            <w:tcW w:w="570" w:type="dxa"/>
            <w:vAlign w:val="center"/>
          </w:tcPr>
          <w:p w:rsidR="00462BA6" w:rsidRPr="00462BA6" w:rsidRDefault="00462BA6" w:rsidP="00B35615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2.</w:t>
            </w:r>
          </w:p>
        </w:tc>
        <w:tc>
          <w:tcPr>
            <w:tcW w:w="4703" w:type="dxa"/>
            <w:vAlign w:val="center"/>
          </w:tcPr>
          <w:p w:rsidR="00462BA6" w:rsidRPr="00462BA6" w:rsidRDefault="00462BA6" w:rsidP="00B35615">
            <w:pPr>
              <w:spacing w:before="60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Grima Architektura i Krajobraz Sp. z o.o.</w:t>
            </w:r>
          </w:p>
          <w:p w:rsidR="00462BA6" w:rsidRPr="00462BA6" w:rsidRDefault="00462BA6" w:rsidP="00B35615">
            <w:pPr>
              <w:spacing w:after="60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ul. Ciołka 17/415, 01-445 Warszawa</w:t>
            </w:r>
          </w:p>
        </w:tc>
        <w:tc>
          <w:tcPr>
            <w:tcW w:w="2127" w:type="dxa"/>
            <w:vAlign w:val="center"/>
          </w:tcPr>
          <w:p w:rsidR="00462BA6" w:rsidRPr="00462BA6" w:rsidRDefault="00462BA6" w:rsidP="00B35615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52 521,00 zł</w:t>
            </w:r>
          </w:p>
        </w:tc>
      </w:tr>
      <w:tr w:rsidR="00462BA6" w:rsidRPr="00462BA6" w:rsidTr="00462BA6">
        <w:tc>
          <w:tcPr>
            <w:tcW w:w="570" w:type="dxa"/>
            <w:vAlign w:val="center"/>
          </w:tcPr>
          <w:p w:rsidR="00462BA6" w:rsidRPr="00462BA6" w:rsidRDefault="00462BA6" w:rsidP="00B35615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3.</w:t>
            </w:r>
          </w:p>
        </w:tc>
        <w:tc>
          <w:tcPr>
            <w:tcW w:w="4703" w:type="dxa"/>
            <w:vAlign w:val="center"/>
          </w:tcPr>
          <w:p w:rsidR="00462BA6" w:rsidRPr="00462BA6" w:rsidRDefault="00462BA6" w:rsidP="00B35615">
            <w:pPr>
              <w:spacing w:before="60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Patio i Ogród Niezapominajki</w:t>
            </w:r>
          </w:p>
          <w:p w:rsidR="00462BA6" w:rsidRPr="00462BA6" w:rsidRDefault="00462BA6" w:rsidP="00B35615">
            <w:pPr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Justyna Radtke-Iwanowska</w:t>
            </w:r>
          </w:p>
          <w:p w:rsidR="00462BA6" w:rsidRPr="00462BA6" w:rsidRDefault="00462BA6" w:rsidP="00B35615">
            <w:pPr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Pracownia Architektury Krajobrazu</w:t>
            </w:r>
          </w:p>
          <w:p w:rsidR="00462BA6" w:rsidRPr="00462BA6" w:rsidRDefault="00462BA6" w:rsidP="00B35615">
            <w:pPr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 xml:space="preserve">ul. S. Filipkowskiego 14A/7 </w:t>
            </w:r>
          </w:p>
          <w:p w:rsidR="00462BA6" w:rsidRPr="00462BA6" w:rsidRDefault="00462BA6" w:rsidP="00B35615">
            <w:pPr>
              <w:spacing w:after="60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81-578 Gdynia</w:t>
            </w:r>
          </w:p>
        </w:tc>
        <w:tc>
          <w:tcPr>
            <w:tcW w:w="2127" w:type="dxa"/>
            <w:vAlign w:val="center"/>
          </w:tcPr>
          <w:p w:rsidR="00462BA6" w:rsidRPr="00462BA6" w:rsidRDefault="00462BA6" w:rsidP="00B35615">
            <w:pPr>
              <w:pStyle w:val="Tekstpodstawowy"/>
              <w:jc w:val="center"/>
              <w:rPr>
                <w:sz w:val="22"/>
                <w:szCs w:val="22"/>
              </w:rPr>
            </w:pPr>
            <w:r w:rsidRPr="00462BA6">
              <w:rPr>
                <w:sz w:val="22"/>
                <w:szCs w:val="22"/>
              </w:rPr>
              <w:t>10 332,00 zł</w:t>
            </w:r>
          </w:p>
        </w:tc>
      </w:tr>
    </w:tbl>
    <w:p w:rsidR="00462BA6" w:rsidRPr="00462BA6" w:rsidRDefault="00462BA6" w:rsidP="00462BA6">
      <w:pPr>
        <w:rPr>
          <w:sz w:val="16"/>
          <w:szCs w:val="16"/>
        </w:rPr>
      </w:pPr>
      <w:bookmarkStart w:id="0" w:name="_GoBack"/>
      <w:bookmarkEnd w:id="0"/>
    </w:p>
    <w:sectPr w:rsidR="00462BA6" w:rsidRPr="00462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BA6" w:rsidRDefault="00462BA6" w:rsidP="00462BA6">
      <w:r>
        <w:separator/>
      </w:r>
    </w:p>
  </w:endnote>
  <w:endnote w:type="continuationSeparator" w:id="0">
    <w:p w:rsidR="00462BA6" w:rsidRDefault="00462BA6" w:rsidP="0046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BA6" w:rsidRDefault="00462BA6" w:rsidP="00462BA6">
      <w:r>
        <w:separator/>
      </w:r>
    </w:p>
  </w:footnote>
  <w:footnote w:type="continuationSeparator" w:id="0">
    <w:p w:rsidR="00462BA6" w:rsidRDefault="00462BA6" w:rsidP="0046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300F0"/>
    <w:multiLevelType w:val="hybridMultilevel"/>
    <w:tmpl w:val="1604EF4E"/>
    <w:lvl w:ilvl="0" w:tplc="C110FD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D90BD1"/>
    <w:multiLevelType w:val="hybridMultilevel"/>
    <w:tmpl w:val="E09C41F2"/>
    <w:lvl w:ilvl="0" w:tplc="0E6EE58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858"/>
    <w:rsid w:val="001A3FBC"/>
    <w:rsid w:val="001B41F7"/>
    <w:rsid w:val="00377A76"/>
    <w:rsid w:val="00430AD4"/>
    <w:rsid w:val="00462BA6"/>
    <w:rsid w:val="0053762A"/>
    <w:rsid w:val="00632795"/>
    <w:rsid w:val="00845858"/>
    <w:rsid w:val="008F3111"/>
    <w:rsid w:val="00933EAF"/>
    <w:rsid w:val="00C400F7"/>
    <w:rsid w:val="00C4134D"/>
    <w:rsid w:val="00CB6DD7"/>
    <w:rsid w:val="00D0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1895E"/>
  <w15:chartTrackingRefBased/>
  <w15:docId w15:val="{2E860711-0E92-4861-91B8-8780F85C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00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400F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0F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C400F7"/>
    <w:pPr>
      <w:tabs>
        <w:tab w:val="left" w:pos="342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400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400F7"/>
    <w:pPr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400F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7A76"/>
    <w:pPr>
      <w:ind w:left="720"/>
      <w:contextualSpacing/>
    </w:pPr>
  </w:style>
  <w:style w:type="table" w:styleId="Tabela-Siatka">
    <w:name w:val="Table Grid"/>
    <w:basedOn w:val="Standardowy"/>
    <w:uiPriority w:val="59"/>
    <w:rsid w:val="00D03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2B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2B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2B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2BA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Gawrońska</dc:creator>
  <cp:keywords/>
  <dc:description/>
  <cp:lastModifiedBy>Ewelina Gawrońska</cp:lastModifiedBy>
  <cp:revision>10</cp:revision>
  <dcterms:created xsi:type="dcterms:W3CDTF">2019-03-11T12:50:00Z</dcterms:created>
  <dcterms:modified xsi:type="dcterms:W3CDTF">2019-05-14T06:22:00Z</dcterms:modified>
</cp:coreProperties>
</file>