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F7" w:rsidRDefault="00377A76" w:rsidP="00377A76">
      <w:pPr>
        <w:pStyle w:val="Tekstpodstawowy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Mrągowo, dnia </w:t>
      </w:r>
      <w:r w:rsidR="00430AD4">
        <w:rPr>
          <w:sz w:val="24"/>
          <w:szCs w:val="24"/>
        </w:rPr>
        <w:t>19</w:t>
      </w:r>
      <w:r>
        <w:rPr>
          <w:sz w:val="24"/>
          <w:szCs w:val="24"/>
        </w:rPr>
        <w:t>.03.2019 r.</w:t>
      </w:r>
    </w:p>
    <w:p w:rsidR="00C400F7" w:rsidRDefault="00C400F7" w:rsidP="00C400F7">
      <w:pPr>
        <w:jc w:val="both"/>
      </w:pPr>
    </w:p>
    <w:p w:rsidR="00377A76" w:rsidRDefault="00377A76" w:rsidP="00430AD4">
      <w:pPr>
        <w:pStyle w:val="Tekstpodstawowywcity"/>
        <w:ind w:left="993" w:hanging="993"/>
      </w:pPr>
      <w:r>
        <w:t>Dotyczy: Zapytania ofertowego na wykonanie ekspertyzy technicznej oraz dokumentacji projektowo-kosztorysowej pn. „Adaptacja pomieszczeń w budynku Szkoły Podstawowej Nr 1 przy ul. Kopernika 2 na Przedszkole Publiczne Nr 2 „Bajka””.</w:t>
      </w:r>
    </w:p>
    <w:p w:rsidR="00C400F7" w:rsidRDefault="00C400F7" w:rsidP="00C400F7">
      <w:pPr>
        <w:pStyle w:val="Nagwek1"/>
        <w:rPr>
          <w:szCs w:val="24"/>
        </w:rPr>
      </w:pPr>
    </w:p>
    <w:p w:rsidR="00C400F7" w:rsidRDefault="00C400F7" w:rsidP="00C400F7">
      <w:pPr>
        <w:pStyle w:val="Nagwek1"/>
        <w:rPr>
          <w:szCs w:val="24"/>
        </w:rPr>
      </w:pPr>
      <w:r>
        <w:rPr>
          <w:szCs w:val="24"/>
        </w:rPr>
        <w:t>ZAWIADOMIENIE</w:t>
      </w:r>
    </w:p>
    <w:p w:rsidR="00C400F7" w:rsidRDefault="00C400F7" w:rsidP="00C400F7"/>
    <w:p w:rsidR="00377A76" w:rsidRDefault="00C400F7" w:rsidP="00377A76">
      <w:pPr>
        <w:pStyle w:val="Akapitzlist"/>
        <w:numPr>
          <w:ilvl w:val="0"/>
          <w:numId w:val="1"/>
        </w:numPr>
        <w:tabs>
          <w:tab w:val="left" w:pos="3420"/>
        </w:tabs>
        <w:ind w:left="284" w:hanging="284"/>
        <w:jc w:val="both"/>
        <w:rPr>
          <w:sz w:val="24"/>
          <w:szCs w:val="24"/>
        </w:rPr>
      </w:pPr>
      <w:r w:rsidRPr="00377A76">
        <w:rPr>
          <w:sz w:val="24"/>
          <w:szCs w:val="24"/>
        </w:rPr>
        <w:t xml:space="preserve">Zamawiający informuję, że w wyniku postępowania </w:t>
      </w:r>
      <w:r w:rsidR="00377A76">
        <w:rPr>
          <w:sz w:val="24"/>
          <w:szCs w:val="24"/>
        </w:rPr>
        <w:t xml:space="preserve">na </w:t>
      </w:r>
      <w:r w:rsidR="00377A76" w:rsidRPr="00377A76">
        <w:rPr>
          <w:sz w:val="24"/>
          <w:szCs w:val="24"/>
        </w:rPr>
        <w:t>wykonanie ekspertyzy technicznej oraz dokumentacji projektowo-kosztorysowej pn. „Adaptacja pomieszczeń w budynku Szkoły Podstawo</w:t>
      </w:r>
      <w:bookmarkStart w:id="0" w:name="_GoBack"/>
      <w:bookmarkEnd w:id="0"/>
      <w:r w:rsidR="00377A76" w:rsidRPr="00377A76">
        <w:rPr>
          <w:sz w:val="24"/>
          <w:szCs w:val="24"/>
        </w:rPr>
        <w:t>wej Nr 1 przy ul. Kopernika 2 na Przedszkole Publiczne Nr 2 „Bajka””</w:t>
      </w:r>
      <w:r w:rsidR="00377A76">
        <w:rPr>
          <w:sz w:val="24"/>
          <w:szCs w:val="24"/>
        </w:rPr>
        <w:t xml:space="preserve"> wybrał ofertę złożoną przez: </w:t>
      </w:r>
      <w:r w:rsidR="00430AD4">
        <w:rPr>
          <w:sz w:val="24"/>
          <w:szCs w:val="24"/>
        </w:rPr>
        <w:t>Panią Jolantę Pietkiewicz, prowadzącą działalność gospodarczą pod nazwą Pracowania Projektowa Architekt Jolanta Pietkiewicz ul. T. Kościuszki 117/5, 10-554 Olsztyn</w:t>
      </w:r>
      <w:r w:rsidR="00377A76">
        <w:rPr>
          <w:sz w:val="24"/>
          <w:szCs w:val="24"/>
        </w:rPr>
        <w:t>, ponieważ oferta ta spełniała wymagania Zamawiającego oraz jest najkorzystniejsza cenowo.</w:t>
      </w:r>
    </w:p>
    <w:p w:rsidR="00C400F7" w:rsidRPr="00377A76" w:rsidRDefault="00C400F7" w:rsidP="00632795">
      <w:pPr>
        <w:pStyle w:val="Akapitzlist"/>
        <w:numPr>
          <w:ilvl w:val="0"/>
          <w:numId w:val="1"/>
        </w:numPr>
        <w:tabs>
          <w:tab w:val="left" w:pos="3420"/>
        </w:tabs>
        <w:spacing w:after="120"/>
        <w:ind w:left="284" w:hanging="284"/>
        <w:jc w:val="both"/>
        <w:rPr>
          <w:sz w:val="24"/>
          <w:szCs w:val="24"/>
        </w:rPr>
      </w:pPr>
      <w:r w:rsidRPr="00377A76">
        <w:rPr>
          <w:sz w:val="24"/>
          <w:szCs w:val="24"/>
        </w:rPr>
        <w:t xml:space="preserve">Zamawiający informuje, że </w:t>
      </w:r>
      <w:r w:rsidR="00D035E7">
        <w:rPr>
          <w:sz w:val="24"/>
          <w:szCs w:val="24"/>
        </w:rPr>
        <w:t>w wyniku przeprowadzonego postępowania</w:t>
      </w:r>
      <w:r w:rsidR="00430AD4">
        <w:rPr>
          <w:sz w:val="24"/>
          <w:szCs w:val="24"/>
        </w:rPr>
        <w:t xml:space="preserve"> wpłynęło</w:t>
      </w:r>
      <w:r w:rsidRPr="00377A76">
        <w:rPr>
          <w:sz w:val="24"/>
          <w:szCs w:val="24"/>
        </w:rPr>
        <w:t xml:space="preserve"> </w:t>
      </w:r>
      <w:r w:rsidR="00430AD4">
        <w:rPr>
          <w:sz w:val="24"/>
          <w:szCs w:val="24"/>
        </w:rPr>
        <w:t>5 ofert</w:t>
      </w:r>
      <w:r w:rsidRPr="00377A76">
        <w:rPr>
          <w:sz w:val="24"/>
          <w:szCs w:val="24"/>
        </w:rPr>
        <w:t>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482"/>
        <w:gridCol w:w="2794"/>
        <w:gridCol w:w="1117"/>
        <w:gridCol w:w="1255"/>
        <w:gridCol w:w="1254"/>
        <w:gridCol w:w="1768"/>
      </w:tblGrid>
      <w:tr w:rsidR="00430AD4" w:rsidRPr="00430AD4" w:rsidTr="008209AA">
        <w:tc>
          <w:tcPr>
            <w:tcW w:w="482" w:type="dxa"/>
            <w:vMerge w:val="restart"/>
            <w:shd w:val="clear" w:color="auto" w:fill="F2F2F2" w:themeFill="background1" w:themeFillShade="F2"/>
            <w:vAlign w:val="center"/>
          </w:tcPr>
          <w:p w:rsidR="00430AD4" w:rsidRPr="00430AD4" w:rsidRDefault="00430AD4" w:rsidP="008209AA">
            <w:pPr>
              <w:pStyle w:val="Tekstpodstawowy"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920" w:type="dxa"/>
            <w:vMerge w:val="restart"/>
            <w:shd w:val="clear" w:color="auto" w:fill="F2F2F2" w:themeFill="background1" w:themeFillShade="F2"/>
            <w:vAlign w:val="center"/>
          </w:tcPr>
          <w:p w:rsidR="00430AD4" w:rsidRPr="00430AD4" w:rsidRDefault="00430AD4" w:rsidP="008209AA">
            <w:pPr>
              <w:pStyle w:val="Tekstpodstawowy"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Nazwa i adres oferenta</w:t>
            </w:r>
          </w:p>
        </w:tc>
        <w:tc>
          <w:tcPr>
            <w:tcW w:w="3685" w:type="dxa"/>
            <w:gridSpan w:val="3"/>
            <w:shd w:val="clear" w:color="auto" w:fill="F2F2F2" w:themeFill="background1" w:themeFillShade="F2"/>
            <w:vAlign w:val="center"/>
          </w:tcPr>
          <w:p w:rsidR="00430AD4" w:rsidRPr="00430AD4" w:rsidRDefault="00430AD4" w:rsidP="008209AA">
            <w:pPr>
              <w:pStyle w:val="Tekstpodstawowy"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Cena ofertowa  (brutto)</w:t>
            </w:r>
          </w:p>
        </w:tc>
        <w:tc>
          <w:tcPr>
            <w:tcW w:w="1807" w:type="dxa"/>
            <w:vMerge w:val="restart"/>
            <w:shd w:val="clear" w:color="auto" w:fill="F2F2F2" w:themeFill="background1" w:themeFillShade="F2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Uwagi</w:t>
            </w:r>
          </w:p>
        </w:tc>
      </w:tr>
      <w:tr w:rsidR="00430AD4" w:rsidRPr="00430AD4" w:rsidTr="008209AA">
        <w:tc>
          <w:tcPr>
            <w:tcW w:w="482" w:type="dxa"/>
            <w:vMerge/>
            <w:shd w:val="clear" w:color="auto" w:fill="F2F2F2" w:themeFill="background1" w:themeFillShade="F2"/>
            <w:vAlign w:val="center"/>
          </w:tcPr>
          <w:p w:rsidR="00430AD4" w:rsidRPr="00430AD4" w:rsidRDefault="00430AD4" w:rsidP="008209AA">
            <w:pPr>
              <w:pStyle w:val="Tekstpodstawowy"/>
              <w:spacing w:before="60"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20" w:type="dxa"/>
            <w:vMerge/>
            <w:shd w:val="clear" w:color="auto" w:fill="F2F2F2" w:themeFill="background1" w:themeFillShade="F2"/>
            <w:vAlign w:val="center"/>
          </w:tcPr>
          <w:p w:rsidR="00430AD4" w:rsidRPr="00430AD4" w:rsidRDefault="00430AD4" w:rsidP="008209AA">
            <w:pPr>
              <w:pStyle w:val="Tekstpodstawowy"/>
              <w:spacing w:before="60"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30AD4" w:rsidRPr="00430AD4" w:rsidRDefault="00430AD4" w:rsidP="008209AA">
            <w:pPr>
              <w:pStyle w:val="Tekstpodstawowy"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Etap I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30AD4" w:rsidRPr="00430AD4" w:rsidRDefault="00430AD4" w:rsidP="008209AA">
            <w:pPr>
              <w:pStyle w:val="Tekstpodstawowy"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Etap II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30AD4" w:rsidRPr="00430AD4" w:rsidRDefault="00430AD4" w:rsidP="008209AA">
            <w:pPr>
              <w:pStyle w:val="Tekstpodstawowy"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Łącznie</w:t>
            </w:r>
          </w:p>
        </w:tc>
        <w:tc>
          <w:tcPr>
            <w:tcW w:w="1807" w:type="dxa"/>
            <w:vMerge/>
            <w:shd w:val="clear" w:color="auto" w:fill="F2F2F2" w:themeFill="background1" w:themeFillShade="F2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b/>
                <w:sz w:val="18"/>
                <w:szCs w:val="18"/>
              </w:rPr>
            </w:pPr>
          </w:p>
        </w:tc>
      </w:tr>
      <w:tr w:rsidR="00430AD4" w:rsidRPr="00430AD4" w:rsidTr="008209AA">
        <w:tc>
          <w:tcPr>
            <w:tcW w:w="482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1.</w:t>
            </w:r>
          </w:p>
        </w:tc>
        <w:tc>
          <w:tcPr>
            <w:tcW w:w="2920" w:type="dxa"/>
            <w:vAlign w:val="center"/>
          </w:tcPr>
          <w:p w:rsidR="00430AD4" w:rsidRPr="00430AD4" w:rsidRDefault="00430AD4" w:rsidP="008209AA">
            <w:pPr>
              <w:spacing w:before="60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 xml:space="preserve">Biuro Projektowo Michał </w:t>
            </w:r>
            <w:proofErr w:type="spellStart"/>
            <w:r w:rsidRPr="00430AD4">
              <w:rPr>
                <w:sz w:val="18"/>
                <w:szCs w:val="18"/>
              </w:rPr>
              <w:t>Sidz</w:t>
            </w:r>
            <w:proofErr w:type="spellEnd"/>
          </w:p>
          <w:p w:rsidR="00430AD4" w:rsidRPr="00430AD4" w:rsidRDefault="00430AD4" w:rsidP="008209AA">
            <w:pPr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ul. Warszawska 33D</w:t>
            </w:r>
          </w:p>
          <w:p w:rsidR="00430AD4" w:rsidRPr="00430AD4" w:rsidRDefault="00430AD4" w:rsidP="008209AA">
            <w:pPr>
              <w:spacing w:after="60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05-082 Blizne Łaszczyńskiego</w:t>
            </w:r>
          </w:p>
        </w:tc>
        <w:tc>
          <w:tcPr>
            <w:tcW w:w="1134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50 000,00 zł</w:t>
            </w:r>
          </w:p>
        </w:tc>
        <w:tc>
          <w:tcPr>
            <w:tcW w:w="1276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90 000,00 zł</w:t>
            </w:r>
          </w:p>
        </w:tc>
        <w:tc>
          <w:tcPr>
            <w:tcW w:w="1275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140 000,00 zł</w:t>
            </w:r>
          </w:p>
        </w:tc>
        <w:tc>
          <w:tcPr>
            <w:tcW w:w="1807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trike/>
                <w:sz w:val="18"/>
                <w:szCs w:val="18"/>
              </w:rPr>
            </w:pPr>
          </w:p>
        </w:tc>
      </w:tr>
      <w:tr w:rsidR="00430AD4" w:rsidRPr="00430AD4" w:rsidTr="008209AA">
        <w:tc>
          <w:tcPr>
            <w:tcW w:w="482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2.</w:t>
            </w:r>
          </w:p>
        </w:tc>
        <w:tc>
          <w:tcPr>
            <w:tcW w:w="2920" w:type="dxa"/>
            <w:vAlign w:val="center"/>
          </w:tcPr>
          <w:p w:rsidR="00430AD4" w:rsidRPr="00430AD4" w:rsidRDefault="00430AD4" w:rsidP="008209AA">
            <w:pPr>
              <w:spacing w:before="60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„Plan” Projektowanie Architektoniczne</w:t>
            </w:r>
          </w:p>
          <w:p w:rsidR="00430AD4" w:rsidRPr="00430AD4" w:rsidRDefault="00430AD4" w:rsidP="008209AA">
            <w:pPr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arch. Jarosław Abramowicz</w:t>
            </w:r>
          </w:p>
          <w:p w:rsidR="00430AD4" w:rsidRPr="00430AD4" w:rsidRDefault="00430AD4" w:rsidP="008209AA">
            <w:pPr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ul. Hetmańska 35A</w:t>
            </w:r>
          </w:p>
          <w:p w:rsidR="00430AD4" w:rsidRPr="00430AD4" w:rsidRDefault="00430AD4" w:rsidP="008209AA">
            <w:pPr>
              <w:spacing w:after="60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15-727 Białystok</w:t>
            </w:r>
          </w:p>
        </w:tc>
        <w:tc>
          <w:tcPr>
            <w:tcW w:w="1134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45 000,00 zł</w:t>
            </w:r>
          </w:p>
        </w:tc>
        <w:tc>
          <w:tcPr>
            <w:tcW w:w="1276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115 000,00 zł</w:t>
            </w:r>
          </w:p>
        </w:tc>
        <w:tc>
          <w:tcPr>
            <w:tcW w:w="1275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160 000,00 zł</w:t>
            </w:r>
          </w:p>
        </w:tc>
        <w:tc>
          <w:tcPr>
            <w:tcW w:w="1807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Oferta odrzucona, ponieważ nie udzielono wyjaśnień</w:t>
            </w:r>
          </w:p>
        </w:tc>
      </w:tr>
      <w:tr w:rsidR="00430AD4" w:rsidRPr="00430AD4" w:rsidTr="008209AA">
        <w:tc>
          <w:tcPr>
            <w:tcW w:w="482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920" w:type="dxa"/>
            <w:vAlign w:val="center"/>
          </w:tcPr>
          <w:p w:rsidR="00430AD4" w:rsidRPr="00430AD4" w:rsidRDefault="00430AD4" w:rsidP="008209AA">
            <w:pPr>
              <w:spacing w:before="60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Pracownia Projektowa Architekt Jolanta Pietkiewicz</w:t>
            </w:r>
          </w:p>
          <w:p w:rsidR="00430AD4" w:rsidRPr="00430AD4" w:rsidRDefault="00430AD4" w:rsidP="008209AA">
            <w:pPr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ul. T. Kościuszki 117/5</w:t>
            </w:r>
          </w:p>
          <w:p w:rsidR="00430AD4" w:rsidRPr="00430AD4" w:rsidRDefault="00430AD4" w:rsidP="008209AA">
            <w:pPr>
              <w:spacing w:after="60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10-554 Olsztyn</w:t>
            </w:r>
          </w:p>
        </w:tc>
        <w:tc>
          <w:tcPr>
            <w:tcW w:w="1134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17 220,00 zł</w:t>
            </w:r>
          </w:p>
        </w:tc>
        <w:tc>
          <w:tcPr>
            <w:tcW w:w="1276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81 180,00 zł</w:t>
            </w:r>
          </w:p>
        </w:tc>
        <w:tc>
          <w:tcPr>
            <w:tcW w:w="1275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98 400,00 zł</w:t>
            </w:r>
          </w:p>
        </w:tc>
        <w:tc>
          <w:tcPr>
            <w:tcW w:w="1807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b/>
                <w:sz w:val="18"/>
                <w:szCs w:val="18"/>
              </w:rPr>
            </w:pPr>
            <w:r w:rsidRPr="00430AD4">
              <w:rPr>
                <w:b/>
                <w:sz w:val="18"/>
                <w:szCs w:val="18"/>
              </w:rPr>
              <w:t>Oferta wybrana</w:t>
            </w:r>
          </w:p>
        </w:tc>
      </w:tr>
      <w:tr w:rsidR="00430AD4" w:rsidRPr="00430AD4" w:rsidTr="008209AA">
        <w:tc>
          <w:tcPr>
            <w:tcW w:w="482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4.</w:t>
            </w:r>
          </w:p>
        </w:tc>
        <w:tc>
          <w:tcPr>
            <w:tcW w:w="2920" w:type="dxa"/>
            <w:vAlign w:val="center"/>
          </w:tcPr>
          <w:p w:rsidR="00430AD4" w:rsidRPr="00430AD4" w:rsidRDefault="00430AD4" w:rsidP="008209AA">
            <w:pPr>
              <w:spacing w:before="60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 xml:space="preserve">ART-TU Pracownia Architektury Małgorzata </w:t>
            </w:r>
            <w:proofErr w:type="spellStart"/>
            <w:r w:rsidRPr="00430AD4">
              <w:rPr>
                <w:sz w:val="18"/>
                <w:szCs w:val="18"/>
              </w:rPr>
              <w:t>Pilc</w:t>
            </w:r>
            <w:proofErr w:type="spellEnd"/>
            <w:r w:rsidRPr="00430AD4">
              <w:rPr>
                <w:sz w:val="18"/>
                <w:szCs w:val="18"/>
              </w:rPr>
              <w:t>-Adamowska</w:t>
            </w:r>
          </w:p>
          <w:p w:rsidR="00430AD4" w:rsidRPr="00430AD4" w:rsidRDefault="00430AD4" w:rsidP="008209AA">
            <w:pPr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 xml:space="preserve">ul. </w:t>
            </w:r>
            <w:proofErr w:type="spellStart"/>
            <w:r w:rsidRPr="00430AD4">
              <w:rPr>
                <w:sz w:val="18"/>
                <w:szCs w:val="18"/>
              </w:rPr>
              <w:t>Telekiego</w:t>
            </w:r>
            <w:proofErr w:type="spellEnd"/>
            <w:r w:rsidRPr="00430AD4">
              <w:rPr>
                <w:sz w:val="18"/>
                <w:szCs w:val="18"/>
              </w:rPr>
              <w:t xml:space="preserve"> 12/33</w:t>
            </w:r>
          </w:p>
          <w:p w:rsidR="00430AD4" w:rsidRPr="00430AD4" w:rsidRDefault="00430AD4" w:rsidP="008209AA">
            <w:pPr>
              <w:spacing w:after="60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02-793 Warszawa</w:t>
            </w:r>
          </w:p>
        </w:tc>
        <w:tc>
          <w:tcPr>
            <w:tcW w:w="1134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15 375,00 zł</w:t>
            </w:r>
          </w:p>
        </w:tc>
        <w:tc>
          <w:tcPr>
            <w:tcW w:w="1276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60 885,00 zł</w:t>
            </w:r>
          </w:p>
        </w:tc>
        <w:tc>
          <w:tcPr>
            <w:tcW w:w="1275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76 260,00 zł</w:t>
            </w:r>
          </w:p>
        </w:tc>
        <w:tc>
          <w:tcPr>
            <w:tcW w:w="1807" w:type="dxa"/>
            <w:vAlign w:val="center"/>
          </w:tcPr>
          <w:p w:rsidR="00430AD4" w:rsidRPr="00430AD4" w:rsidRDefault="00430AD4" w:rsidP="008209AA">
            <w:pPr>
              <w:pStyle w:val="Tekstpodstawowy"/>
              <w:spacing w:before="60" w:after="60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Oferta odrzucona, ponieważ nie spełniała warunków Zamawiającego (termin realizacji)</w:t>
            </w:r>
          </w:p>
        </w:tc>
      </w:tr>
      <w:tr w:rsidR="00430AD4" w:rsidRPr="00430AD4" w:rsidTr="008209AA">
        <w:tc>
          <w:tcPr>
            <w:tcW w:w="482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5.</w:t>
            </w:r>
          </w:p>
        </w:tc>
        <w:tc>
          <w:tcPr>
            <w:tcW w:w="2920" w:type="dxa"/>
            <w:vAlign w:val="center"/>
          </w:tcPr>
          <w:p w:rsidR="00430AD4" w:rsidRPr="00430AD4" w:rsidRDefault="00430AD4" w:rsidP="008209AA">
            <w:pPr>
              <w:spacing w:before="60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Biuro Projektów „BPBW” Sp. z o.o.</w:t>
            </w:r>
          </w:p>
          <w:p w:rsidR="00430AD4" w:rsidRPr="00430AD4" w:rsidRDefault="00430AD4" w:rsidP="008209AA">
            <w:pPr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ul. Głowackiego 28</w:t>
            </w:r>
          </w:p>
          <w:p w:rsidR="00430AD4" w:rsidRPr="00430AD4" w:rsidRDefault="00430AD4" w:rsidP="008209AA">
            <w:pPr>
              <w:spacing w:after="60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10-448 Olsztyn</w:t>
            </w:r>
          </w:p>
        </w:tc>
        <w:tc>
          <w:tcPr>
            <w:tcW w:w="1134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37 668,75 zł</w:t>
            </w:r>
          </w:p>
        </w:tc>
        <w:tc>
          <w:tcPr>
            <w:tcW w:w="1276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105 318,75 zł</w:t>
            </w:r>
          </w:p>
        </w:tc>
        <w:tc>
          <w:tcPr>
            <w:tcW w:w="1275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  <w:r w:rsidRPr="00430AD4">
              <w:rPr>
                <w:sz w:val="18"/>
                <w:szCs w:val="18"/>
              </w:rPr>
              <w:t>142 987,50 zł</w:t>
            </w:r>
          </w:p>
        </w:tc>
        <w:tc>
          <w:tcPr>
            <w:tcW w:w="1807" w:type="dxa"/>
            <w:vAlign w:val="center"/>
          </w:tcPr>
          <w:p w:rsidR="00430AD4" w:rsidRPr="00430AD4" w:rsidRDefault="00430AD4" w:rsidP="008209AA">
            <w:pPr>
              <w:pStyle w:val="Tekstpodstawowy"/>
              <w:jc w:val="center"/>
              <w:rPr>
                <w:sz w:val="18"/>
                <w:szCs w:val="18"/>
              </w:rPr>
            </w:pPr>
          </w:p>
        </w:tc>
      </w:tr>
    </w:tbl>
    <w:p w:rsidR="000253EF" w:rsidRDefault="00430AD4"/>
    <w:sectPr w:rsidR="00025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0F0"/>
    <w:multiLevelType w:val="hybridMultilevel"/>
    <w:tmpl w:val="1604EF4E"/>
    <w:lvl w:ilvl="0" w:tplc="C110F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90BD1"/>
    <w:multiLevelType w:val="hybridMultilevel"/>
    <w:tmpl w:val="E09C41F2"/>
    <w:lvl w:ilvl="0" w:tplc="0E6EE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58"/>
    <w:rsid w:val="00377A76"/>
    <w:rsid w:val="00430AD4"/>
    <w:rsid w:val="00632795"/>
    <w:rsid w:val="00845858"/>
    <w:rsid w:val="008F3111"/>
    <w:rsid w:val="00C400F7"/>
    <w:rsid w:val="00CB6DD7"/>
    <w:rsid w:val="00D0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74B7"/>
  <w15:chartTrackingRefBased/>
  <w15:docId w15:val="{2E860711-0E92-4861-91B8-8780F85C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00F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00F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400F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400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400F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00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7A76"/>
    <w:pPr>
      <w:ind w:left="720"/>
      <w:contextualSpacing/>
    </w:pPr>
  </w:style>
  <w:style w:type="table" w:styleId="Tabela-Siatka">
    <w:name w:val="Table Grid"/>
    <w:basedOn w:val="Standardowy"/>
    <w:uiPriority w:val="59"/>
    <w:rsid w:val="00D0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5</cp:revision>
  <dcterms:created xsi:type="dcterms:W3CDTF">2019-03-11T12:50:00Z</dcterms:created>
  <dcterms:modified xsi:type="dcterms:W3CDTF">2019-03-19T10:43:00Z</dcterms:modified>
</cp:coreProperties>
</file>