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284" w:rsidRDefault="00564284" w:rsidP="00B7334D">
      <w:pPr>
        <w:pStyle w:val="Nagwek9"/>
        <w:spacing w:before="0" w:after="0"/>
        <w:jc w:val="right"/>
        <w:rPr>
          <w:rFonts w:ascii="Calibri" w:hAnsi="Calibri" w:cs="Tahoma"/>
          <w:i/>
          <w:sz w:val="18"/>
          <w:szCs w:val="18"/>
        </w:rPr>
      </w:pPr>
      <w:r w:rsidRPr="00DD6D50">
        <w:rPr>
          <w:rFonts w:ascii="Calibri" w:hAnsi="Calibri" w:cs="Tahoma"/>
          <w:i/>
          <w:sz w:val="18"/>
          <w:szCs w:val="18"/>
        </w:rPr>
        <w:t xml:space="preserve">Zał. Nr </w:t>
      </w:r>
      <w:r>
        <w:rPr>
          <w:rFonts w:ascii="Calibri" w:hAnsi="Calibri" w:cs="Tahoma"/>
          <w:i/>
          <w:sz w:val="18"/>
          <w:szCs w:val="18"/>
        </w:rPr>
        <w:t>2</w:t>
      </w:r>
      <w:r w:rsidR="00072BD9">
        <w:rPr>
          <w:rFonts w:ascii="Calibri" w:hAnsi="Calibri" w:cs="Tahoma"/>
          <w:i/>
          <w:sz w:val="18"/>
          <w:szCs w:val="18"/>
        </w:rPr>
        <w:t xml:space="preserve"> do</w:t>
      </w:r>
    </w:p>
    <w:p w:rsidR="00072BD9" w:rsidRPr="00DD6D50" w:rsidRDefault="00072BD9" w:rsidP="00072BD9">
      <w:pPr>
        <w:pStyle w:val="Nagwek"/>
        <w:tabs>
          <w:tab w:val="clear" w:pos="9072"/>
        </w:tabs>
        <w:jc w:val="right"/>
        <w:rPr>
          <w:rFonts w:ascii="Calibri" w:hAnsi="Calibri" w:cs="Tahoma"/>
          <w:i/>
          <w:snapToGrid w:val="0"/>
          <w:sz w:val="18"/>
          <w:szCs w:val="18"/>
        </w:rPr>
      </w:pPr>
      <w:r w:rsidRPr="00DD6D50">
        <w:rPr>
          <w:rFonts w:ascii="Calibri" w:hAnsi="Calibri" w:cs="Tahoma"/>
          <w:i/>
          <w:snapToGrid w:val="0"/>
          <w:sz w:val="18"/>
          <w:szCs w:val="18"/>
        </w:rPr>
        <w:t>ZAPYTANIE OFERTOWE</w:t>
      </w:r>
    </w:p>
    <w:p w:rsidR="00564284" w:rsidRPr="00993184" w:rsidRDefault="00564284" w:rsidP="00061B99">
      <w:pPr>
        <w:jc w:val="center"/>
        <w:rPr>
          <w:rFonts w:ascii="Calibri" w:hAnsi="Calibri" w:cs="Tahoma"/>
          <w:b/>
          <w:snapToGrid w:val="0"/>
          <w:sz w:val="22"/>
          <w:szCs w:val="23"/>
        </w:rPr>
      </w:pPr>
      <w:r w:rsidRPr="00993184">
        <w:rPr>
          <w:rFonts w:ascii="Calibri" w:hAnsi="Calibri" w:cs="Tahoma"/>
          <w:b/>
          <w:snapToGrid w:val="0"/>
          <w:sz w:val="22"/>
        </w:rPr>
        <w:t xml:space="preserve"> </w:t>
      </w:r>
      <w:r w:rsidRPr="00993184">
        <w:rPr>
          <w:rFonts w:ascii="Calibri" w:hAnsi="Calibri" w:cs="Tahoma"/>
          <w:b/>
          <w:snapToGrid w:val="0"/>
          <w:sz w:val="22"/>
          <w:szCs w:val="23"/>
        </w:rPr>
        <w:t>„Projekt”</w:t>
      </w:r>
    </w:p>
    <w:p w:rsidR="003210EC" w:rsidRPr="006F2714" w:rsidRDefault="003210EC" w:rsidP="00061B99">
      <w:pPr>
        <w:jc w:val="center"/>
        <w:rPr>
          <w:rFonts w:ascii="Calibri" w:hAnsi="Calibri" w:cs="Tahoma"/>
          <w:b/>
          <w:snapToGrid w:val="0"/>
          <w:sz w:val="12"/>
          <w:szCs w:val="23"/>
        </w:rPr>
      </w:pPr>
    </w:p>
    <w:p w:rsidR="00564284" w:rsidRPr="00993184" w:rsidRDefault="00564284" w:rsidP="00612DC9">
      <w:pPr>
        <w:pStyle w:val="Tytu"/>
        <w:spacing w:before="0" w:after="120"/>
        <w:rPr>
          <w:rFonts w:ascii="Calibri" w:hAnsi="Calibri" w:cs="Tahoma"/>
          <w:sz w:val="22"/>
          <w:szCs w:val="23"/>
        </w:rPr>
      </w:pPr>
      <w:r w:rsidRPr="00993184">
        <w:rPr>
          <w:rFonts w:ascii="Calibri" w:hAnsi="Calibri" w:cs="Tahoma"/>
          <w:sz w:val="22"/>
          <w:szCs w:val="23"/>
        </w:rPr>
        <w:t xml:space="preserve">U  M  O  W  A       Nr </w:t>
      </w:r>
      <w:r w:rsidRPr="00993184">
        <w:rPr>
          <w:rFonts w:ascii="Calibri" w:hAnsi="Calibri" w:cs="Tahoma"/>
          <w:b w:val="0"/>
          <w:sz w:val="22"/>
          <w:szCs w:val="23"/>
        </w:rPr>
        <w:t>………</w:t>
      </w:r>
      <w:r w:rsidRPr="00993184">
        <w:rPr>
          <w:rFonts w:ascii="Calibri" w:hAnsi="Calibri" w:cs="Tahoma"/>
          <w:sz w:val="22"/>
          <w:szCs w:val="23"/>
        </w:rPr>
        <w:t xml:space="preserve"> PBI.201</w:t>
      </w:r>
      <w:r w:rsidR="008B525F" w:rsidRPr="00993184">
        <w:rPr>
          <w:rFonts w:ascii="Calibri" w:hAnsi="Calibri" w:cs="Tahoma"/>
          <w:sz w:val="22"/>
          <w:szCs w:val="23"/>
        </w:rPr>
        <w:t>9</w:t>
      </w:r>
    </w:p>
    <w:p w:rsidR="00564284" w:rsidRPr="00993184" w:rsidRDefault="00564284" w:rsidP="002D3BB6">
      <w:pPr>
        <w:ind w:firstLine="567"/>
        <w:jc w:val="both"/>
        <w:rPr>
          <w:rFonts w:ascii="Calibri" w:hAnsi="Calibri" w:cs="Tahoma"/>
          <w:snapToGrid w:val="0"/>
          <w:sz w:val="22"/>
          <w:szCs w:val="23"/>
        </w:rPr>
      </w:pPr>
      <w:r w:rsidRPr="00993184">
        <w:rPr>
          <w:rFonts w:ascii="Calibri" w:hAnsi="Calibri" w:cs="Tahoma"/>
          <w:snapToGrid w:val="0"/>
          <w:sz w:val="22"/>
          <w:szCs w:val="23"/>
        </w:rPr>
        <w:t>zawarta w dniu …………201</w:t>
      </w:r>
      <w:r w:rsidR="006212ED" w:rsidRPr="00993184">
        <w:rPr>
          <w:rFonts w:ascii="Calibri" w:hAnsi="Calibri" w:cs="Tahoma"/>
          <w:snapToGrid w:val="0"/>
          <w:sz w:val="22"/>
          <w:szCs w:val="23"/>
        </w:rPr>
        <w:t>9</w:t>
      </w:r>
      <w:r w:rsidRPr="00993184">
        <w:rPr>
          <w:rFonts w:ascii="Calibri" w:hAnsi="Calibri" w:cs="Tahoma"/>
          <w:snapToGrid w:val="0"/>
          <w:sz w:val="22"/>
          <w:szCs w:val="23"/>
        </w:rPr>
        <w:t xml:space="preserve">r. w Mrągowie, pomiędzy </w:t>
      </w:r>
      <w:r w:rsidRPr="00993184">
        <w:rPr>
          <w:rFonts w:ascii="Calibri" w:hAnsi="Calibri" w:cs="Tahoma"/>
          <w:b/>
          <w:snapToGrid w:val="0"/>
          <w:sz w:val="22"/>
          <w:szCs w:val="23"/>
        </w:rPr>
        <w:t xml:space="preserve">Gminą Miasto Mrągowo, </w:t>
      </w:r>
      <w:r w:rsidRPr="00993184">
        <w:rPr>
          <w:rFonts w:ascii="Calibri" w:hAnsi="Calibri" w:cs="Tahoma"/>
          <w:snapToGrid w:val="0"/>
          <w:sz w:val="22"/>
          <w:szCs w:val="23"/>
        </w:rPr>
        <w:t xml:space="preserve">ul. Królewiecka 60A, </w:t>
      </w:r>
      <w:r w:rsidR="00993184">
        <w:rPr>
          <w:rFonts w:ascii="Calibri" w:hAnsi="Calibri" w:cs="Tahoma"/>
          <w:snapToGrid w:val="0"/>
          <w:sz w:val="22"/>
          <w:szCs w:val="23"/>
        </w:rPr>
        <w:t xml:space="preserve">  </w:t>
      </w:r>
      <w:r w:rsidRPr="00993184">
        <w:rPr>
          <w:rFonts w:ascii="Calibri" w:hAnsi="Calibri" w:cs="Tahoma"/>
          <w:snapToGrid w:val="0"/>
          <w:sz w:val="22"/>
          <w:szCs w:val="23"/>
        </w:rPr>
        <w:t xml:space="preserve">11-700 Mrągowo, NIP 742-20-76-940, zwaną dalej </w:t>
      </w:r>
      <w:r w:rsidRPr="00993184">
        <w:rPr>
          <w:rFonts w:ascii="Calibri" w:hAnsi="Calibri" w:cs="Tahoma"/>
          <w:b/>
          <w:snapToGrid w:val="0"/>
          <w:sz w:val="22"/>
          <w:szCs w:val="23"/>
        </w:rPr>
        <w:t>„Zamawiającym”</w:t>
      </w:r>
      <w:r w:rsidRPr="00993184">
        <w:rPr>
          <w:rFonts w:ascii="Calibri" w:hAnsi="Calibri" w:cs="Tahoma"/>
          <w:snapToGrid w:val="0"/>
          <w:sz w:val="22"/>
          <w:szCs w:val="23"/>
        </w:rPr>
        <w:t xml:space="preserve"> reprezentowaną przez:</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 xml:space="preserve">Burmistrza  –  </w:t>
      </w:r>
      <w:r w:rsidR="00BF6C25" w:rsidRPr="00993184">
        <w:rPr>
          <w:rFonts w:ascii="Calibri" w:hAnsi="Calibri" w:cs="Tahoma"/>
          <w:snapToGrid w:val="0"/>
          <w:sz w:val="22"/>
          <w:szCs w:val="23"/>
        </w:rPr>
        <w:t xml:space="preserve">dr Stanisława </w:t>
      </w:r>
      <w:proofErr w:type="spellStart"/>
      <w:r w:rsidR="00BF6C25" w:rsidRPr="00993184">
        <w:rPr>
          <w:rFonts w:ascii="Calibri" w:hAnsi="Calibri" w:cs="Tahoma"/>
          <w:snapToGrid w:val="0"/>
          <w:sz w:val="22"/>
          <w:szCs w:val="23"/>
        </w:rPr>
        <w:t>Bułajewskiego</w:t>
      </w:r>
      <w:proofErr w:type="spellEnd"/>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przy kontrasygnacie Skarbnika Miasta – mgr Anety Romanowskiej</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a ………………………………………………………… reprezentowanym przez: ………………………………..</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 xml:space="preserve">zwanym dalej </w:t>
      </w:r>
      <w:r w:rsidRPr="00993184">
        <w:rPr>
          <w:rFonts w:ascii="Calibri" w:hAnsi="Calibri" w:cs="Tahoma"/>
          <w:b/>
          <w:snapToGrid w:val="0"/>
          <w:sz w:val="22"/>
          <w:szCs w:val="23"/>
        </w:rPr>
        <w:t>„Wykonawcą”</w:t>
      </w:r>
      <w:r w:rsidRPr="00993184">
        <w:rPr>
          <w:rFonts w:ascii="Calibri" w:hAnsi="Calibri" w:cs="Tahoma"/>
          <w:snapToGrid w:val="0"/>
          <w:sz w:val="22"/>
          <w:szCs w:val="23"/>
        </w:rPr>
        <w:t>, treści następującej:</w:t>
      </w:r>
    </w:p>
    <w:p w:rsidR="00564284" w:rsidRPr="00993184" w:rsidRDefault="00564284" w:rsidP="00061B99">
      <w:pPr>
        <w:autoSpaceDE w:val="0"/>
        <w:autoSpaceDN w:val="0"/>
        <w:adjustRightInd w:val="0"/>
        <w:jc w:val="center"/>
        <w:rPr>
          <w:rFonts w:ascii="Calibri" w:hAnsi="Calibri" w:cs="Tahoma"/>
          <w:b/>
          <w:sz w:val="12"/>
          <w:szCs w:val="23"/>
        </w:rPr>
      </w:pPr>
    </w:p>
    <w:p w:rsidR="00564284" w:rsidRPr="00993184" w:rsidRDefault="00564284" w:rsidP="00061B99">
      <w:pPr>
        <w:autoSpaceDE w:val="0"/>
        <w:autoSpaceDN w:val="0"/>
        <w:adjustRightInd w:val="0"/>
        <w:jc w:val="center"/>
        <w:rPr>
          <w:rFonts w:ascii="Calibri" w:hAnsi="Calibri" w:cs="Tahoma"/>
          <w:b/>
          <w:sz w:val="22"/>
          <w:szCs w:val="23"/>
        </w:rPr>
      </w:pPr>
      <w:r w:rsidRPr="00993184">
        <w:rPr>
          <w:rFonts w:ascii="Calibri" w:hAnsi="Calibri" w:cs="Tahoma"/>
          <w:b/>
          <w:sz w:val="22"/>
          <w:szCs w:val="23"/>
        </w:rPr>
        <w:t>§ 1</w:t>
      </w:r>
    </w:p>
    <w:p w:rsidR="00564284" w:rsidRPr="00993184" w:rsidRDefault="00564284" w:rsidP="006069C0">
      <w:pPr>
        <w:pStyle w:val="Akapitzlist"/>
        <w:autoSpaceDE w:val="0"/>
        <w:autoSpaceDN w:val="0"/>
        <w:adjustRightInd w:val="0"/>
        <w:ind w:left="0" w:firstLine="708"/>
        <w:jc w:val="both"/>
        <w:rPr>
          <w:rFonts w:ascii="Calibri" w:hAnsi="Calibri" w:cs="Tahoma"/>
          <w:sz w:val="22"/>
          <w:szCs w:val="23"/>
        </w:rPr>
      </w:pPr>
      <w:r w:rsidRPr="00993184">
        <w:rPr>
          <w:rFonts w:ascii="Calibri" w:hAnsi="Calibri" w:cs="Tahoma"/>
          <w:sz w:val="22"/>
          <w:szCs w:val="23"/>
        </w:rPr>
        <w:t xml:space="preserve">Zamawiający zleca, a Wykonawca przyjmuje do opracowania </w:t>
      </w:r>
      <w:r w:rsidR="00E2378F" w:rsidRPr="00993184">
        <w:rPr>
          <w:rFonts w:ascii="Calibri" w:hAnsi="Calibri" w:cs="Tahoma"/>
          <w:sz w:val="22"/>
          <w:szCs w:val="23"/>
        </w:rPr>
        <w:t>dokumentację projektowo-kosztorysową</w:t>
      </w:r>
      <w:r w:rsidRPr="00993184">
        <w:rPr>
          <w:rFonts w:ascii="Calibri" w:hAnsi="Calibri" w:cs="Tahoma"/>
          <w:sz w:val="22"/>
          <w:szCs w:val="23"/>
        </w:rPr>
        <w:t xml:space="preserve"> pn. </w:t>
      </w:r>
      <w:r w:rsidRPr="00993184">
        <w:rPr>
          <w:rFonts w:ascii="Calibri" w:hAnsi="Calibri" w:cs="Tahoma"/>
          <w:b/>
          <w:sz w:val="22"/>
          <w:szCs w:val="23"/>
        </w:rPr>
        <w:t>„</w:t>
      </w:r>
      <w:r w:rsidR="00E2378F" w:rsidRPr="00993184">
        <w:rPr>
          <w:rFonts w:ascii="Calibri" w:hAnsi="Calibri" w:cs="Tahoma"/>
          <w:b/>
          <w:sz w:val="22"/>
          <w:szCs w:val="23"/>
        </w:rPr>
        <w:t xml:space="preserve">Budowa </w:t>
      </w:r>
      <w:proofErr w:type="spellStart"/>
      <w:r w:rsidR="00E2378F" w:rsidRPr="00993184">
        <w:rPr>
          <w:rFonts w:ascii="Calibri" w:hAnsi="Calibri" w:cs="Tahoma"/>
          <w:b/>
          <w:sz w:val="22"/>
          <w:szCs w:val="23"/>
        </w:rPr>
        <w:t>Pumptrack’u</w:t>
      </w:r>
      <w:proofErr w:type="spellEnd"/>
      <w:r w:rsidR="00E2378F" w:rsidRPr="00993184">
        <w:rPr>
          <w:rFonts w:ascii="Calibri" w:hAnsi="Calibri" w:cs="Tahoma"/>
          <w:b/>
          <w:sz w:val="22"/>
          <w:szCs w:val="23"/>
        </w:rPr>
        <w:t xml:space="preserve"> w Mrągowie</w:t>
      </w:r>
      <w:r w:rsidRPr="00993184">
        <w:rPr>
          <w:rFonts w:ascii="Calibri" w:hAnsi="Calibri" w:cs="Tahoma"/>
          <w:b/>
          <w:sz w:val="22"/>
          <w:szCs w:val="23"/>
        </w:rPr>
        <w:t>”</w:t>
      </w:r>
      <w:r w:rsidRPr="00993184">
        <w:rPr>
          <w:rFonts w:ascii="Calibri" w:hAnsi="Calibri" w:cs="Tahoma"/>
          <w:sz w:val="22"/>
          <w:szCs w:val="23"/>
        </w:rPr>
        <w:t xml:space="preserve">. </w:t>
      </w:r>
    </w:p>
    <w:p w:rsidR="00564284" w:rsidRPr="00993184" w:rsidRDefault="00564284" w:rsidP="00993184">
      <w:pPr>
        <w:pStyle w:val="Styl1"/>
        <w:numPr>
          <w:ilvl w:val="0"/>
          <w:numId w:val="39"/>
        </w:numPr>
        <w:ind w:left="357" w:hanging="357"/>
        <w:rPr>
          <w:sz w:val="22"/>
          <w:szCs w:val="23"/>
        </w:rPr>
      </w:pPr>
      <w:r w:rsidRPr="00993184">
        <w:rPr>
          <w:sz w:val="22"/>
          <w:szCs w:val="23"/>
        </w:rPr>
        <w:t>Zakres rzeczowy zamówienia obejmuje:</w:t>
      </w:r>
    </w:p>
    <w:p w:rsidR="00564284" w:rsidRPr="00993184" w:rsidRDefault="00564284" w:rsidP="006069C0">
      <w:pPr>
        <w:pStyle w:val="Styl2"/>
        <w:numPr>
          <w:ilvl w:val="0"/>
          <w:numId w:val="40"/>
        </w:numPr>
        <w:rPr>
          <w:sz w:val="22"/>
          <w:szCs w:val="23"/>
        </w:rPr>
      </w:pPr>
      <w:r w:rsidRPr="00993184">
        <w:rPr>
          <w:sz w:val="22"/>
          <w:szCs w:val="23"/>
        </w:rPr>
        <w:t xml:space="preserve">Projekt </w:t>
      </w:r>
      <w:r w:rsidR="003D3E52" w:rsidRPr="00993184">
        <w:rPr>
          <w:sz w:val="22"/>
          <w:szCs w:val="23"/>
        </w:rPr>
        <w:t>budowlano-wykonawczy</w:t>
      </w:r>
      <w:r w:rsidRPr="00993184">
        <w:rPr>
          <w:sz w:val="22"/>
          <w:szCs w:val="23"/>
        </w:rPr>
        <w:t xml:space="preserve"> – 6 egz.</w:t>
      </w:r>
    </w:p>
    <w:p w:rsidR="00564284" w:rsidRPr="00993184" w:rsidRDefault="00564284" w:rsidP="006069C0">
      <w:pPr>
        <w:pStyle w:val="Styl2"/>
        <w:rPr>
          <w:sz w:val="22"/>
          <w:szCs w:val="23"/>
        </w:rPr>
      </w:pPr>
      <w:r w:rsidRPr="00993184">
        <w:rPr>
          <w:sz w:val="22"/>
          <w:szCs w:val="23"/>
        </w:rPr>
        <w:t>Kosztorys inwestorski – 1 egz.</w:t>
      </w:r>
    </w:p>
    <w:p w:rsidR="00564284" w:rsidRPr="00993184" w:rsidRDefault="00564284" w:rsidP="00E73945">
      <w:pPr>
        <w:pStyle w:val="Styl2"/>
        <w:rPr>
          <w:sz w:val="22"/>
          <w:szCs w:val="23"/>
        </w:rPr>
      </w:pPr>
      <w:r w:rsidRPr="00993184">
        <w:rPr>
          <w:sz w:val="22"/>
          <w:szCs w:val="23"/>
        </w:rPr>
        <w:t>Przedmiar robót (w układzie specyfikacyjnym) – 1 egz.</w:t>
      </w:r>
    </w:p>
    <w:p w:rsidR="00312F79" w:rsidRPr="00993184" w:rsidRDefault="00312F79" w:rsidP="00E73945">
      <w:pPr>
        <w:pStyle w:val="Styl2"/>
        <w:rPr>
          <w:sz w:val="22"/>
          <w:szCs w:val="23"/>
        </w:rPr>
      </w:pPr>
      <w:r w:rsidRPr="00993184">
        <w:rPr>
          <w:sz w:val="22"/>
          <w:szCs w:val="23"/>
        </w:rPr>
        <w:t>Specyfikację techniczną wykonania i odbioru robót – 1 egz.</w:t>
      </w:r>
    </w:p>
    <w:p w:rsidR="00564284" w:rsidRPr="00993184" w:rsidRDefault="00564284" w:rsidP="006069C0">
      <w:pPr>
        <w:pStyle w:val="Styl2"/>
        <w:rPr>
          <w:sz w:val="22"/>
          <w:szCs w:val="23"/>
        </w:rPr>
      </w:pPr>
      <w:r w:rsidRPr="00993184">
        <w:rPr>
          <w:sz w:val="22"/>
          <w:szCs w:val="23"/>
        </w:rPr>
        <w:t>Map</w:t>
      </w:r>
      <w:r w:rsidR="00312F79" w:rsidRPr="00993184">
        <w:rPr>
          <w:sz w:val="22"/>
          <w:szCs w:val="23"/>
        </w:rPr>
        <w:t>ę</w:t>
      </w:r>
      <w:r w:rsidRPr="00993184">
        <w:rPr>
          <w:sz w:val="22"/>
          <w:szCs w:val="23"/>
        </w:rPr>
        <w:t xml:space="preserve"> do celów projektowych</w:t>
      </w:r>
    </w:p>
    <w:p w:rsidR="00564284" w:rsidRPr="00993184" w:rsidRDefault="00564284" w:rsidP="006069C0">
      <w:pPr>
        <w:pStyle w:val="Styl2"/>
        <w:rPr>
          <w:sz w:val="22"/>
          <w:szCs w:val="23"/>
        </w:rPr>
      </w:pPr>
      <w:r w:rsidRPr="00993184">
        <w:rPr>
          <w:sz w:val="22"/>
          <w:szCs w:val="23"/>
        </w:rPr>
        <w:t>Opracowania należy przekazać w formie elektronicznej (część tekstowa opracowania w formacie *.</w:t>
      </w:r>
      <w:proofErr w:type="spellStart"/>
      <w:r w:rsidRPr="00993184">
        <w:rPr>
          <w:sz w:val="22"/>
          <w:szCs w:val="23"/>
        </w:rPr>
        <w:t>doc</w:t>
      </w:r>
      <w:proofErr w:type="spellEnd"/>
      <w:r w:rsidRPr="00993184">
        <w:rPr>
          <w:sz w:val="22"/>
          <w:szCs w:val="23"/>
        </w:rPr>
        <w:t xml:space="preserve"> [MS Word] lub *.pdf [Adobe Reader], część rysunkowa w formacie *.</w:t>
      </w:r>
      <w:proofErr w:type="spellStart"/>
      <w:r w:rsidRPr="00993184">
        <w:rPr>
          <w:sz w:val="22"/>
          <w:szCs w:val="23"/>
        </w:rPr>
        <w:t>dwg</w:t>
      </w:r>
      <w:proofErr w:type="spellEnd"/>
      <w:r w:rsidRPr="00993184">
        <w:rPr>
          <w:sz w:val="22"/>
          <w:szCs w:val="23"/>
        </w:rPr>
        <w:t xml:space="preserve"> lub *.</w:t>
      </w:r>
      <w:proofErr w:type="spellStart"/>
      <w:r w:rsidRPr="00993184">
        <w:rPr>
          <w:sz w:val="22"/>
          <w:szCs w:val="23"/>
        </w:rPr>
        <w:t>dxf</w:t>
      </w:r>
      <w:proofErr w:type="spellEnd"/>
      <w:r w:rsidRPr="00993184">
        <w:rPr>
          <w:sz w:val="22"/>
          <w:szCs w:val="23"/>
        </w:rPr>
        <w:t xml:space="preserve"> oraz w *.pdf [Adobe Reader]; kosztorys i przedmiar robót w formacie *.</w:t>
      </w:r>
      <w:proofErr w:type="spellStart"/>
      <w:r w:rsidRPr="00993184">
        <w:rPr>
          <w:sz w:val="22"/>
          <w:szCs w:val="23"/>
        </w:rPr>
        <w:t>ath</w:t>
      </w:r>
      <w:proofErr w:type="spellEnd"/>
      <w:r w:rsidRPr="00993184">
        <w:rPr>
          <w:sz w:val="22"/>
          <w:szCs w:val="23"/>
        </w:rPr>
        <w:t xml:space="preserve"> [Norma lub inny kompatybilny] lub *.xls [MS Excel]).</w:t>
      </w:r>
    </w:p>
    <w:p w:rsidR="00564284" w:rsidRPr="00993184" w:rsidRDefault="00564284" w:rsidP="00200E33">
      <w:pPr>
        <w:pStyle w:val="Styl2"/>
        <w:numPr>
          <w:ilvl w:val="0"/>
          <w:numId w:val="0"/>
        </w:numPr>
        <w:spacing w:before="120"/>
        <w:ind w:left="357"/>
        <w:rPr>
          <w:sz w:val="22"/>
          <w:szCs w:val="23"/>
          <w:u w:val="single"/>
        </w:rPr>
      </w:pPr>
      <w:r w:rsidRPr="00993184">
        <w:rPr>
          <w:sz w:val="22"/>
          <w:szCs w:val="23"/>
          <w:u w:val="single"/>
        </w:rPr>
        <w:t>Uwagi:</w:t>
      </w:r>
    </w:p>
    <w:p w:rsidR="00564284" w:rsidRPr="00993184" w:rsidRDefault="00564284" w:rsidP="002375ED">
      <w:pPr>
        <w:pStyle w:val="Styl2"/>
        <w:numPr>
          <w:ilvl w:val="0"/>
          <w:numId w:val="41"/>
        </w:numPr>
        <w:rPr>
          <w:snapToGrid w:val="0"/>
          <w:sz w:val="22"/>
          <w:szCs w:val="23"/>
        </w:rPr>
      </w:pPr>
      <w:r w:rsidRPr="00993184">
        <w:rPr>
          <w:snapToGrid w:val="0"/>
          <w:sz w:val="22"/>
          <w:szCs w:val="23"/>
        </w:rPr>
        <w:t>W terminie trzech tygodni od podpisania umowy Wykonawca przedstawi do akceptacji koncepcję zagospodarowania terenu wraz z propozycją zastosowania konkretnych rozwiązań technologicznych.</w:t>
      </w:r>
    </w:p>
    <w:p w:rsidR="00564284" w:rsidRPr="00993184" w:rsidRDefault="00564284" w:rsidP="006069C0">
      <w:pPr>
        <w:pStyle w:val="Styl2"/>
        <w:numPr>
          <w:ilvl w:val="0"/>
          <w:numId w:val="41"/>
        </w:numPr>
        <w:rPr>
          <w:snapToGrid w:val="0"/>
          <w:sz w:val="22"/>
          <w:szCs w:val="23"/>
        </w:rPr>
      </w:pPr>
      <w:r w:rsidRPr="00993184">
        <w:rPr>
          <w:snapToGrid w:val="0"/>
          <w:sz w:val="22"/>
          <w:szCs w:val="23"/>
        </w:rPr>
        <w:t>Wykonawca ponosi opłaty związane z uzyskaniem niezbędnych warunków i decyzji koniecznych do opracowania dokumentacji.</w:t>
      </w:r>
    </w:p>
    <w:p w:rsidR="00564284" w:rsidRPr="00993184" w:rsidRDefault="00564284" w:rsidP="006069C0">
      <w:pPr>
        <w:pStyle w:val="Styl2"/>
        <w:numPr>
          <w:ilvl w:val="0"/>
          <w:numId w:val="41"/>
        </w:numPr>
        <w:rPr>
          <w:snapToGrid w:val="0"/>
          <w:sz w:val="22"/>
          <w:szCs w:val="23"/>
        </w:rPr>
      </w:pPr>
      <w:r w:rsidRPr="00993184">
        <w:rPr>
          <w:sz w:val="22"/>
          <w:szCs w:val="23"/>
        </w:rPr>
        <w:t>Należy opracować projekt innych branż, jeżeli zajdzie taka konieczność.</w:t>
      </w:r>
    </w:p>
    <w:p w:rsidR="00564284" w:rsidRPr="00993184" w:rsidRDefault="00564284" w:rsidP="006069C0">
      <w:pPr>
        <w:pStyle w:val="Styl2"/>
        <w:numPr>
          <w:ilvl w:val="0"/>
          <w:numId w:val="41"/>
        </w:numPr>
        <w:rPr>
          <w:snapToGrid w:val="0"/>
          <w:sz w:val="22"/>
          <w:szCs w:val="23"/>
        </w:rPr>
      </w:pPr>
      <w:r w:rsidRPr="00993184">
        <w:rPr>
          <w:sz w:val="22"/>
          <w:szCs w:val="23"/>
        </w:rPr>
        <w:t>Wykonawca zobowiązany jest uzgodnić projekt zagospodarowania terenu z dysponentami sieci.</w:t>
      </w:r>
    </w:p>
    <w:p w:rsidR="00564284" w:rsidRPr="00993184" w:rsidRDefault="00564284" w:rsidP="00993184">
      <w:pPr>
        <w:pStyle w:val="Styl1"/>
        <w:ind w:left="357" w:hanging="357"/>
        <w:rPr>
          <w:sz w:val="22"/>
          <w:szCs w:val="23"/>
        </w:rPr>
      </w:pPr>
      <w:r w:rsidRPr="00993184">
        <w:rPr>
          <w:sz w:val="22"/>
          <w:szCs w:val="23"/>
        </w:rPr>
        <w:t>Wytyczne do uwzględnienia przy opracowywaniu dokumentacji projektowej.</w:t>
      </w:r>
    </w:p>
    <w:p w:rsidR="00564284" w:rsidRPr="00993184" w:rsidRDefault="00E36894" w:rsidP="004E3527">
      <w:pPr>
        <w:numPr>
          <w:ilvl w:val="3"/>
          <w:numId w:val="52"/>
        </w:numPr>
        <w:tabs>
          <w:tab w:val="clear" w:pos="2520"/>
          <w:tab w:val="num" w:pos="360"/>
        </w:tabs>
        <w:ind w:left="360"/>
        <w:jc w:val="both"/>
        <w:rPr>
          <w:rFonts w:ascii="Calibri" w:hAnsi="Calibri" w:cs="Arial"/>
          <w:sz w:val="22"/>
          <w:szCs w:val="23"/>
        </w:rPr>
      </w:pPr>
      <w:r w:rsidRPr="00993184">
        <w:rPr>
          <w:rFonts w:ascii="Calibri" w:hAnsi="Calibri" w:cs="Arial"/>
          <w:sz w:val="22"/>
          <w:szCs w:val="23"/>
        </w:rPr>
        <w:t>Tor rowerowy typu „</w:t>
      </w:r>
      <w:proofErr w:type="spellStart"/>
      <w:r w:rsidRPr="00993184">
        <w:rPr>
          <w:rFonts w:ascii="Calibri" w:hAnsi="Calibri" w:cs="Arial"/>
          <w:sz w:val="22"/>
          <w:szCs w:val="23"/>
        </w:rPr>
        <w:t>pumptrack</w:t>
      </w:r>
      <w:proofErr w:type="spellEnd"/>
      <w:r w:rsidRPr="00993184">
        <w:rPr>
          <w:rFonts w:ascii="Calibri" w:hAnsi="Calibri" w:cs="Arial"/>
          <w:sz w:val="22"/>
          <w:szCs w:val="23"/>
        </w:rPr>
        <w:t>” należy zlokalizować przy ul. Żołnierskiej 6, dz. nr 6-202/5, zgodnie z załączonym planem sytuacyjnym (Zał. Nr 3) oraz Miejscowym Planem Zagospodarowania Przestrzennego</w:t>
      </w:r>
      <w:r w:rsidR="00564284" w:rsidRPr="00993184">
        <w:rPr>
          <w:rFonts w:ascii="Calibri" w:hAnsi="Calibri" w:cs="Arial"/>
          <w:sz w:val="22"/>
          <w:szCs w:val="23"/>
        </w:rPr>
        <w:t>.</w:t>
      </w:r>
    </w:p>
    <w:p w:rsidR="00E36894" w:rsidRPr="00993184" w:rsidRDefault="00E36894" w:rsidP="004E3527">
      <w:pPr>
        <w:numPr>
          <w:ilvl w:val="3"/>
          <w:numId w:val="52"/>
        </w:numPr>
        <w:tabs>
          <w:tab w:val="clear" w:pos="2520"/>
          <w:tab w:val="num" w:pos="360"/>
        </w:tabs>
        <w:ind w:left="360"/>
        <w:jc w:val="both"/>
        <w:rPr>
          <w:rFonts w:ascii="Calibri" w:hAnsi="Calibri" w:cs="Arial"/>
          <w:sz w:val="22"/>
          <w:szCs w:val="23"/>
        </w:rPr>
      </w:pPr>
      <w:r w:rsidRPr="00993184">
        <w:rPr>
          <w:rFonts w:ascii="Calibri" w:hAnsi="Calibri" w:cs="Arial"/>
          <w:sz w:val="22"/>
          <w:szCs w:val="23"/>
        </w:rPr>
        <w:t>Parametry toru należy przyjąć zgodnie z wytycznymi zawartymi poniżej:</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powierzchnia asfaltowa w rzucie – minimum 115 m</w:t>
      </w:r>
      <w:r w:rsidRPr="00993184">
        <w:rPr>
          <w:rFonts w:ascii="Calibri" w:hAnsi="Calibri" w:cs="Arial"/>
          <w:sz w:val="22"/>
          <w:szCs w:val="23"/>
          <w:vertAlign w:val="superscript"/>
        </w:rPr>
        <w:t>2</w:t>
      </w:r>
      <w:r w:rsidRPr="00993184">
        <w:rPr>
          <w:rFonts w:ascii="Calibri" w:hAnsi="Calibri" w:cs="Arial"/>
          <w:sz w:val="22"/>
          <w:szCs w:val="23"/>
        </w:rPr>
        <w:t>,</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długość toru w rzucie – minimum 86 m,</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szerokość warstwy jezdnej toru – minimum 150 cm,</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 xml:space="preserve">wysokość zakrętów profilowanych toru </w:t>
      </w:r>
      <w:proofErr w:type="spellStart"/>
      <w:r w:rsidRPr="00993184">
        <w:rPr>
          <w:rFonts w:ascii="Calibri" w:hAnsi="Calibri" w:cs="Arial"/>
          <w:sz w:val="22"/>
          <w:szCs w:val="23"/>
        </w:rPr>
        <w:t>pumptrack</w:t>
      </w:r>
      <w:proofErr w:type="spellEnd"/>
      <w:r w:rsidRPr="00993184">
        <w:rPr>
          <w:rFonts w:ascii="Calibri" w:hAnsi="Calibri" w:cs="Arial"/>
          <w:sz w:val="22"/>
          <w:szCs w:val="23"/>
        </w:rPr>
        <w:t xml:space="preserve"> (mierzona od powierzchni asfaltowej w najniższym punkcie bandy do powierzchni asfaltowej na koronie bandy) – minimum 50 cm,</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ilość zakrętów profilowanych – minimum 3 szt.,</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promień zakrętów profilowanych – minimum 350 cm,</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minimalna powierzchnia toru (po obrysie skarp) – 280 m</w:t>
      </w:r>
      <w:r w:rsidRPr="00993184">
        <w:rPr>
          <w:rFonts w:ascii="Calibri" w:hAnsi="Calibri" w:cs="Arial"/>
          <w:sz w:val="22"/>
          <w:szCs w:val="23"/>
          <w:vertAlign w:val="superscript"/>
        </w:rPr>
        <w:t>2</w:t>
      </w:r>
      <w:r w:rsidRPr="00993184">
        <w:rPr>
          <w:rFonts w:ascii="Calibri" w:hAnsi="Calibri" w:cs="Arial"/>
          <w:sz w:val="22"/>
          <w:szCs w:val="23"/>
        </w:rPr>
        <w:t>,</w:t>
      </w:r>
    </w:p>
    <w:p w:rsidR="00E36894" w:rsidRPr="00993184" w:rsidRDefault="00E36894" w:rsidP="00E36894">
      <w:pPr>
        <w:numPr>
          <w:ilvl w:val="4"/>
          <w:numId w:val="52"/>
        </w:numPr>
        <w:ind w:left="709"/>
        <w:jc w:val="both"/>
        <w:rPr>
          <w:rFonts w:ascii="Calibri" w:hAnsi="Calibri" w:cs="Arial"/>
          <w:sz w:val="22"/>
          <w:szCs w:val="23"/>
        </w:rPr>
      </w:pPr>
      <w:r w:rsidRPr="00993184">
        <w:rPr>
          <w:rFonts w:ascii="Calibri" w:hAnsi="Calibri" w:cs="Arial"/>
          <w:sz w:val="22"/>
          <w:szCs w:val="23"/>
        </w:rPr>
        <w:t>warstwa jezdna wykonana z betonu asfaltowego AC8s układanego warstwą 5-7 cm.</w:t>
      </w:r>
    </w:p>
    <w:p w:rsidR="00564284" w:rsidRPr="00993184" w:rsidRDefault="00E36894" w:rsidP="002F1B2D">
      <w:pPr>
        <w:numPr>
          <w:ilvl w:val="3"/>
          <w:numId w:val="52"/>
        </w:numPr>
        <w:tabs>
          <w:tab w:val="clear" w:pos="2520"/>
          <w:tab w:val="num" w:pos="360"/>
        </w:tabs>
        <w:ind w:left="360"/>
        <w:jc w:val="both"/>
        <w:rPr>
          <w:rFonts w:ascii="Calibri" w:hAnsi="Calibri" w:cs="Arial"/>
          <w:sz w:val="22"/>
          <w:szCs w:val="23"/>
        </w:rPr>
      </w:pPr>
      <w:r w:rsidRPr="00993184">
        <w:rPr>
          <w:rFonts w:ascii="Calibri" w:hAnsi="Calibri" w:cs="Arial"/>
          <w:sz w:val="22"/>
          <w:szCs w:val="23"/>
        </w:rPr>
        <w:t>W pobliżu nitek toru należy zaprojektować utwardzony plac z kostki brukowej o powierzchni około 30 m</w:t>
      </w:r>
      <w:r w:rsidRPr="00993184">
        <w:rPr>
          <w:rFonts w:ascii="Calibri" w:hAnsi="Calibri" w:cs="Arial"/>
          <w:sz w:val="22"/>
          <w:szCs w:val="23"/>
          <w:vertAlign w:val="superscript"/>
        </w:rPr>
        <w:t>2</w:t>
      </w:r>
      <w:r w:rsidRPr="00993184">
        <w:rPr>
          <w:rFonts w:ascii="Calibri" w:hAnsi="Calibri" w:cs="Arial"/>
          <w:sz w:val="22"/>
          <w:szCs w:val="23"/>
        </w:rPr>
        <w:t xml:space="preserve"> z</w:t>
      </w:r>
      <w:r w:rsidR="00993184">
        <w:rPr>
          <w:rFonts w:ascii="Calibri" w:hAnsi="Calibri" w:cs="Arial"/>
          <w:sz w:val="22"/>
          <w:szCs w:val="23"/>
        </w:rPr>
        <w:t> </w:t>
      </w:r>
      <w:r w:rsidRPr="00993184">
        <w:rPr>
          <w:rFonts w:ascii="Calibri" w:hAnsi="Calibri" w:cs="Arial"/>
          <w:sz w:val="22"/>
          <w:szCs w:val="23"/>
        </w:rPr>
        <w:t>ławką, stojakiem na rowery, tablicą regulaminową i koszem na śmieci.</w:t>
      </w:r>
    </w:p>
    <w:p w:rsidR="00564284" w:rsidRPr="00993184" w:rsidRDefault="00564284" w:rsidP="002F1B2D">
      <w:pPr>
        <w:numPr>
          <w:ilvl w:val="3"/>
          <w:numId w:val="52"/>
        </w:numPr>
        <w:tabs>
          <w:tab w:val="clear" w:pos="2520"/>
          <w:tab w:val="num" w:pos="360"/>
        </w:tabs>
        <w:ind w:left="360"/>
        <w:jc w:val="both"/>
        <w:rPr>
          <w:rFonts w:ascii="Calibri" w:hAnsi="Calibri" w:cs="Arial"/>
          <w:sz w:val="22"/>
          <w:szCs w:val="23"/>
        </w:rPr>
      </w:pPr>
      <w:r w:rsidRPr="00993184">
        <w:rPr>
          <w:rFonts w:ascii="Calibri" w:hAnsi="Calibri"/>
          <w:sz w:val="22"/>
          <w:szCs w:val="23"/>
        </w:rPr>
        <w:t>Wykonawca zobowiązany jest dokonać wizji w terenie celem zapoznania się z warunkami terenowymi.</w:t>
      </w:r>
    </w:p>
    <w:p w:rsidR="00EA15DB" w:rsidRPr="00993184" w:rsidRDefault="00564284" w:rsidP="00F75D89">
      <w:pPr>
        <w:numPr>
          <w:ilvl w:val="3"/>
          <w:numId w:val="52"/>
        </w:numPr>
        <w:tabs>
          <w:tab w:val="clear" w:pos="2520"/>
          <w:tab w:val="num" w:pos="360"/>
        </w:tabs>
        <w:ind w:left="360"/>
        <w:jc w:val="both"/>
        <w:rPr>
          <w:rFonts w:ascii="Calibri" w:hAnsi="Calibri" w:cs="Arial"/>
          <w:sz w:val="22"/>
          <w:szCs w:val="23"/>
        </w:rPr>
      </w:pPr>
      <w:r w:rsidRPr="00993184">
        <w:rPr>
          <w:rFonts w:ascii="Calibri" w:hAnsi="Calibri"/>
          <w:sz w:val="22"/>
          <w:szCs w:val="23"/>
        </w:rPr>
        <w:t>W razie konieczności należy uwzględnić przygotowanie terenu.</w:t>
      </w:r>
    </w:p>
    <w:p w:rsidR="00564284" w:rsidRPr="00993184" w:rsidRDefault="00564284" w:rsidP="00993184">
      <w:pPr>
        <w:pStyle w:val="Styl1"/>
        <w:ind w:left="357" w:hanging="357"/>
        <w:rPr>
          <w:bCs/>
          <w:sz w:val="22"/>
          <w:szCs w:val="23"/>
        </w:rPr>
      </w:pPr>
      <w:r w:rsidRPr="00993184">
        <w:rPr>
          <w:sz w:val="22"/>
          <w:szCs w:val="23"/>
        </w:rPr>
        <w:t xml:space="preserve">Przedmiot zamówienia należy wykonać w pełnym zakresie i zgodnie z opisem przedmiotu zamówienia, w tym w szczególności: </w:t>
      </w:r>
    </w:p>
    <w:p w:rsidR="00564284" w:rsidRPr="00993184" w:rsidRDefault="00564284" w:rsidP="004D24CB">
      <w:pPr>
        <w:pStyle w:val="Styl2"/>
        <w:numPr>
          <w:ilvl w:val="0"/>
          <w:numId w:val="38"/>
        </w:numPr>
        <w:rPr>
          <w:sz w:val="22"/>
          <w:szCs w:val="23"/>
        </w:rPr>
      </w:pPr>
      <w:r w:rsidRPr="00993184">
        <w:rPr>
          <w:sz w:val="22"/>
          <w:szCs w:val="23"/>
        </w:rPr>
        <w:t xml:space="preserve">Dokumentacja ma być wykonana zgodnie z obowiązującymi przepisami, normami i sztuką budowlaną oraz powinna być opatrzona klauzulą o kompletności i przydatności z punktu widzenia celu, któremu ma służyć. </w:t>
      </w:r>
    </w:p>
    <w:p w:rsidR="00564284" w:rsidRPr="00993184" w:rsidRDefault="00564284" w:rsidP="004D24CB">
      <w:pPr>
        <w:pStyle w:val="Styl2"/>
        <w:rPr>
          <w:sz w:val="22"/>
          <w:szCs w:val="23"/>
        </w:rPr>
      </w:pPr>
      <w:r w:rsidRPr="00993184">
        <w:rPr>
          <w:sz w:val="22"/>
          <w:szCs w:val="23"/>
        </w:rPr>
        <w:t xml:space="preserve">Informacje zawarte w dokumentacji w zakresie technologii wykonania robót, doboru materiałów i urządzeń powinny określać przedmiot zamówienia w sposób zgodny z Prawem zamówień publicznych </w:t>
      </w:r>
      <w:r w:rsidRPr="00993184">
        <w:rPr>
          <w:sz w:val="22"/>
          <w:szCs w:val="23"/>
        </w:rPr>
        <w:lastRenderedPageBreak/>
        <w:t xml:space="preserve">(bez używania nazw własnych) poprzez określenie parametrów precyzujących ich rodzaj, wielkość, standard oraz inne istotne elementy. </w:t>
      </w:r>
    </w:p>
    <w:p w:rsidR="00564284" w:rsidRPr="00993184" w:rsidRDefault="00564284" w:rsidP="004D24CB">
      <w:pPr>
        <w:pStyle w:val="Styl2"/>
        <w:rPr>
          <w:sz w:val="22"/>
          <w:szCs w:val="23"/>
        </w:rPr>
      </w:pPr>
      <w:r w:rsidRPr="00993184">
        <w:rPr>
          <w:sz w:val="22"/>
          <w:szCs w:val="23"/>
        </w:rPr>
        <w:t xml:space="preserve">Dokumentacja projektowa powinna zawierać optymalne rozwiązania konstrukcyjne, materiałowe i kosztowe oraz niezbędne rysunki szczegółów i detali wraz z precyzyjnym opisem. </w:t>
      </w:r>
    </w:p>
    <w:p w:rsidR="00564284" w:rsidRPr="00993184" w:rsidRDefault="00564284" w:rsidP="004D24CB">
      <w:pPr>
        <w:pStyle w:val="Styl2"/>
        <w:rPr>
          <w:sz w:val="22"/>
          <w:szCs w:val="23"/>
        </w:rPr>
      </w:pPr>
      <w:r w:rsidRPr="00993184">
        <w:rPr>
          <w:sz w:val="22"/>
          <w:szCs w:val="23"/>
        </w:rPr>
        <w:t>Zakres projektu zagospodarowania terenu powinien ujmować wszystkie roboty niezbędne do wykonania robót bez dodatkowych opracowań i uzupełnień oraz obliczenia, bilanse i inne szczegółowe dane pozwalające na sprawdzenie poprawności ich wykonania.</w:t>
      </w:r>
    </w:p>
    <w:p w:rsidR="00564284" w:rsidRPr="00993184" w:rsidRDefault="00564284" w:rsidP="004D24CB">
      <w:pPr>
        <w:pStyle w:val="Styl2"/>
        <w:rPr>
          <w:sz w:val="22"/>
          <w:szCs w:val="23"/>
        </w:rPr>
      </w:pPr>
      <w:r w:rsidRPr="00993184">
        <w:rPr>
          <w:sz w:val="22"/>
          <w:szCs w:val="23"/>
        </w:rPr>
        <w:t xml:space="preserve">Projekt </w:t>
      </w:r>
      <w:r w:rsidR="00CA3E81">
        <w:rPr>
          <w:sz w:val="22"/>
          <w:szCs w:val="23"/>
        </w:rPr>
        <w:t>budowlano-wykonawczy</w:t>
      </w:r>
      <w:r w:rsidRPr="00993184">
        <w:rPr>
          <w:sz w:val="22"/>
          <w:szCs w:val="23"/>
        </w:rPr>
        <w:t xml:space="preserve"> należy sporządzić zgodnie z ustawą z dnia 7 lipca 1994r. Prawo budowlane (t. j. Dz. U. z 201</w:t>
      </w:r>
      <w:r w:rsidR="002F5864">
        <w:rPr>
          <w:sz w:val="22"/>
          <w:szCs w:val="23"/>
        </w:rPr>
        <w:t>8</w:t>
      </w:r>
      <w:r w:rsidRPr="00993184">
        <w:rPr>
          <w:sz w:val="22"/>
          <w:szCs w:val="23"/>
        </w:rPr>
        <w:t>r. poz. 1</w:t>
      </w:r>
      <w:r w:rsidR="00C36958">
        <w:rPr>
          <w:sz w:val="22"/>
          <w:szCs w:val="23"/>
        </w:rPr>
        <w:t>2</w:t>
      </w:r>
      <w:r w:rsidRPr="00993184">
        <w:rPr>
          <w:sz w:val="22"/>
          <w:szCs w:val="23"/>
        </w:rPr>
        <w:t>0</w:t>
      </w:r>
      <w:r w:rsidR="00C36958">
        <w:rPr>
          <w:sz w:val="22"/>
          <w:szCs w:val="23"/>
        </w:rPr>
        <w:t>2</w:t>
      </w:r>
      <w:r w:rsidRPr="00993184">
        <w:rPr>
          <w:sz w:val="22"/>
          <w:szCs w:val="23"/>
        </w:rPr>
        <w:t xml:space="preserve"> z </w:t>
      </w:r>
      <w:proofErr w:type="spellStart"/>
      <w:r w:rsidRPr="00993184">
        <w:rPr>
          <w:sz w:val="22"/>
          <w:szCs w:val="23"/>
        </w:rPr>
        <w:t>późn</w:t>
      </w:r>
      <w:proofErr w:type="spellEnd"/>
      <w:r w:rsidRPr="00993184">
        <w:rPr>
          <w:sz w:val="22"/>
          <w:szCs w:val="23"/>
        </w:rPr>
        <w:t xml:space="preserve">. zm.) oraz Rozporządzeniem Ministra Infrastruktury z dnia 2 września 2004r. w sprawie szczegółowego zakresu i formy dokumentacji projektowej, specyfikacji technicznej wykonania i odbioru robót budowlanych oraz programu </w:t>
      </w:r>
      <w:proofErr w:type="spellStart"/>
      <w:r w:rsidRPr="00993184">
        <w:rPr>
          <w:sz w:val="22"/>
          <w:szCs w:val="23"/>
        </w:rPr>
        <w:t>funkcjonalno</w:t>
      </w:r>
      <w:proofErr w:type="spellEnd"/>
      <w:r w:rsidRPr="00993184">
        <w:rPr>
          <w:sz w:val="22"/>
          <w:szCs w:val="23"/>
        </w:rPr>
        <w:t xml:space="preserve"> – użytkowego (</w:t>
      </w:r>
      <w:r w:rsidR="00FC3463">
        <w:rPr>
          <w:sz w:val="22"/>
          <w:szCs w:val="23"/>
        </w:rPr>
        <w:t xml:space="preserve">t. j. </w:t>
      </w:r>
      <w:r w:rsidRPr="00993184">
        <w:rPr>
          <w:sz w:val="22"/>
          <w:szCs w:val="23"/>
        </w:rPr>
        <w:t>Dz. U. z 20</w:t>
      </w:r>
      <w:r w:rsidR="006E41DC">
        <w:rPr>
          <w:sz w:val="22"/>
          <w:szCs w:val="23"/>
        </w:rPr>
        <w:t>13</w:t>
      </w:r>
      <w:r w:rsidRPr="00993184">
        <w:rPr>
          <w:sz w:val="22"/>
          <w:szCs w:val="23"/>
        </w:rPr>
        <w:t xml:space="preserve">r. poz. </w:t>
      </w:r>
      <w:r w:rsidR="006E41DC">
        <w:rPr>
          <w:sz w:val="22"/>
          <w:szCs w:val="23"/>
        </w:rPr>
        <w:t>1129</w:t>
      </w:r>
      <w:r w:rsidRPr="00993184">
        <w:rPr>
          <w:sz w:val="22"/>
          <w:szCs w:val="23"/>
        </w:rPr>
        <w:t xml:space="preserve">). </w:t>
      </w:r>
    </w:p>
    <w:p w:rsidR="00564284" w:rsidRPr="00993184" w:rsidRDefault="00A406DF" w:rsidP="004D24CB">
      <w:pPr>
        <w:pStyle w:val="Styl2"/>
        <w:rPr>
          <w:sz w:val="22"/>
          <w:szCs w:val="23"/>
        </w:rPr>
      </w:pPr>
      <w:bookmarkStart w:id="0" w:name="_GoBack"/>
      <w:bookmarkEnd w:id="0"/>
      <w:r w:rsidRPr="00A406DF">
        <w:rPr>
          <w:sz w:val="22"/>
          <w:szCs w:val="23"/>
        </w:rPr>
        <w:t>Specyfikację techniczną wykonania i odbioru robót budowlanych oraz przedmiar</w:t>
      </w:r>
      <w:r w:rsidR="00564284" w:rsidRPr="00993184">
        <w:rPr>
          <w:sz w:val="22"/>
          <w:szCs w:val="23"/>
        </w:rPr>
        <w:t xml:space="preserve"> robót należy sporządzić zgodnie z Rozporządzeniem Ministra Infrastruktury z dnia 2 września 2004r. w sprawie szczegółowego zakresu i formy dokumentacji projektowej, specyfikacji technicznej wykonania i odbioru robót budowlanych oraz programu </w:t>
      </w:r>
      <w:proofErr w:type="spellStart"/>
      <w:r w:rsidR="00564284" w:rsidRPr="00993184">
        <w:rPr>
          <w:sz w:val="22"/>
          <w:szCs w:val="23"/>
        </w:rPr>
        <w:t>funkcjonalno</w:t>
      </w:r>
      <w:proofErr w:type="spellEnd"/>
      <w:r w:rsidR="00564284" w:rsidRPr="00993184">
        <w:rPr>
          <w:sz w:val="22"/>
          <w:szCs w:val="23"/>
        </w:rPr>
        <w:t> – użytkowego (</w:t>
      </w:r>
      <w:r w:rsidR="000E2498">
        <w:rPr>
          <w:sz w:val="22"/>
          <w:szCs w:val="23"/>
        </w:rPr>
        <w:t xml:space="preserve">t. j. </w:t>
      </w:r>
      <w:r w:rsidR="00564284" w:rsidRPr="00993184">
        <w:rPr>
          <w:sz w:val="22"/>
          <w:szCs w:val="23"/>
        </w:rPr>
        <w:t>Dz. U. z 20</w:t>
      </w:r>
      <w:r w:rsidR="000E2498">
        <w:rPr>
          <w:sz w:val="22"/>
          <w:szCs w:val="23"/>
        </w:rPr>
        <w:t>13</w:t>
      </w:r>
      <w:r w:rsidR="00564284" w:rsidRPr="00993184">
        <w:rPr>
          <w:sz w:val="22"/>
          <w:szCs w:val="23"/>
        </w:rPr>
        <w:t xml:space="preserve">r. poz. </w:t>
      </w:r>
      <w:r w:rsidR="000E2498">
        <w:rPr>
          <w:sz w:val="22"/>
          <w:szCs w:val="23"/>
        </w:rPr>
        <w:t>1129</w:t>
      </w:r>
      <w:r w:rsidR="00564284" w:rsidRPr="00993184">
        <w:rPr>
          <w:sz w:val="22"/>
          <w:szCs w:val="23"/>
        </w:rPr>
        <w:t xml:space="preserve">). </w:t>
      </w:r>
    </w:p>
    <w:p w:rsidR="00564284" w:rsidRPr="00993184" w:rsidRDefault="00564284" w:rsidP="004D24CB">
      <w:pPr>
        <w:pStyle w:val="Styl2"/>
        <w:rPr>
          <w:sz w:val="22"/>
          <w:szCs w:val="23"/>
        </w:rPr>
      </w:pPr>
      <w:r w:rsidRPr="00993184">
        <w:rPr>
          <w:sz w:val="22"/>
          <w:szCs w:val="23"/>
        </w:rPr>
        <w:t xml:space="preserve">Kosztorys inwestorski należy sporządzić zgodnie z Rozporządzeniem Ministra Infrastruktury z dnia 18 maja 2004r. (Dz. U. z 2004r. Nr 130 poz. 1389) w sprawie określenia metody i podstaw sporządzania kosztorysu inwestorskiego, obliczania planowanych kosztów prac projektowych oraz planowanych kosztów robót budowlanych określonych w programie </w:t>
      </w:r>
      <w:proofErr w:type="spellStart"/>
      <w:r w:rsidRPr="00993184">
        <w:rPr>
          <w:sz w:val="22"/>
          <w:szCs w:val="23"/>
        </w:rPr>
        <w:t>funkcjonalno</w:t>
      </w:r>
      <w:proofErr w:type="spellEnd"/>
      <w:r w:rsidRPr="00993184">
        <w:rPr>
          <w:sz w:val="22"/>
          <w:szCs w:val="23"/>
        </w:rPr>
        <w:t xml:space="preserve"> – użytkowym, tj. w jednym opracowaniu ze zbiorczym zestawieniem kosztów, zgodnie z podziałem na branże. </w:t>
      </w:r>
    </w:p>
    <w:p w:rsidR="00564284" w:rsidRPr="00993184" w:rsidRDefault="00564284" w:rsidP="00993184">
      <w:pPr>
        <w:pStyle w:val="Styl1"/>
        <w:ind w:left="357" w:hanging="357"/>
        <w:rPr>
          <w:sz w:val="22"/>
          <w:szCs w:val="23"/>
        </w:rPr>
      </w:pPr>
      <w:r w:rsidRPr="00993184">
        <w:rPr>
          <w:sz w:val="22"/>
          <w:szCs w:val="23"/>
        </w:rPr>
        <w:t>Pozostałe wymagania dotyczące wykonania dokumentacji projektowej.</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Zamawiający udzieli Wykonawcy pełnomocnictwa do występowania w jego imieniu z wnioskami o uzyskanie niezbędnych decyzji, pozwoleń, postanowień, zezwoleń i opinii, po wcześniejszym wystąpieniu Wykonawcy do Zamawiającego o jego udzielenie.</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 xml:space="preserve">Wykonawca przekaże Zamawiającemu komplety oryginałów wszystkich decyzji, pozwoleń, postanowień, uzgodnień, opinii, stanowisk, warunków i innych pism. Oryginały należy załączyć do egz. nr 1 Projektu. </w:t>
      </w:r>
    </w:p>
    <w:p w:rsidR="00564284" w:rsidRPr="00993184" w:rsidRDefault="00564284" w:rsidP="00237A7A">
      <w:pPr>
        <w:pStyle w:val="Styl2"/>
        <w:numPr>
          <w:ilvl w:val="1"/>
          <w:numId w:val="36"/>
        </w:numPr>
        <w:tabs>
          <w:tab w:val="clear" w:pos="1080"/>
          <w:tab w:val="num" w:pos="360"/>
        </w:tabs>
        <w:ind w:left="360"/>
        <w:rPr>
          <w:sz w:val="22"/>
          <w:szCs w:val="23"/>
        </w:rPr>
      </w:pPr>
      <w:r w:rsidRPr="00993184">
        <w:rPr>
          <w:sz w:val="22"/>
          <w:szCs w:val="23"/>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rsidR="00564284" w:rsidRPr="00993184" w:rsidRDefault="00564284" w:rsidP="00043BCD">
      <w:pPr>
        <w:pStyle w:val="Styl2"/>
        <w:numPr>
          <w:ilvl w:val="0"/>
          <w:numId w:val="0"/>
        </w:numPr>
        <w:rPr>
          <w:sz w:val="12"/>
          <w:szCs w:val="23"/>
        </w:rPr>
      </w:pPr>
    </w:p>
    <w:p w:rsidR="00564284" w:rsidRPr="00993184" w:rsidRDefault="00564284" w:rsidP="004D24CB">
      <w:pPr>
        <w:ind w:left="360" w:hanging="540"/>
        <w:jc w:val="center"/>
        <w:rPr>
          <w:rFonts w:ascii="Calibri" w:hAnsi="Calibri"/>
          <w:b/>
          <w:sz w:val="22"/>
          <w:szCs w:val="23"/>
        </w:rPr>
      </w:pPr>
      <w:r w:rsidRPr="00993184">
        <w:rPr>
          <w:rFonts w:ascii="Calibri" w:hAnsi="Calibri"/>
          <w:b/>
          <w:sz w:val="22"/>
          <w:szCs w:val="23"/>
        </w:rPr>
        <w:t>§ 2</w:t>
      </w:r>
    </w:p>
    <w:p w:rsidR="00564284" w:rsidRPr="00993184" w:rsidRDefault="00564284" w:rsidP="004D24CB">
      <w:pPr>
        <w:jc w:val="both"/>
        <w:rPr>
          <w:rFonts w:ascii="Calibri" w:hAnsi="Calibri"/>
          <w:sz w:val="22"/>
          <w:szCs w:val="23"/>
        </w:rPr>
      </w:pPr>
      <w:r w:rsidRPr="00993184">
        <w:rPr>
          <w:rFonts w:ascii="Calibri" w:hAnsi="Calibri"/>
          <w:sz w:val="22"/>
          <w:szCs w:val="23"/>
        </w:rPr>
        <w:t>Termin wykonania zlecenia:</w:t>
      </w:r>
    </w:p>
    <w:p w:rsidR="00564284" w:rsidRPr="00993184" w:rsidRDefault="00564284" w:rsidP="004D24CB">
      <w:pPr>
        <w:jc w:val="both"/>
        <w:rPr>
          <w:rFonts w:ascii="Calibri" w:hAnsi="Calibri"/>
          <w:sz w:val="22"/>
          <w:szCs w:val="23"/>
        </w:rPr>
      </w:pPr>
      <w:r w:rsidRPr="00993184">
        <w:rPr>
          <w:rFonts w:ascii="Calibri" w:hAnsi="Calibri"/>
          <w:sz w:val="22"/>
          <w:szCs w:val="23"/>
        </w:rPr>
        <w:t>Rozpoczęcie – z dniem podpisania umowy</w:t>
      </w:r>
    </w:p>
    <w:p w:rsidR="00564284" w:rsidRPr="00993184" w:rsidRDefault="00564284" w:rsidP="004D24CB">
      <w:pPr>
        <w:jc w:val="both"/>
        <w:rPr>
          <w:rFonts w:ascii="Calibri" w:hAnsi="Calibri"/>
          <w:sz w:val="22"/>
          <w:szCs w:val="23"/>
        </w:rPr>
      </w:pPr>
      <w:r w:rsidRPr="00993184">
        <w:rPr>
          <w:rFonts w:ascii="Calibri" w:hAnsi="Calibri"/>
          <w:sz w:val="22"/>
          <w:szCs w:val="23"/>
        </w:rPr>
        <w:t>Koncepcja zagospodarowania terenu – 3 tygodnie od podpisania umowy</w:t>
      </w:r>
    </w:p>
    <w:p w:rsidR="00564284" w:rsidRPr="00993184" w:rsidRDefault="00564284" w:rsidP="004D24CB">
      <w:pPr>
        <w:jc w:val="both"/>
        <w:rPr>
          <w:rFonts w:ascii="Calibri" w:hAnsi="Calibri"/>
          <w:sz w:val="22"/>
          <w:szCs w:val="23"/>
        </w:rPr>
      </w:pPr>
      <w:r w:rsidRPr="00993184">
        <w:rPr>
          <w:rFonts w:ascii="Calibri" w:hAnsi="Calibri"/>
          <w:sz w:val="22"/>
          <w:szCs w:val="23"/>
        </w:rPr>
        <w:t xml:space="preserve">Zakończenie – do </w:t>
      </w:r>
      <w:r w:rsidR="006B021C" w:rsidRPr="00993184">
        <w:rPr>
          <w:rFonts w:ascii="Calibri" w:hAnsi="Calibri" w:cs="Arial"/>
          <w:b/>
          <w:sz w:val="22"/>
          <w:szCs w:val="23"/>
        </w:rPr>
        <w:t>26</w:t>
      </w:r>
      <w:r w:rsidRPr="00993184">
        <w:rPr>
          <w:rFonts w:ascii="Calibri" w:hAnsi="Calibri" w:cs="Arial"/>
          <w:b/>
          <w:sz w:val="22"/>
          <w:szCs w:val="23"/>
        </w:rPr>
        <w:t>.04.201</w:t>
      </w:r>
      <w:r w:rsidR="006B021C" w:rsidRPr="00993184">
        <w:rPr>
          <w:rFonts w:ascii="Calibri" w:hAnsi="Calibri" w:cs="Arial"/>
          <w:b/>
          <w:sz w:val="22"/>
          <w:szCs w:val="23"/>
        </w:rPr>
        <w:t>9</w:t>
      </w:r>
      <w:r w:rsidRPr="00993184">
        <w:rPr>
          <w:rFonts w:ascii="Calibri" w:hAnsi="Calibri" w:cs="Arial"/>
          <w:b/>
          <w:sz w:val="22"/>
          <w:szCs w:val="23"/>
        </w:rPr>
        <w:t>r.</w:t>
      </w:r>
      <w:r w:rsidRPr="00993184">
        <w:rPr>
          <w:rFonts w:ascii="Calibri" w:hAnsi="Calibri"/>
          <w:b/>
          <w:sz w:val="22"/>
          <w:szCs w:val="23"/>
        </w:rPr>
        <w:t xml:space="preserve"> (przekazanie kompletnej dokumentacji Zamawiającemu)</w:t>
      </w:r>
    </w:p>
    <w:p w:rsidR="00564284" w:rsidRPr="00993184" w:rsidRDefault="00564284" w:rsidP="004D24CB">
      <w:pPr>
        <w:jc w:val="both"/>
        <w:rPr>
          <w:rFonts w:ascii="Calibri" w:hAnsi="Calibri"/>
          <w:b/>
          <w:sz w:val="22"/>
          <w:szCs w:val="23"/>
          <w:u w:val="single"/>
        </w:rPr>
      </w:pPr>
      <w:r w:rsidRPr="00993184">
        <w:rPr>
          <w:rFonts w:ascii="Calibri" w:hAnsi="Calibri"/>
          <w:b/>
          <w:sz w:val="22"/>
          <w:szCs w:val="23"/>
          <w:u w:val="single"/>
        </w:rPr>
        <w:t xml:space="preserve">UWAGA! </w:t>
      </w:r>
    </w:p>
    <w:p w:rsidR="00564284" w:rsidRPr="00993184" w:rsidRDefault="00564284" w:rsidP="00BE5771">
      <w:pPr>
        <w:jc w:val="both"/>
        <w:rPr>
          <w:rFonts w:ascii="Calibri" w:hAnsi="Calibri"/>
          <w:sz w:val="22"/>
          <w:szCs w:val="23"/>
        </w:rPr>
      </w:pPr>
      <w:r w:rsidRPr="00993184">
        <w:rPr>
          <w:rFonts w:ascii="Calibri" w:hAnsi="Calibri"/>
          <w:sz w:val="22"/>
          <w:szCs w:val="23"/>
        </w:rPr>
        <w:t>Przekazanie dokumentacji nie jest tożsame z dokonaniem jej odbioru przez Zamawiającego.</w:t>
      </w:r>
      <w:r w:rsidR="00993184">
        <w:rPr>
          <w:rFonts w:ascii="Calibri" w:hAnsi="Calibri"/>
          <w:sz w:val="22"/>
          <w:szCs w:val="23"/>
        </w:rPr>
        <w:t xml:space="preserve"> </w:t>
      </w:r>
      <w:r w:rsidRPr="00993184">
        <w:rPr>
          <w:rFonts w:ascii="Calibri" w:hAnsi="Calibri"/>
          <w:sz w:val="22"/>
          <w:szCs w:val="23"/>
        </w:rPr>
        <w:t>Odbiór dokumentacji nastąpi zgodnie z zapisami zawartymi w umowie.</w:t>
      </w:r>
    </w:p>
    <w:p w:rsidR="00993184" w:rsidRPr="00993184" w:rsidRDefault="00993184" w:rsidP="00BE5771">
      <w:pPr>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3</w:t>
      </w:r>
    </w:p>
    <w:p w:rsidR="00564284" w:rsidRPr="00993184" w:rsidRDefault="00564284" w:rsidP="004D24CB">
      <w:pPr>
        <w:jc w:val="both"/>
        <w:rPr>
          <w:rFonts w:ascii="Calibri" w:hAnsi="Calibri"/>
          <w:sz w:val="22"/>
          <w:szCs w:val="23"/>
        </w:rPr>
      </w:pPr>
      <w:r w:rsidRPr="00993184">
        <w:rPr>
          <w:rFonts w:ascii="Calibri" w:hAnsi="Calibri"/>
          <w:sz w:val="22"/>
          <w:szCs w:val="23"/>
        </w:rPr>
        <w:t>Do obowiązków Zamawiającego należy:</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 xml:space="preserve">W terminie 14 dni, licząc od następnego dnia po dostarczeniu przez Wykonawcę dokumentacji, podpisanie </w:t>
      </w:r>
      <w:proofErr w:type="spellStart"/>
      <w:r w:rsidRPr="00993184">
        <w:rPr>
          <w:rFonts w:ascii="Calibri" w:hAnsi="Calibri"/>
          <w:sz w:val="22"/>
          <w:szCs w:val="23"/>
        </w:rPr>
        <w:t>protokółu</w:t>
      </w:r>
      <w:proofErr w:type="spellEnd"/>
      <w:r w:rsidRPr="00993184">
        <w:rPr>
          <w:rFonts w:ascii="Calibri" w:hAnsi="Calibri"/>
          <w:sz w:val="22"/>
          <w:szCs w:val="23"/>
        </w:rPr>
        <w:t xml:space="preserve"> zdawczo – odbiorczego lub zgłoszenie uwag do dokumentacji.</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W przypadku zgłoszenia uwag przez Zamawiającego do przedmiotu zamówienia, termin dokonania odbioru wskazany w ust. 1 zaczyna swój bieg od dnia następnego po dniu złożenia poprawionej dokumentacji.</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Wypłacenie uzgodnionego wynagrodzenia za zlecone wykonanie prac w terminie i na warunkach podanych w § 6.</w:t>
      </w:r>
    </w:p>
    <w:p w:rsidR="00564284" w:rsidRPr="00993184" w:rsidRDefault="00564284" w:rsidP="004D24CB">
      <w:pPr>
        <w:pStyle w:val="WW-Tekstpodstawowy2"/>
        <w:widowControl w:val="0"/>
        <w:suppressAutoHyphens w:val="0"/>
        <w:jc w:val="center"/>
        <w:rPr>
          <w:rFonts w:ascii="Calibri" w:hAnsi="Calibri"/>
          <w:snapToGrid w:val="0"/>
          <w:sz w:val="22"/>
          <w:szCs w:val="23"/>
        </w:rPr>
      </w:pPr>
      <w:r w:rsidRPr="00993184">
        <w:rPr>
          <w:rFonts w:ascii="Calibri" w:hAnsi="Calibri"/>
          <w:b/>
          <w:sz w:val="22"/>
          <w:szCs w:val="23"/>
        </w:rPr>
        <w:t>§ 4</w:t>
      </w:r>
    </w:p>
    <w:p w:rsidR="00564284" w:rsidRPr="00993184" w:rsidRDefault="00564284" w:rsidP="004D24CB">
      <w:pPr>
        <w:pStyle w:val="WW-Tekstpodstawowy2"/>
        <w:widowControl w:val="0"/>
        <w:suppressAutoHyphens w:val="0"/>
        <w:rPr>
          <w:rFonts w:ascii="Calibri" w:hAnsi="Calibri"/>
          <w:snapToGrid w:val="0"/>
          <w:sz w:val="22"/>
          <w:szCs w:val="23"/>
        </w:rPr>
      </w:pPr>
      <w:r w:rsidRPr="00993184">
        <w:rPr>
          <w:rFonts w:ascii="Calibri" w:hAnsi="Calibri"/>
          <w:snapToGrid w:val="0"/>
          <w:sz w:val="22"/>
          <w:szCs w:val="23"/>
        </w:rPr>
        <w:t>Do obowiązku Wykonawcy należy:</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Terminowe i zgodne z obowiązującym w tym zakresie przepisami i normami opracowanie przedmiotu zamówienia.</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Terminowe przekazanie przedmiotu zamówienia protokołem zdawczo – odbiorczym w siedzibie Zamawiającego.</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Ponoszenie opłat związanych z uzyskaniem niezbędnych warunków i decyzji koniecznych do opracowania dokumentacji.</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Stosowanie się do poleceń i wskazówek Zamawiającego w trakcie wykonywania zamówionego dzieła.</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Usunięcie ewentualnych wad, usterek i błędów w dokumentacji.</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 xml:space="preserve">Wykonawca zobowiązuje się zaopatrzyć dokumentację projektową w pisemne oświadczenie, że została wykonana zgodnie z niniejszą umową, przepisami </w:t>
      </w:r>
      <w:proofErr w:type="spellStart"/>
      <w:r w:rsidRPr="00993184">
        <w:rPr>
          <w:rFonts w:ascii="Calibri" w:hAnsi="Calibri"/>
          <w:sz w:val="22"/>
          <w:szCs w:val="23"/>
        </w:rPr>
        <w:t>techniczno</w:t>
      </w:r>
      <w:proofErr w:type="spellEnd"/>
      <w:r w:rsidRPr="00993184">
        <w:rPr>
          <w:rFonts w:ascii="Calibri" w:hAnsi="Calibri"/>
          <w:sz w:val="22"/>
          <w:szCs w:val="23"/>
        </w:rPr>
        <w:t> – budowlanymi, normami i zasadami wiedzy technicznej oraz że jest kompletna z punktu widzenia celu, któremu ma służyć.</w:t>
      </w:r>
    </w:p>
    <w:p w:rsidR="00564284" w:rsidRPr="00993184" w:rsidRDefault="00564284" w:rsidP="00043BCD">
      <w:pPr>
        <w:widowControl w:val="0"/>
        <w:tabs>
          <w:tab w:val="num" w:pos="2880"/>
        </w:tabs>
        <w:jc w:val="both"/>
        <w:rPr>
          <w:rFonts w:ascii="Calibri" w:hAnsi="Calibri"/>
          <w:snapToGrid w:val="0"/>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5</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w:t>
      </w:r>
      <w:r w:rsidR="0063442E">
        <w:rPr>
          <w:rFonts w:ascii="Calibri" w:hAnsi="Calibri"/>
          <w:snapToGrid w:val="0"/>
          <w:sz w:val="22"/>
          <w:szCs w:val="23"/>
        </w:rPr>
        <w:t> </w:t>
      </w:r>
      <w:r w:rsidRPr="00993184">
        <w:rPr>
          <w:rFonts w:ascii="Calibri" w:hAnsi="Calibri"/>
          <w:snapToGrid w:val="0"/>
          <w:sz w:val="22"/>
          <w:szCs w:val="23"/>
        </w:rPr>
        <w:t>zgodę Zamawiającego nie później niż w okresie 30 dni od podpisania niniejszej umowy.</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Zamawiający nie wyraża zgody na zawarcie cesji wierzytelności pomiędzy Wykonawcą, a podwykonawcami z jakimi zawarł on Umowy.</w:t>
      </w:r>
    </w:p>
    <w:p w:rsidR="00564284" w:rsidRPr="00993184" w:rsidRDefault="00564284" w:rsidP="004D24CB">
      <w:pPr>
        <w:jc w:val="center"/>
        <w:rPr>
          <w:rFonts w:ascii="Calibri" w:hAnsi="Calibri"/>
          <w:b/>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6</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 xml:space="preserve">Za wykonaną dokumentację Wykonawcy przysługiwać będzie wynagrodzenie ryczałtowe w wysokości: ……… zł (netto) + ……. VAT (%) = </w:t>
      </w:r>
      <w:r w:rsidRPr="00993184">
        <w:rPr>
          <w:rFonts w:ascii="Calibri" w:hAnsi="Calibri"/>
          <w:b/>
          <w:bCs/>
          <w:sz w:val="22"/>
          <w:szCs w:val="23"/>
        </w:rPr>
        <w:t>……… zł</w:t>
      </w:r>
      <w:r w:rsidRPr="00993184">
        <w:rPr>
          <w:rFonts w:ascii="Calibri" w:hAnsi="Calibri"/>
          <w:sz w:val="22"/>
          <w:szCs w:val="23"/>
        </w:rPr>
        <w:t xml:space="preserve"> </w:t>
      </w:r>
      <w:r w:rsidRPr="00993184">
        <w:rPr>
          <w:rFonts w:ascii="Calibri" w:hAnsi="Calibri"/>
          <w:b/>
          <w:sz w:val="22"/>
          <w:szCs w:val="23"/>
        </w:rPr>
        <w:t>(</w:t>
      </w:r>
      <w:r w:rsidRPr="00993184">
        <w:rPr>
          <w:rFonts w:ascii="Calibri" w:hAnsi="Calibri"/>
          <w:b/>
          <w:bCs/>
          <w:sz w:val="22"/>
          <w:szCs w:val="23"/>
        </w:rPr>
        <w:t xml:space="preserve">brutto) </w:t>
      </w:r>
      <w:r w:rsidRPr="00993184">
        <w:rPr>
          <w:rFonts w:ascii="Calibri" w:hAnsi="Calibri"/>
          <w:sz w:val="22"/>
          <w:szCs w:val="23"/>
        </w:rPr>
        <w:t>(słownie brutto: ……………).</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Rozliczenie wykonanych prac nastąpi na podstawie faktury wystawionej przez Wykonawcę w oparciu o</w:t>
      </w:r>
      <w:r w:rsidR="00993184">
        <w:rPr>
          <w:rFonts w:ascii="Calibri" w:hAnsi="Calibri"/>
          <w:sz w:val="22"/>
          <w:szCs w:val="23"/>
        </w:rPr>
        <w:t> </w:t>
      </w:r>
      <w:r w:rsidRPr="00993184">
        <w:rPr>
          <w:rFonts w:ascii="Calibri" w:hAnsi="Calibri"/>
          <w:sz w:val="22"/>
          <w:szCs w:val="23"/>
        </w:rPr>
        <w:t>protokół zdawczo – odbiorczy.</w:t>
      </w:r>
    </w:p>
    <w:p w:rsidR="00564284" w:rsidRPr="00993184" w:rsidRDefault="00564284" w:rsidP="00EB5B35">
      <w:pPr>
        <w:numPr>
          <w:ilvl w:val="0"/>
          <w:numId w:val="45"/>
        </w:numPr>
        <w:tabs>
          <w:tab w:val="clear" w:pos="720"/>
          <w:tab w:val="num" w:pos="480"/>
        </w:tabs>
        <w:ind w:left="480" w:hanging="480"/>
        <w:jc w:val="both"/>
        <w:rPr>
          <w:rFonts w:ascii="Calibri" w:hAnsi="Calibri"/>
          <w:sz w:val="22"/>
          <w:szCs w:val="23"/>
        </w:rPr>
      </w:pPr>
      <w:r w:rsidRPr="00993184">
        <w:rPr>
          <w:rFonts w:ascii="Calibri" w:hAnsi="Calibri"/>
          <w:sz w:val="22"/>
          <w:szCs w:val="23"/>
        </w:rPr>
        <w:t xml:space="preserve">Termin zapłaty faktury – przelew na konto Wykonawcy w ciągu 21 dni od daty dostarczenia jej Zamawiającemu. </w:t>
      </w:r>
    </w:p>
    <w:p w:rsidR="00564284" w:rsidRPr="00993184" w:rsidRDefault="00564284" w:rsidP="00EB5B35">
      <w:pPr>
        <w:numPr>
          <w:ilvl w:val="0"/>
          <w:numId w:val="45"/>
        </w:numPr>
        <w:tabs>
          <w:tab w:val="clear" w:pos="720"/>
          <w:tab w:val="num" w:pos="480"/>
        </w:tabs>
        <w:ind w:left="480" w:hanging="480"/>
        <w:jc w:val="both"/>
        <w:rPr>
          <w:rFonts w:ascii="Calibri" w:hAnsi="Calibri"/>
          <w:sz w:val="22"/>
          <w:szCs w:val="23"/>
        </w:rPr>
      </w:pPr>
      <w:r w:rsidRPr="00993184">
        <w:rPr>
          <w:rFonts w:ascii="Calibri" w:hAnsi="Calibri"/>
          <w:sz w:val="22"/>
          <w:szCs w:val="23"/>
        </w:rPr>
        <w:t>Faktura w części dotyczącej Zamawiającego powinna być wystawiona przez Wykonawcę w następujący sposób:</w:t>
      </w:r>
    </w:p>
    <w:p w:rsidR="00564284" w:rsidRPr="00993184" w:rsidRDefault="00564284" w:rsidP="00EB5B35">
      <w:pPr>
        <w:ind w:left="600"/>
        <w:jc w:val="both"/>
        <w:rPr>
          <w:rFonts w:ascii="Calibri" w:hAnsi="Calibri"/>
          <w:sz w:val="22"/>
          <w:szCs w:val="23"/>
        </w:rPr>
      </w:pPr>
      <w:r w:rsidRPr="00993184">
        <w:rPr>
          <w:rFonts w:ascii="Calibri" w:hAnsi="Calibri"/>
          <w:sz w:val="22"/>
          <w:szCs w:val="23"/>
        </w:rPr>
        <w:t>Nabywca: Gmina Miasto Mrągowo, 11-700 Mrągowo, ul. Królewiecka 60A, NIP 742-20-76-940</w:t>
      </w:r>
    </w:p>
    <w:p w:rsidR="00564284" w:rsidRPr="00993184" w:rsidRDefault="00564284" w:rsidP="00EB5B35">
      <w:pPr>
        <w:ind w:left="600"/>
        <w:jc w:val="both"/>
        <w:rPr>
          <w:rFonts w:ascii="Calibri" w:hAnsi="Calibri"/>
          <w:sz w:val="22"/>
          <w:szCs w:val="23"/>
        </w:rPr>
      </w:pPr>
      <w:r w:rsidRPr="00993184">
        <w:rPr>
          <w:rFonts w:ascii="Calibri" w:hAnsi="Calibri"/>
          <w:sz w:val="22"/>
          <w:szCs w:val="23"/>
        </w:rPr>
        <w:t>Odbiorca: Urząd Miejski w Mrągowie, 11-700 Mrągowo, ul. Królewiecka 60A</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Za datę zapłaty faktury przyjmuje się datę złożenia przelewu w banku Zamawiającego.</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Kwota, o której mowa w ust. 1 niniejszego paragrafu, nie obejmuje usługi nadzoru autorskiego. Należności związane z pobytami na budowie w ramach nadzoru autorskiego oraz sposób jego realizacji określi odrębna umowa.</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Zamawiający oświadcza, że jest płatnikiem podatku od towarów i usług oraz upoważnia Wykonawcę do wystawienia faktury VAT obejmującej należność za prace projektowe określone w § 1 bez jego podpisu.</w:t>
      </w:r>
    </w:p>
    <w:p w:rsidR="00564284" w:rsidRPr="00993184" w:rsidRDefault="00564284" w:rsidP="004D24CB">
      <w:pPr>
        <w:jc w:val="center"/>
        <w:rPr>
          <w:rFonts w:ascii="Calibri" w:hAnsi="Calibri"/>
          <w:b/>
          <w:sz w:val="22"/>
          <w:szCs w:val="23"/>
        </w:rPr>
      </w:pPr>
      <w:r w:rsidRPr="00993184">
        <w:rPr>
          <w:rFonts w:ascii="Calibri" w:hAnsi="Calibri"/>
          <w:b/>
          <w:sz w:val="22"/>
          <w:szCs w:val="23"/>
        </w:rPr>
        <w:t>§ 7</w:t>
      </w:r>
    </w:p>
    <w:p w:rsidR="00564284" w:rsidRPr="00993184" w:rsidRDefault="00564284" w:rsidP="00B636A7">
      <w:pPr>
        <w:numPr>
          <w:ilvl w:val="0"/>
          <w:numId w:val="46"/>
        </w:numPr>
        <w:tabs>
          <w:tab w:val="clear" w:pos="720"/>
          <w:tab w:val="num" w:pos="480"/>
        </w:tabs>
        <w:ind w:left="360"/>
        <w:jc w:val="both"/>
        <w:rPr>
          <w:rFonts w:ascii="Calibri" w:hAnsi="Calibri"/>
          <w:sz w:val="22"/>
          <w:szCs w:val="23"/>
        </w:rPr>
      </w:pPr>
      <w:r w:rsidRPr="00993184">
        <w:rPr>
          <w:rFonts w:ascii="Calibri" w:hAnsi="Calibri"/>
          <w:sz w:val="22"/>
          <w:szCs w:val="23"/>
        </w:rPr>
        <w:t>Wykonawca zapłaci Zamawiającemu kary umowne za:</w:t>
      </w:r>
    </w:p>
    <w:p w:rsidR="00564284" w:rsidRPr="00993184" w:rsidRDefault="00564284" w:rsidP="004D24CB">
      <w:pPr>
        <w:pStyle w:val="Tekstpodstawowywcity"/>
        <w:numPr>
          <w:ilvl w:val="1"/>
          <w:numId w:val="46"/>
        </w:numPr>
        <w:tabs>
          <w:tab w:val="clear" w:pos="1440"/>
          <w:tab w:val="num" w:pos="540"/>
        </w:tabs>
        <w:spacing w:after="0"/>
        <w:ind w:left="567" w:hanging="283"/>
        <w:jc w:val="both"/>
        <w:rPr>
          <w:rFonts w:ascii="Calibri" w:hAnsi="Calibri"/>
          <w:sz w:val="22"/>
          <w:szCs w:val="23"/>
        </w:rPr>
      </w:pPr>
      <w:r w:rsidRPr="00993184">
        <w:rPr>
          <w:rFonts w:ascii="Calibri" w:hAnsi="Calibri"/>
          <w:sz w:val="22"/>
          <w:szCs w:val="23"/>
        </w:rPr>
        <w:t>odstąpienie od umowy przez Zamawiającego z powodu okoliczności, za które odpowiada Wykonawca w</w:t>
      </w:r>
      <w:r w:rsidR="0063442E">
        <w:rPr>
          <w:rFonts w:ascii="Calibri" w:hAnsi="Calibri"/>
          <w:sz w:val="22"/>
          <w:szCs w:val="23"/>
        </w:rPr>
        <w:t> </w:t>
      </w:r>
      <w:r w:rsidRPr="00993184">
        <w:rPr>
          <w:rFonts w:ascii="Calibri" w:hAnsi="Calibri"/>
          <w:sz w:val="22"/>
          <w:szCs w:val="23"/>
        </w:rPr>
        <w:t>wysokości 10% wynagrodzenia umownego brutto,</w:t>
      </w:r>
    </w:p>
    <w:p w:rsidR="00564284" w:rsidRPr="00993184" w:rsidRDefault="00564284" w:rsidP="004D24CB">
      <w:pPr>
        <w:numPr>
          <w:ilvl w:val="1"/>
          <w:numId w:val="46"/>
        </w:numPr>
        <w:tabs>
          <w:tab w:val="clear" w:pos="1440"/>
          <w:tab w:val="num" w:pos="540"/>
        </w:tabs>
        <w:ind w:left="567" w:hanging="283"/>
        <w:jc w:val="both"/>
        <w:rPr>
          <w:rFonts w:ascii="Calibri" w:hAnsi="Calibri"/>
          <w:sz w:val="22"/>
          <w:szCs w:val="23"/>
        </w:rPr>
      </w:pPr>
      <w:r w:rsidRPr="00993184">
        <w:rPr>
          <w:rFonts w:ascii="Calibri" w:hAnsi="Calibri"/>
          <w:sz w:val="22"/>
          <w:szCs w:val="23"/>
        </w:rPr>
        <w:t>zwłokę (opóźnienie) w przekazaniu przedmiotu umowy w wysokości 1% wartości wynagrodzenia umownego brutto za każdy dzień zwłoki.</w:t>
      </w:r>
    </w:p>
    <w:p w:rsidR="00564284" w:rsidRPr="00993184" w:rsidRDefault="00564284" w:rsidP="004D24CB">
      <w:pPr>
        <w:numPr>
          <w:ilvl w:val="1"/>
          <w:numId w:val="46"/>
        </w:numPr>
        <w:tabs>
          <w:tab w:val="clear" w:pos="1440"/>
          <w:tab w:val="num" w:pos="540"/>
        </w:tabs>
        <w:ind w:left="567" w:hanging="283"/>
        <w:jc w:val="both"/>
        <w:rPr>
          <w:rFonts w:ascii="Calibri" w:hAnsi="Calibri"/>
          <w:sz w:val="22"/>
          <w:szCs w:val="23"/>
        </w:rPr>
      </w:pPr>
      <w:r w:rsidRPr="00993184">
        <w:rPr>
          <w:rFonts w:ascii="Calibri" w:hAnsi="Calibri"/>
          <w:sz w:val="22"/>
          <w:szCs w:val="23"/>
        </w:rPr>
        <w:t>za zwłokę (opóźnienie) w usunięciu wad (usterek, błędów) – w wysokości 1% wynagrodzenia umownego brutto za każdy dzień zwłoki.</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Zamawiający zapłaci Wykonawcy kary umowne za odstąpienie od umowy przez Wykonawcę z powodu, za który odpowiada Zamawiający w wysokości 10% wynagrodzenia umownego brutto.</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Zwłoka (opóźnienie) w przekazaniu przedmiotu umowy lub usunięciu wad (usterek, błędów) liczy się od dnia następnego po wyznaczonym terminie i włącznie do dnia dostarczenia przedmiotu Zamawiającemu.</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Za opóźnienie w zapłacie wynagrodzenia Wykonawca ma prawo naliczyć odsetki ustawowe.</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Powyższe kary umowne nie wyłączają możliwości dochodzenia przez Zamawiającego odszkodowania przewyższającego ich wysokość aż do wysokości faktycznie poniesionej szkody.</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Wykonawca wyraża zgodę na potrącenie kar umownych z wynagrodzenia.</w:t>
      </w:r>
    </w:p>
    <w:p w:rsidR="00564284" w:rsidRPr="00993184" w:rsidRDefault="00564284" w:rsidP="004D24CB">
      <w:pPr>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8</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 xml:space="preserve">Projektant, niezależnie od gwarancji, ponosi odpowiedzialność z tytułu rękojmi za wady fizyczne przedmiotu umowy, zgodnie z zapisami Kodeksu Cywilnego.  </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Za wadę dokumentacji projektowo – kosztorysowej uważa się np. brak koordynacji międzybranżowej, niezgodność projektu wykonawczego z projektem budowlanym.</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Za błędy projektowe uważa się np. niezgodność dokumentacji z przepisami, normami, sztuką budowlaną, wytycznymi Zmawiającego, technicznymi warunkami przyłączenia.</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napToGrid w:val="0"/>
          <w:sz w:val="22"/>
          <w:szCs w:val="23"/>
        </w:rPr>
        <w:t>O zauważonych wadach dokumentacji projektowej Zamawiający zawiadomi Wykonawcę w terminie 10 dni roboczych od daty wykrycia wady.</w:t>
      </w:r>
    </w:p>
    <w:p w:rsidR="00564284" w:rsidRPr="00993184" w:rsidRDefault="00564284" w:rsidP="004D24CB">
      <w:pPr>
        <w:jc w:val="center"/>
        <w:rPr>
          <w:rFonts w:ascii="Calibri" w:hAnsi="Calibri"/>
          <w:b/>
          <w:sz w:val="22"/>
          <w:szCs w:val="23"/>
        </w:rPr>
      </w:pPr>
      <w:r w:rsidRPr="00993184">
        <w:rPr>
          <w:rFonts w:ascii="Calibri" w:hAnsi="Calibri"/>
          <w:b/>
          <w:sz w:val="22"/>
          <w:szCs w:val="23"/>
        </w:rPr>
        <w:t>§ 9</w:t>
      </w:r>
    </w:p>
    <w:p w:rsidR="00564284" w:rsidRPr="00993184" w:rsidRDefault="00564284" w:rsidP="007E7A11">
      <w:pPr>
        <w:numPr>
          <w:ilvl w:val="0"/>
          <w:numId w:val="49"/>
        </w:numPr>
        <w:shd w:val="clear" w:color="auto" w:fill="FFFFFF"/>
        <w:tabs>
          <w:tab w:val="clear" w:pos="435"/>
        </w:tabs>
        <w:ind w:left="360" w:hanging="360"/>
        <w:jc w:val="both"/>
        <w:rPr>
          <w:rFonts w:ascii="Calibri" w:hAnsi="Calibri" w:cs="Tahoma"/>
          <w:sz w:val="22"/>
          <w:szCs w:val="23"/>
        </w:rPr>
      </w:pPr>
      <w:r w:rsidRPr="00993184">
        <w:rPr>
          <w:rFonts w:ascii="Calibri" w:hAnsi="Calibri" w:cs="Tahoma"/>
          <w:spacing w:val="-1"/>
          <w:sz w:val="22"/>
          <w:szCs w:val="23"/>
        </w:rPr>
        <w:t xml:space="preserve">Dokumentacja projektowa w zakresie wymienionym w § 1, </w:t>
      </w:r>
      <w:r w:rsidRPr="00993184">
        <w:rPr>
          <w:rFonts w:ascii="Calibri" w:hAnsi="Calibri" w:cs="Tahoma"/>
          <w:sz w:val="22"/>
          <w:szCs w:val="23"/>
        </w:rPr>
        <w:t>jako wytwór myśli projektantów podlegają ochronie zgodnie z przepisami ustawy o prawie autorskim i prawach pokrewnych. W ramach ustalonego w</w:t>
      </w:r>
      <w:r w:rsidR="0063442E">
        <w:rPr>
          <w:rFonts w:ascii="Calibri" w:hAnsi="Calibri" w:cs="Tahoma"/>
          <w:sz w:val="22"/>
          <w:szCs w:val="23"/>
        </w:rPr>
        <w:t> </w:t>
      </w:r>
      <w:r w:rsidRPr="00993184">
        <w:rPr>
          <w:rFonts w:ascii="Calibri" w:hAnsi="Calibri" w:cs="Tahoma"/>
          <w:sz w:val="22"/>
          <w:szCs w:val="23"/>
        </w:rPr>
        <w:t>umowie wynagrodzenia, PROJEKTANT łącznie z przekazaną dokumentacją, przekazuje na rzecz Zamawiającego prawa autorskie majątkowe do dokumentacji projektowej bez dodatkowego wynagrodzenia. Osobiste prawa autorskie, jako niezbywalne, pozostają własnością projektantów – autorów dokumentacji projektowej.</w:t>
      </w:r>
    </w:p>
    <w:p w:rsidR="00564284" w:rsidRPr="00993184" w:rsidRDefault="00564284" w:rsidP="00043BCD">
      <w:pPr>
        <w:shd w:val="clear" w:color="auto" w:fill="FFFFFF"/>
        <w:ind w:left="360"/>
        <w:jc w:val="both"/>
        <w:rPr>
          <w:rFonts w:ascii="Calibri" w:hAnsi="Calibri" w:cs="Tahoma"/>
          <w:sz w:val="22"/>
          <w:szCs w:val="23"/>
        </w:rPr>
      </w:pPr>
      <w:r w:rsidRPr="00993184">
        <w:rPr>
          <w:rFonts w:ascii="Calibri" w:hAnsi="Calibri" w:cs="Tahoma"/>
          <w:spacing w:val="-1"/>
          <w:sz w:val="22"/>
          <w:szCs w:val="23"/>
        </w:rPr>
        <w:t xml:space="preserve">Na podstawie niniejszej umowy </w:t>
      </w:r>
      <w:r w:rsidRPr="00993184">
        <w:rPr>
          <w:rFonts w:ascii="Calibri" w:hAnsi="Calibri" w:cs="Tahoma"/>
          <w:sz w:val="22"/>
          <w:szCs w:val="23"/>
        </w:rPr>
        <w:t>PROJEKTANT</w:t>
      </w:r>
      <w:r w:rsidRPr="00993184">
        <w:rPr>
          <w:rFonts w:ascii="Calibri" w:hAnsi="Calibri" w:cs="Tahoma"/>
          <w:spacing w:val="-1"/>
          <w:sz w:val="22"/>
          <w:szCs w:val="23"/>
        </w:rPr>
        <w:t xml:space="preserve"> przenosi na </w:t>
      </w:r>
      <w:r w:rsidRPr="00993184">
        <w:rPr>
          <w:rFonts w:ascii="Calibri" w:hAnsi="Calibri" w:cs="Tahoma"/>
          <w:sz w:val="22"/>
          <w:szCs w:val="23"/>
        </w:rPr>
        <w:t xml:space="preserve">Zamawiającego autorskie prawa majątkowe do dzieła, na następujących polach eksploatacji, w ramach wynagrodzenia, </w:t>
      </w:r>
      <w:r w:rsidRPr="00993184">
        <w:rPr>
          <w:rFonts w:ascii="Calibri" w:hAnsi="Calibri" w:cs="Tahoma"/>
          <w:snapToGrid w:val="0"/>
          <w:sz w:val="22"/>
          <w:szCs w:val="23"/>
        </w:rPr>
        <w:t>o którym mowa</w:t>
      </w:r>
      <w:r w:rsidR="00993184">
        <w:rPr>
          <w:rFonts w:ascii="Calibri" w:hAnsi="Calibri" w:cs="Tahoma"/>
          <w:snapToGrid w:val="0"/>
          <w:sz w:val="22"/>
          <w:szCs w:val="23"/>
        </w:rPr>
        <w:t xml:space="preserve"> </w:t>
      </w:r>
      <w:r w:rsidRPr="00993184">
        <w:rPr>
          <w:rFonts w:ascii="Calibri" w:hAnsi="Calibri" w:cs="Tahoma"/>
          <w:snapToGrid w:val="0"/>
          <w:sz w:val="22"/>
          <w:szCs w:val="23"/>
        </w:rPr>
        <w:t>w § 6 ust. 1</w:t>
      </w:r>
      <w:r w:rsidRPr="00993184">
        <w:rPr>
          <w:rFonts w:ascii="Calibri" w:hAnsi="Calibri" w:cs="Tahoma"/>
          <w:sz w:val="22"/>
          <w:szCs w:val="23"/>
        </w:rPr>
        <w:t>:</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9"/>
        <w:jc w:val="both"/>
        <w:rPr>
          <w:rFonts w:ascii="Calibri" w:hAnsi="Calibri" w:cs="Tahoma"/>
          <w:spacing w:val="-18"/>
          <w:sz w:val="22"/>
          <w:szCs w:val="23"/>
        </w:rPr>
      </w:pPr>
      <w:r w:rsidRPr="00993184">
        <w:rPr>
          <w:rFonts w:ascii="Calibri" w:hAnsi="Calibri" w:cs="Tahoma"/>
          <w:sz w:val="22"/>
          <w:szCs w:val="23"/>
        </w:rPr>
        <w:t>wykorzystanie opracowań do realizacji projektu budowy przez Gminę Miasto Mrągowo;</w:t>
      </w:r>
    </w:p>
    <w:p w:rsidR="00564284" w:rsidRPr="00993184" w:rsidRDefault="00564284" w:rsidP="004D24CB">
      <w:pPr>
        <w:widowControl w:val="0"/>
        <w:numPr>
          <w:ilvl w:val="0"/>
          <w:numId w:val="50"/>
        </w:numPr>
        <w:shd w:val="clear" w:color="auto" w:fill="FFFFFF"/>
        <w:tabs>
          <w:tab w:val="left" w:pos="475"/>
        </w:tabs>
        <w:autoSpaceDE w:val="0"/>
        <w:autoSpaceDN w:val="0"/>
        <w:adjustRightInd w:val="0"/>
        <w:jc w:val="both"/>
        <w:rPr>
          <w:rFonts w:ascii="Calibri" w:hAnsi="Calibri" w:cs="Tahoma"/>
          <w:spacing w:val="-7"/>
          <w:sz w:val="22"/>
          <w:szCs w:val="23"/>
        </w:rPr>
      </w:pPr>
      <w:r w:rsidRPr="00993184">
        <w:rPr>
          <w:rFonts w:ascii="Calibri" w:hAnsi="Calibri" w:cs="Tahoma"/>
          <w:sz w:val="22"/>
          <w:szCs w:val="23"/>
        </w:rPr>
        <w:t xml:space="preserve">w zakresie utrwalania i zwielokrotnienia utworu – wytwarzanie określoną techniką </w:t>
      </w:r>
      <w:r w:rsidRPr="00993184">
        <w:rPr>
          <w:rFonts w:ascii="Calibri" w:hAnsi="Calibri" w:cs="Tahoma"/>
          <w:spacing w:val="-1"/>
          <w:sz w:val="22"/>
          <w:szCs w:val="23"/>
        </w:rPr>
        <w:t xml:space="preserve">egzemplarzy utworu, w tym technika drukarską reprograficzną, zapisu magnetycznego </w:t>
      </w:r>
      <w:r w:rsidRPr="00993184">
        <w:rPr>
          <w:rFonts w:ascii="Calibri" w:hAnsi="Calibri" w:cs="Tahoma"/>
          <w:sz w:val="22"/>
          <w:szCs w:val="23"/>
        </w:rPr>
        <w:t>oraz techniką cyfrową;</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24"/>
        <w:jc w:val="both"/>
        <w:rPr>
          <w:rFonts w:ascii="Calibri" w:hAnsi="Calibri" w:cs="Tahoma"/>
          <w:spacing w:val="-9"/>
          <w:sz w:val="22"/>
          <w:szCs w:val="23"/>
        </w:rPr>
      </w:pPr>
      <w:r w:rsidRPr="00993184">
        <w:rPr>
          <w:rFonts w:ascii="Calibri" w:hAnsi="Calibri" w:cs="Tahoma"/>
          <w:sz w:val="22"/>
          <w:szCs w:val="23"/>
        </w:rPr>
        <w:t>w zakresie obrotu oryginałem albo egzemplarzami, na których utwór utrwalono –</w:t>
      </w:r>
      <w:r w:rsidR="00993184">
        <w:rPr>
          <w:rFonts w:ascii="Calibri" w:hAnsi="Calibri" w:cs="Tahoma"/>
          <w:sz w:val="22"/>
          <w:szCs w:val="23"/>
        </w:rPr>
        <w:t xml:space="preserve"> </w:t>
      </w:r>
      <w:r w:rsidRPr="00993184">
        <w:rPr>
          <w:rFonts w:ascii="Calibri" w:hAnsi="Calibri" w:cs="Tahoma"/>
          <w:sz w:val="22"/>
          <w:szCs w:val="23"/>
        </w:rPr>
        <w:t>wprowadzenie do obrotu, użyczenie lub najem oryginału albo egzemplarzy;</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2"/>
          <w:szCs w:val="23"/>
        </w:rPr>
      </w:pPr>
      <w:r w:rsidRPr="00993184">
        <w:rPr>
          <w:rFonts w:ascii="Calibri" w:hAnsi="Calibri" w:cs="Tahoma"/>
          <w:sz w:val="22"/>
          <w:szCs w:val="23"/>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993184">
        <w:rPr>
          <w:rFonts w:ascii="Calibri" w:hAnsi="Calibri" w:cs="Tahoma"/>
          <w:spacing w:val="-1"/>
          <w:sz w:val="22"/>
          <w:szCs w:val="23"/>
        </w:rPr>
        <w:t xml:space="preserve">taki sposób, aby każdy mógł mieć do niego dostęp w miejscu i czasie przez siebie </w:t>
      </w:r>
      <w:r w:rsidRPr="00993184">
        <w:rPr>
          <w:rFonts w:ascii="Calibri" w:hAnsi="Calibri" w:cs="Tahoma"/>
          <w:sz w:val="22"/>
          <w:szCs w:val="23"/>
        </w:rPr>
        <w:t>wybranym;</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2"/>
          <w:szCs w:val="23"/>
        </w:rPr>
      </w:pPr>
      <w:r w:rsidRPr="00993184">
        <w:rPr>
          <w:rFonts w:ascii="Calibri" w:hAnsi="Calibri" w:cs="Tahoma"/>
          <w:sz w:val="22"/>
          <w:szCs w:val="23"/>
        </w:rPr>
        <w:t xml:space="preserve">prawo do wykorzystania projektu w trakcie postępowania o udzielenie zamówienie publicznego na wykonanie robót budowlanych, włącznie z prawem przekazania </w:t>
      </w:r>
      <w:r w:rsidRPr="00993184">
        <w:rPr>
          <w:rFonts w:ascii="Calibri" w:hAnsi="Calibri" w:cs="Tahoma"/>
          <w:spacing w:val="-1"/>
          <w:sz w:val="22"/>
          <w:szCs w:val="23"/>
        </w:rPr>
        <w:t xml:space="preserve">egzemplarzy dokumentacji projektowej oferentom oraz opublikowania jej w formie </w:t>
      </w:r>
      <w:r w:rsidRPr="00993184">
        <w:rPr>
          <w:rFonts w:ascii="Calibri" w:hAnsi="Calibri" w:cs="Tahoma"/>
          <w:sz w:val="22"/>
          <w:szCs w:val="23"/>
        </w:rPr>
        <w:t>elektronicznej w Internecie – jako załącznika do Specyfikacji Istotnych Warunków Zamówienia.</w:t>
      </w:r>
    </w:p>
    <w:p w:rsidR="00564284" w:rsidRPr="00993184" w:rsidRDefault="00564284" w:rsidP="007E7A11">
      <w:pPr>
        <w:widowControl w:val="0"/>
        <w:numPr>
          <w:ilvl w:val="0"/>
          <w:numId w:val="51"/>
        </w:numPr>
        <w:shd w:val="clear" w:color="auto" w:fill="FFFFFF"/>
        <w:autoSpaceDE w:val="0"/>
        <w:autoSpaceDN w:val="0"/>
        <w:adjustRightInd w:val="0"/>
        <w:ind w:right="14"/>
        <w:jc w:val="both"/>
        <w:rPr>
          <w:rFonts w:ascii="Calibri" w:hAnsi="Calibri" w:cs="Tahoma"/>
          <w:spacing w:val="-14"/>
          <w:sz w:val="22"/>
          <w:szCs w:val="23"/>
        </w:rPr>
      </w:pPr>
      <w:r w:rsidRPr="00993184">
        <w:rPr>
          <w:rFonts w:ascii="Calibri" w:hAnsi="Calibri" w:cs="Tahoma"/>
          <w:sz w:val="22"/>
          <w:szCs w:val="23"/>
        </w:rPr>
        <w:t xml:space="preserve">Rysunki, opisy, specyfikacje techniczne i inne dokumenty, sporządzone przez PROJEKTANT w ramach dokumentacji projektowej dla inwestycji nazwanej w § 1, stanowiące element składowy usługi PROJEKTANT i projektantów-autorów, przeznaczone są wyłącznie do użytku dla tej inwestycji. Projektantów podpisanych na składowych częściach dokumentacji </w:t>
      </w:r>
      <w:r w:rsidRPr="00993184">
        <w:rPr>
          <w:rFonts w:ascii="Calibri" w:hAnsi="Calibri" w:cs="Tahoma"/>
          <w:spacing w:val="-1"/>
          <w:sz w:val="22"/>
          <w:szCs w:val="23"/>
        </w:rPr>
        <w:t xml:space="preserve">projektowej uznaje się za autorów tej dokumentacji; zachowują oni wszelkie prawa do </w:t>
      </w:r>
      <w:r w:rsidRPr="00993184">
        <w:rPr>
          <w:rFonts w:ascii="Calibri" w:hAnsi="Calibri" w:cs="Tahoma"/>
          <w:sz w:val="22"/>
          <w:szCs w:val="23"/>
        </w:rPr>
        <w:t>niej, zastrzeżone na mocy ustawy o prawach autorskich i</w:t>
      </w:r>
      <w:r w:rsidR="0063442E">
        <w:rPr>
          <w:rFonts w:ascii="Calibri" w:hAnsi="Calibri" w:cs="Tahoma"/>
          <w:sz w:val="22"/>
          <w:szCs w:val="23"/>
        </w:rPr>
        <w:t> </w:t>
      </w:r>
      <w:r w:rsidRPr="00993184">
        <w:rPr>
          <w:rFonts w:ascii="Calibri" w:hAnsi="Calibri" w:cs="Tahoma"/>
          <w:sz w:val="22"/>
          <w:szCs w:val="23"/>
        </w:rPr>
        <w:t xml:space="preserve">prawach pokrewnych oraz </w:t>
      </w:r>
      <w:r w:rsidRPr="00993184">
        <w:rPr>
          <w:rFonts w:ascii="Calibri" w:hAnsi="Calibri" w:cs="Tahoma"/>
          <w:spacing w:val="-1"/>
          <w:sz w:val="22"/>
          <w:szCs w:val="23"/>
        </w:rPr>
        <w:t>prawa zwyczajowego i innych przepisów, włącznie z prawami autorskimi.</w:t>
      </w:r>
    </w:p>
    <w:p w:rsidR="00564284" w:rsidRPr="00993184" w:rsidRDefault="00564284" w:rsidP="004D24CB">
      <w:pPr>
        <w:widowControl w:val="0"/>
        <w:numPr>
          <w:ilvl w:val="0"/>
          <w:numId w:val="51"/>
        </w:numPr>
        <w:shd w:val="clear" w:color="auto" w:fill="FFFFFF"/>
        <w:autoSpaceDE w:val="0"/>
        <w:autoSpaceDN w:val="0"/>
        <w:adjustRightInd w:val="0"/>
        <w:ind w:right="14"/>
        <w:jc w:val="both"/>
        <w:rPr>
          <w:rFonts w:ascii="Calibri" w:hAnsi="Calibri" w:cs="Tahoma"/>
          <w:spacing w:val="-14"/>
          <w:sz w:val="22"/>
          <w:szCs w:val="23"/>
        </w:rPr>
      </w:pPr>
      <w:r w:rsidRPr="00993184">
        <w:rPr>
          <w:rFonts w:ascii="Calibri" w:hAnsi="Calibri" w:cs="Tahoma"/>
          <w:sz w:val="22"/>
          <w:szCs w:val="23"/>
        </w:rPr>
        <w:t>Na podstawie niniejszej umowy Zamawiającemu wolno będzie zatrzymać kopie rysunków, opisów, specyfikacji i innych dokumentów PROJEKTANT – włącznie z transparentami, tj. kopiami odtwarzalnymi lub innymi nośnikami informacji – do celów i posługiwania się nimi w czasie budowy i podczas eksploatacji inwestycji.</w:t>
      </w:r>
    </w:p>
    <w:p w:rsidR="00564284" w:rsidRPr="0063442E" w:rsidRDefault="00564284" w:rsidP="004D24CB">
      <w:pPr>
        <w:widowControl w:val="0"/>
        <w:numPr>
          <w:ilvl w:val="0"/>
          <w:numId w:val="51"/>
        </w:numPr>
        <w:shd w:val="clear" w:color="auto" w:fill="FFFFFF"/>
        <w:autoSpaceDE w:val="0"/>
        <w:autoSpaceDN w:val="0"/>
        <w:adjustRightInd w:val="0"/>
        <w:jc w:val="both"/>
        <w:rPr>
          <w:rFonts w:ascii="Calibri" w:hAnsi="Calibri" w:cs="Tahoma"/>
          <w:spacing w:val="-14"/>
          <w:sz w:val="22"/>
          <w:szCs w:val="23"/>
        </w:rPr>
      </w:pPr>
      <w:r w:rsidRPr="00993184">
        <w:rPr>
          <w:rFonts w:ascii="Calibri" w:hAnsi="Calibri" w:cs="Tahoma"/>
          <w:sz w:val="22"/>
          <w:szCs w:val="23"/>
        </w:rPr>
        <w:t>Wniesienie i rozesłanie dokumentacji do właściwych władz dla spełnienia ustawowych wymagań lub do podobnych celów, w związku z inwestycją wymienioną w § 1, nie będzie traktowane jako publikacja naruszająca zastrzeżenia prawa PROJEKTANT i projektantów autorów.</w:t>
      </w:r>
    </w:p>
    <w:p w:rsidR="0063442E" w:rsidRPr="00993184" w:rsidRDefault="0063442E" w:rsidP="0063442E">
      <w:pPr>
        <w:widowControl w:val="0"/>
        <w:shd w:val="clear" w:color="auto" w:fill="FFFFFF"/>
        <w:autoSpaceDE w:val="0"/>
        <w:autoSpaceDN w:val="0"/>
        <w:adjustRightInd w:val="0"/>
        <w:ind w:left="360"/>
        <w:jc w:val="both"/>
        <w:rPr>
          <w:rFonts w:ascii="Calibri" w:hAnsi="Calibri" w:cs="Tahoma"/>
          <w:spacing w:val="-14"/>
          <w:sz w:val="22"/>
          <w:szCs w:val="23"/>
        </w:rPr>
      </w:pPr>
    </w:p>
    <w:p w:rsidR="00564284" w:rsidRPr="00993184" w:rsidRDefault="00564284" w:rsidP="004D24CB">
      <w:pPr>
        <w:widowControl w:val="0"/>
        <w:numPr>
          <w:ilvl w:val="0"/>
          <w:numId w:val="51"/>
        </w:numPr>
        <w:shd w:val="clear" w:color="auto" w:fill="FFFFFF"/>
        <w:autoSpaceDE w:val="0"/>
        <w:autoSpaceDN w:val="0"/>
        <w:adjustRightInd w:val="0"/>
        <w:ind w:right="14"/>
        <w:jc w:val="both"/>
        <w:rPr>
          <w:rFonts w:ascii="Calibri" w:hAnsi="Calibri" w:cs="Tahoma"/>
          <w:spacing w:val="-18"/>
          <w:sz w:val="22"/>
          <w:szCs w:val="23"/>
        </w:rPr>
      </w:pPr>
      <w:r w:rsidRPr="00993184">
        <w:rPr>
          <w:rFonts w:ascii="Calibri" w:hAnsi="Calibri" w:cs="Tahoma"/>
          <w:sz w:val="22"/>
          <w:szCs w:val="23"/>
        </w:rPr>
        <w:t>PROJEKTANT</w:t>
      </w:r>
      <w:r w:rsidRPr="00993184">
        <w:rPr>
          <w:rFonts w:ascii="Calibri" w:hAnsi="Calibri" w:cs="Tahoma"/>
          <w:spacing w:val="-1"/>
          <w:sz w:val="22"/>
          <w:szCs w:val="23"/>
        </w:rPr>
        <w:t xml:space="preserve"> i projektanci-autorzy będą mieli prawo zamieścić </w:t>
      </w:r>
      <w:r w:rsidRPr="00993184">
        <w:rPr>
          <w:rFonts w:ascii="Calibri" w:hAnsi="Calibri" w:cs="Tahoma"/>
          <w:sz w:val="22"/>
          <w:szCs w:val="23"/>
        </w:rPr>
        <w:t xml:space="preserve">materiały ilustrujące projekt inwestycji </w:t>
      </w:r>
      <w:r w:rsidRPr="00993184">
        <w:rPr>
          <w:rFonts w:ascii="Calibri" w:hAnsi="Calibri" w:cs="Tahoma"/>
          <w:spacing w:val="-2"/>
          <w:sz w:val="22"/>
          <w:szCs w:val="23"/>
        </w:rPr>
        <w:t>w</w:t>
      </w:r>
      <w:r w:rsidR="001149F4">
        <w:rPr>
          <w:rFonts w:ascii="Calibri" w:hAnsi="Calibri" w:cs="Tahoma"/>
          <w:spacing w:val="-2"/>
          <w:sz w:val="22"/>
          <w:szCs w:val="23"/>
        </w:rPr>
        <w:t> </w:t>
      </w:r>
      <w:r w:rsidRPr="00993184">
        <w:rPr>
          <w:rFonts w:ascii="Calibri" w:hAnsi="Calibri" w:cs="Tahoma"/>
          <w:spacing w:val="-2"/>
          <w:sz w:val="22"/>
          <w:szCs w:val="23"/>
        </w:rPr>
        <w:t xml:space="preserve">zbiorze swoich materiałów promocyjnych i profesjonalnych. Publikowane materiały </w:t>
      </w:r>
      <w:r w:rsidRPr="00993184">
        <w:rPr>
          <w:rFonts w:ascii="Calibri" w:hAnsi="Calibri" w:cs="Tahoma"/>
          <w:sz w:val="22"/>
          <w:szCs w:val="23"/>
        </w:rPr>
        <w:t>nie mogą zawierać poufnych lub prawnie zastrzeżonych danych Z</w:t>
      </w:r>
      <w:r w:rsidR="00DC3B8A" w:rsidRPr="00993184">
        <w:rPr>
          <w:rFonts w:ascii="Calibri" w:hAnsi="Calibri" w:cs="Tahoma"/>
          <w:sz w:val="22"/>
          <w:szCs w:val="23"/>
        </w:rPr>
        <w:t>a</w:t>
      </w:r>
      <w:r w:rsidRPr="00993184">
        <w:rPr>
          <w:rFonts w:ascii="Calibri" w:hAnsi="Calibri" w:cs="Tahoma"/>
          <w:sz w:val="22"/>
          <w:szCs w:val="23"/>
        </w:rPr>
        <w:t>mawiającego.</w:t>
      </w:r>
    </w:p>
    <w:p w:rsidR="00564284" w:rsidRPr="00993184" w:rsidRDefault="00564284" w:rsidP="004D24CB">
      <w:pPr>
        <w:widowControl w:val="0"/>
        <w:numPr>
          <w:ilvl w:val="0"/>
          <w:numId w:val="51"/>
        </w:numPr>
        <w:shd w:val="clear" w:color="auto" w:fill="FFFFFF"/>
        <w:autoSpaceDE w:val="0"/>
        <w:autoSpaceDN w:val="0"/>
        <w:adjustRightInd w:val="0"/>
        <w:ind w:right="19"/>
        <w:jc w:val="both"/>
        <w:rPr>
          <w:rFonts w:ascii="Calibri" w:hAnsi="Calibri" w:cs="Tahoma"/>
          <w:spacing w:val="-16"/>
          <w:sz w:val="22"/>
          <w:szCs w:val="23"/>
        </w:rPr>
      </w:pPr>
      <w:r w:rsidRPr="00993184">
        <w:rPr>
          <w:rFonts w:ascii="Calibri" w:hAnsi="Calibri" w:cs="Tahoma"/>
          <w:sz w:val="22"/>
          <w:szCs w:val="23"/>
        </w:rPr>
        <w:t xml:space="preserve">PROJEKTANT udziela Zamawiającemu prawa do zlecania </w:t>
      </w:r>
      <w:r w:rsidRPr="00993184">
        <w:rPr>
          <w:rFonts w:ascii="Calibri" w:hAnsi="Calibri" w:cs="Tahoma"/>
          <w:spacing w:val="-1"/>
          <w:sz w:val="22"/>
          <w:szCs w:val="23"/>
        </w:rPr>
        <w:t xml:space="preserve">i wykonywania pełnej dokumentacji projektowej wraz ze specyfikacjami technicznymi </w:t>
      </w:r>
      <w:r w:rsidRPr="00993184">
        <w:rPr>
          <w:rFonts w:ascii="Calibri" w:hAnsi="Calibri" w:cs="Tahoma"/>
          <w:sz w:val="22"/>
          <w:szCs w:val="23"/>
        </w:rPr>
        <w:t>wykonania i odbioru robót i kosztorysami innej jednostce projektowej, w sytuacji odstąpienia od umowy z przyczyn leżących po stronie PROJEKTANTA.</w:t>
      </w:r>
    </w:p>
    <w:p w:rsidR="00564284" w:rsidRPr="00993184" w:rsidRDefault="00564284" w:rsidP="004D24CB">
      <w:pPr>
        <w:widowControl w:val="0"/>
        <w:numPr>
          <w:ilvl w:val="0"/>
          <w:numId w:val="51"/>
        </w:numPr>
        <w:shd w:val="clear" w:color="auto" w:fill="FFFFFF"/>
        <w:autoSpaceDE w:val="0"/>
        <w:autoSpaceDN w:val="0"/>
        <w:adjustRightInd w:val="0"/>
        <w:ind w:right="19"/>
        <w:jc w:val="both"/>
        <w:rPr>
          <w:rFonts w:ascii="Calibri" w:hAnsi="Calibri" w:cs="Tahoma"/>
          <w:spacing w:val="-18"/>
          <w:sz w:val="22"/>
          <w:szCs w:val="23"/>
        </w:rPr>
      </w:pPr>
      <w:r w:rsidRPr="00993184">
        <w:rPr>
          <w:rFonts w:ascii="Calibri" w:hAnsi="Calibri" w:cs="Tahoma"/>
          <w:spacing w:val="-1"/>
          <w:sz w:val="22"/>
          <w:szCs w:val="23"/>
        </w:rPr>
        <w:t xml:space="preserve">Na podstawie niniejszej Umowy dokumentacja określona w § 1 może być użyta przez </w:t>
      </w:r>
      <w:r w:rsidRPr="00993184">
        <w:rPr>
          <w:rFonts w:ascii="Calibri" w:hAnsi="Calibri" w:cs="Tahoma"/>
          <w:sz w:val="22"/>
          <w:szCs w:val="23"/>
        </w:rPr>
        <w:t xml:space="preserve">Zamawiającego lub przez inne podmioty do celów ewentualnej rozbudowy </w:t>
      </w:r>
      <w:r w:rsidRPr="00993184">
        <w:rPr>
          <w:rFonts w:ascii="Calibri" w:hAnsi="Calibri" w:cs="Tahoma"/>
          <w:spacing w:val="-1"/>
          <w:sz w:val="22"/>
          <w:szCs w:val="23"/>
        </w:rPr>
        <w:t xml:space="preserve">i przebudowy inwestycji realizowanej na podstawie tej dokumentacji lub do innych </w:t>
      </w:r>
      <w:r w:rsidRPr="00993184">
        <w:rPr>
          <w:rFonts w:ascii="Calibri" w:hAnsi="Calibri" w:cs="Tahoma"/>
          <w:sz w:val="22"/>
          <w:szCs w:val="23"/>
        </w:rPr>
        <w:t>inwestycji, bez dodatkowego wynagrodzenia.</w:t>
      </w:r>
    </w:p>
    <w:p w:rsidR="00564284" w:rsidRPr="00993184" w:rsidRDefault="00564284" w:rsidP="004D24CB">
      <w:pPr>
        <w:widowControl w:val="0"/>
        <w:numPr>
          <w:ilvl w:val="0"/>
          <w:numId w:val="51"/>
        </w:numPr>
        <w:shd w:val="clear" w:color="auto" w:fill="FFFFFF"/>
        <w:autoSpaceDE w:val="0"/>
        <w:autoSpaceDN w:val="0"/>
        <w:adjustRightInd w:val="0"/>
        <w:ind w:right="29"/>
        <w:jc w:val="both"/>
        <w:rPr>
          <w:rFonts w:ascii="Calibri" w:hAnsi="Calibri" w:cs="Tahoma"/>
          <w:spacing w:val="-16"/>
          <w:sz w:val="22"/>
          <w:szCs w:val="23"/>
        </w:rPr>
      </w:pPr>
      <w:r w:rsidRPr="00993184">
        <w:rPr>
          <w:rFonts w:ascii="Calibri" w:hAnsi="Calibri" w:cs="Tahoma"/>
          <w:sz w:val="22"/>
          <w:szCs w:val="23"/>
        </w:rPr>
        <w:t xml:space="preserve">PROJEKTANT wyraża zgodę na rozporządzanie prawami </w:t>
      </w:r>
      <w:r w:rsidRPr="00993184">
        <w:rPr>
          <w:rFonts w:ascii="Calibri" w:hAnsi="Calibri" w:cs="Tahoma"/>
          <w:spacing w:val="-1"/>
          <w:sz w:val="22"/>
          <w:szCs w:val="23"/>
        </w:rPr>
        <w:t>określonymi w § 9 w kraju i poza jego granicami bez ograniczeń czasowych.</w:t>
      </w:r>
    </w:p>
    <w:p w:rsidR="00564284" w:rsidRPr="00993184" w:rsidRDefault="00564284" w:rsidP="004D24CB">
      <w:pPr>
        <w:jc w:val="center"/>
        <w:rPr>
          <w:rFonts w:ascii="Calibri" w:hAnsi="Calibri"/>
          <w:b/>
          <w:sz w:val="22"/>
          <w:szCs w:val="23"/>
        </w:rPr>
      </w:pPr>
      <w:r w:rsidRPr="00993184">
        <w:rPr>
          <w:rFonts w:ascii="Calibri" w:hAnsi="Calibri"/>
          <w:b/>
          <w:sz w:val="22"/>
          <w:szCs w:val="23"/>
        </w:rPr>
        <w:t>§ 10</w:t>
      </w:r>
    </w:p>
    <w:p w:rsidR="00564284" w:rsidRPr="00993184" w:rsidRDefault="00564284" w:rsidP="004D24CB">
      <w:pPr>
        <w:jc w:val="both"/>
        <w:rPr>
          <w:rFonts w:ascii="Calibri" w:hAnsi="Calibri"/>
          <w:sz w:val="22"/>
          <w:szCs w:val="23"/>
        </w:rPr>
      </w:pPr>
      <w:r w:rsidRPr="00993184">
        <w:rPr>
          <w:rFonts w:ascii="Calibri" w:hAnsi="Calibri"/>
          <w:sz w:val="22"/>
          <w:szCs w:val="23"/>
        </w:rPr>
        <w:tab/>
        <w:t>Zmiana postanowień zawartych w umowie może nastąpić za zgodą obu stron wyrażoną na piśmie pod rygorem nieważności.</w:t>
      </w:r>
    </w:p>
    <w:p w:rsidR="00564284" w:rsidRPr="00993184" w:rsidRDefault="00564284" w:rsidP="004D24CB">
      <w:pPr>
        <w:jc w:val="center"/>
        <w:rPr>
          <w:rFonts w:ascii="Calibri" w:hAnsi="Calibri"/>
          <w:b/>
          <w:sz w:val="22"/>
          <w:szCs w:val="23"/>
        </w:rPr>
      </w:pPr>
      <w:r w:rsidRPr="00993184">
        <w:rPr>
          <w:rFonts w:ascii="Calibri" w:hAnsi="Calibri"/>
          <w:b/>
          <w:sz w:val="22"/>
          <w:szCs w:val="23"/>
        </w:rPr>
        <w:t>§ 11</w:t>
      </w:r>
    </w:p>
    <w:p w:rsidR="00564284" w:rsidRPr="00993184" w:rsidRDefault="00564284" w:rsidP="004D24CB">
      <w:pPr>
        <w:numPr>
          <w:ilvl w:val="0"/>
          <w:numId w:val="48"/>
        </w:numPr>
        <w:tabs>
          <w:tab w:val="clear" w:pos="720"/>
          <w:tab w:val="num" w:pos="360"/>
        </w:tabs>
        <w:ind w:left="360"/>
        <w:jc w:val="both"/>
        <w:rPr>
          <w:rFonts w:ascii="Calibri" w:hAnsi="Calibri"/>
          <w:sz w:val="22"/>
          <w:szCs w:val="23"/>
        </w:rPr>
      </w:pPr>
      <w:r w:rsidRPr="00993184">
        <w:rPr>
          <w:rFonts w:ascii="Calibri" w:hAnsi="Calibri"/>
          <w:sz w:val="22"/>
          <w:szCs w:val="23"/>
        </w:rPr>
        <w:t>Do kierowania pracami projektowymi stanowiącymi przedmiot niniejszej umowy ze strony Wykonawcy wyznacza się …………………………………………….</w:t>
      </w:r>
    </w:p>
    <w:p w:rsidR="00564284" w:rsidRPr="00993184" w:rsidRDefault="00564284" w:rsidP="004D24CB">
      <w:pPr>
        <w:numPr>
          <w:ilvl w:val="0"/>
          <w:numId w:val="48"/>
        </w:numPr>
        <w:tabs>
          <w:tab w:val="clear" w:pos="720"/>
          <w:tab w:val="num" w:pos="360"/>
        </w:tabs>
        <w:ind w:left="360"/>
        <w:jc w:val="both"/>
        <w:rPr>
          <w:rFonts w:ascii="Calibri" w:hAnsi="Calibri"/>
          <w:sz w:val="22"/>
          <w:szCs w:val="23"/>
        </w:rPr>
      </w:pPr>
      <w:r w:rsidRPr="00993184">
        <w:rPr>
          <w:rFonts w:ascii="Calibri" w:hAnsi="Calibri"/>
          <w:sz w:val="22"/>
          <w:szCs w:val="23"/>
        </w:rPr>
        <w:t>Jako koordynatora w zakresie realizacji obowiązków umownych ze strony Zamawiającego wyznacza się Referat Planowania Przestrzennego, Budownictwa i Inwestycji.</w:t>
      </w:r>
    </w:p>
    <w:p w:rsidR="00564284" w:rsidRPr="0063442E" w:rsidRDefault="00564284" w:rsidP="004D24CB">
      <w:pPr>
        <w:jc w:val="center"/>
        <w:rPr>
          <w:rFonts w:ascii="Calibri" w:hAnsi="Calibri"/>
          <w:b/>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12</w:t>
      </w:r>
    </w:p>
    <w:p w:rsidR="00564284" w:rsidRPr="00993184" w:rsidRDefault="00564284" w:rsidP="004D24CB">
      <w:pPr>
        <w:numPr>
          <w:ilvl w:val="0"/>
          <w:numId w:val="47"/>
        </w:numPr>
        <w:tabs>
          <w:tab w:val="clear" w:pos="720"/>
          <w:tab w:val="num" w:pos="360"/>
        </w:tabs>
        <w:ind w:left="360"/>
        <w:jc w:val="both"/>
        <w:rPr>
          <w:rFonts w:ascii="Calibri" w:hAnsi="Calibri"/>
          <w:sz w:val="22"/>
          <w:szCs w:val="23"/>
        </w:rPr>
      </w:pPr>
      <w:r w:rsidRPr="00993184">
        <w:rPr>
          <w:rFonts w:ascii="Calibri" w:hAnsi="Calibri"/>
          <w:sz w:val="22"/>
          <w:szCs w:val="23"/>
        </w:rPr>
        <w:t>Strony zgodnie postanawiają, iż wszelkie ewentualne spory będą rozstrzygane polubownie, zaś w przypadku braku zgodności, właściwym do rozstrzygania sporów będzie sąd rzeczowy właściwy dla siedziby Zamawiającego.</w:t>
      </w:r>
    </w:p>
    <w:p w:rsidR="00564284" w:rsidRDefault="00564284" w:rsidP="004D24CB">
      <w:pPr>
        <w:numPr>
          <w:ilvl w:val="0"/>
          <w:numId w:val="47"/>
        </w:numPr>
        <w:tabs>
          <w:tab w:val="clear" w:pos="720"/>
          <w:tab w:val="num" w:pos="360"/>
        </w:tabs>
        <w:ind w:left="360"/>
        <w:jc w:val="both"/>
        <w:rPr>
          <w:rFonts w:ascii="Calibri" w:hAnsi="Calibri"/>
          <w:sz w:val="22"/>
          <w:szCs w:val="23"/>
        </w:rPr>
      </w:pPr>
      <w:r w:rsidRPr="00993184">
        <w:rPr>
          <w:rFonts w:ascii="Calibri" w:hAnsi="Calibri"/>
          <w:sz w:val="22"/>
          <w:szCs w:val="23"/>
        </w:rPr>
        <w:t>W sprawach nieuregulowanych niniejszą umową będą miały zastosowanie przepisy Kodeksu Cywilnego.</w:t>
      </w:r>
    </w:p>
    <w:p w:rsidR="0063442E" w:rsidRPr="0063442E" w:rsidRDefault="0063442E" w:rsidP="0063442E">
      <w:pPr>
        <w:ind w:left="360"/>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13</w:t>
      </w:r>
    </w:p>
    <w:p w:rsidR="00564284" w:rsidRPr="00993184" w:rsidRDefault="00564284" w:rsidP="004D24CB">
      <w:pPr>
        <w:jc w:val="both"/>
        <w:rPr>
          <w:rFonts w:ascii="Calibri" w:hAnsi="Calibri"/>
          <w:sz w:val="22"/>
          <w:szCs w:val="23"/>
        </w:rPr>
      </w:pPr>
      <w:r w:rsidRPr="00993184">
        <w:rPr>
          <w:rFonts w:ascii="Calibri" w:hAnsi="Calibri"/>
          <w:sz w:val="22"/>
          <w:szCs w:val="23"/>
        </w:rPr>
        <w:tab/>
        <w:t>Umowę sporządzono w dwóch jednobrzmiących egzemplarzach, po jednym dla każdej ze stron.</w:t>
      </w:r>
    </w:p>
    <w:p w:rsidR="00564284" w:rsidRDefault="00564284" w:rsidP="004D24CB">
      <w:pPr>
        <w:jc w:val="both"/>
        <w:rPr>
          <w:rFonts w:ascii="Calibri" w:hAnsi="Calibri"/>
          <w:sz w:val="22"/>
          <w:szCs w:val="23"/>
        </w:rPr>
      </w:pPr>
    </w:p>
    <w:p w:rsidR="0063442E" w:rsidRPr="00993184" w:rsidRDefault="0063442E" w:rsidP="004D24CB">
      <w:pPr>
        <w:jc w:val="both"/>
        <w:rPr>
          <w:rFonts w:ascii="Calibri" w:hAnsi="Calibri"/>
          <w:sz w:val="22"/>
          <w:szCs w:val="23"/>
        </w:rPr>
      </w:pPr>
    </w:p>
    <w:p w:rsidR="00564284" w:rsidRPr="00993184" w:rsidRDefault="00564284" w:rsidP="004D24CB">
      <w:pPr>
        <w:ind w:firstLine="708"/>
        <w:jc w:val="both"/>
        <w:rPr>
          <w:rFonts w:ascii="Calibri" w:hAnsi="Calibri"/>
          <w:b/>
          <w:sz w:val="22"/>
          <w:szCs w:val="23"/>
        </w:rPr>
      </w:pPr>
      <w:r w:rsidRPr="00993184">
        <w:rPr>
          <w:rFonts w:ascii="Calibri" w:hAnsi="Calibri"/>
          <w:b/>
          <w:sz w:val="22"/>
          <w:szCs w:val="23"/>
        </w:rPr>
        <w:t>ZAMAWIAJĄCY:</w:t>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t>WYKONAWCA:</w:t>
      </w: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Default="00564284" w:rsidP="00EF7CAD">
      <w:pPr>
        <w:rPr>
          <w:sz w:val="16"/>
          <w:szCs w:val="16"/>
        </w:rPr>
      </w:pPr>
    </w:p>
    <w:p w:rsidR="0063442E" w:rsidRDefault="0063442E" w:rsidP="00EF7CAD">
      <w:pPr>
        <w:rPr>
          <w:sz w:val="16"/>
          <w:szCs w:val="16"/>
        </w:rPr>
      </w:pPr>
    </w:p>
    <w:p w:rsidR="0063442E" w:rsidRDefault="0063442E" w:rsidP="00EF7CAD">
      <w:pPr>
        <w:rPr>
          <w:sz w:val="16"/>
          <w:szCs w:val="16"/>
        </w:rPr>
      </w:pPr>
    </w:p>
    <w:p w:rsidR="0063442E" w:rsidRPr="009A1BE3" w:rsidRDefault="0063442E" w:rsidP="00EF7CAD">
      <w:pPr>
        <w:rPr>
          <w:sz w:val="16"/>
          <w:szCs w:val="16"/>
        </w:rPr>
      </w:pPr>
    </w:p>
    <w:p w:rsidR="00564284" w:rsidRPr="009A1BE3" w:rsidRDefault="00564284" w:rsidP="00EF7CAD">
      <w:pPr>
        <w:rPr>
          <w:sz w:val="16"/>
          <w:szCs w:val="16"/>
        </w:rPr>
      </w:pPr>
    </w:p>
    <w:p w:rsidR="00564284" w:rsidRPr="009A1BE3" w:rsidRDefault="00564284" w:rsidP="005A0E6A">
      <w:pPr>
        <w:jc w:val="both"/>
        <w:rPr>
          <w:rFonts w:ascii="Calibri" w:hAnsi="Calibri" w:cs="Arial"/>
          <w:sz w:val="16"/>
          <w:szCs w:val="16"/>
        </w:rPr>
      </w:pPr>
      <w:r w:rsidRPr="009A1BE3">
        <w:rPr>
          <w:rFonts w:ascii="Calibri" w:hAnsi="Calibri" w:cs="Arial"/>
          <w:sz w:val="16"/>
          <w:szCs w:val="16"/>
        </w:rPr>
        <w:t>Opracował:</w:t>
      </w:r>
    </w:p>
    <w:p w:rsidR="00564284" w:rsidRPr="009A1BE3" w:rsidRDefault="00564284" w:rsidP="005A0E6A">
      <w:pPr>
        <w:jc w:val="both"/>
        <w:rPr>
          <w:rFonts w:ascii="Calibri" w:hAnsi="Calibri" w:cs="Arial"/>
          <w:sz w:val="16"/>
          <w:szCs w:val="16"/>
        </w:rPr>
      </w:pPr>
      <w:r w:rsidRPr="009A1BE3">
        <w:rPr>
          <w:rFonts w:ascii="Calibri" w:hAnsi="Calibri" w:cs="Arial"/>
          <w:sz w:val="16"/>
          <w:szCs w:val="16"/>
        </w:rPr>
        <w:t>Krystian Krym</w:t>
      </w:r>
    </w:p>
    <w:p w:rsidR="00564284" w:rsidRPr="009A1BE3" w:rsidRDefault="00564284" w:rsidP="005A0E6A">
      <w:pPr>
        <w:jc w:val="both"/>
        <w:rPr>
          <w:rFonts w:ascii="Calibri" w:hAnsi="Calibri" w:cs="Arial"/>
          <w:sz w:val="16"/>
          <w:szCs w:val="16"/>
        </w:rPr>
      </w:pPr>
      <w:r w:rsidRPr="009A1BE3">
        <w:rPr>
          <w:rFonts w:ascii="Calibri" w:hAnsi="Calibri" w:cs="Arial"/>
          <w:sz w:val="16"/>
          <w:szCs w:val="16"/>
        </w:rPr>
        <w:t>Sprawdził:</w:t>
      </w:r>
    </w:p>
    <w:p w:rsidR="00564284" w:rsidRPr="009A1BE3" w:rsidRDefault="001C6687" w:rsidP="004F1581">
      <w:pPr>
        <w:jc w:val="both"/>
        <w:rPr>
          <w:rFonts w:ascii="Calibri" w:hAnsi="Calibri" w:cs="Arial"/>
          <w:sz w:val="16"/>
          <w:szCs w:val="16"/>
        </w:rPr>
      </w:pPr>
      <w:r>
        <w:rPr>
          <w:rFonts w:ascii="Calibri" w:hAnsi="Calibri" w:cs="Arial"/>
          <w:sz w:val="16"/>
          <w:szCs w:val="16"/>
        </w:rPr>
        <w:t xml:space="preserve">Kamil </w:t>
      </w:r>
      <w:proofErr w:type="spellStart"/>
      <w:r>
        <w:rPr>
          <w:rFonts w:ascii="Calibri" w:hAnsi="Calibri" w:cs="Arial"/>
          <w:sz w:val="16"/>
          <w:szCs w:val="16"/>
        </w:rPr>
        <w:t>Rozberg</w:t>
      </w:r>
      <w:proofErr w:type="spellEnd"/>
    </w:p>
    <w:sectPr w:rsidR="00564284" w:rsidRPr="009A1BE3" w:rsidSect="00993184">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284" w:rsidRDefault="00564284">
      <w:r>
        <w:separator/>
      </w:r>
    </w:p>
  </w:endnote>
  <w:endnote w:type="continuationSeparator" w:id="0">
    <w:p w:rsidR="00564284" w:rsidRDefault="0056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284" w:rsidRPr="00496395" w:rsidRDefault="00564284"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4</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Pr>
        <w:rFonts w:ascii="Calibri" w:hAnsi="Calibri"/>
        <w:noProof/>
        <w:sz w:val="20"/>
        <w:szCs w:val="20"/>
      </w:rPr>
      <w:t>5</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284" w:rsidRPr="00496395" w:rsidRDefault="00564284" w:rsidP="00AF7EFE">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3</w:t>
    </w:r>
    <w:r w:rsidRPr="00496395">
      <w:rPr>
        <w:rFonts w:ascii="Calibri" w:hAnsi="Calibri"/>
        <w:sz w:val="20"/>
        <w:szCs w:val="20"/>
      </w:rPr>
      <w:fldChar w:fldCharType="end"/>
    </w:r>
    <w:r w:rsidRPr="00496395">
      <w:rPr>
        <w:rFonts w:ascii="Calibri" w:hAnsi="Calibri"/>
        <w:sz w:val="20"/>
        <w:szCs w:val="20"/>
      </w:rPr>
      <w:t>/</w:t>
    </w:r>
    <w:r>
      <w:rPr>
        <w:rFonts w:ascii="Calibri" w:hAnsi="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284" w:rsidRDefault="00564284">
      <w:r>
        <w:separator/>
      </w:r>
    </w:p>
  </w:footnote>
  <w:footnote w:type="continuationSeparator" w:id="0">
    <w:p w:rsidR="00564284" w:rsidRDefault="0056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0C7B5C"/>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CD6796A"/>
    <w:multiLevelType w:val="hybridMultilevel"/>
    <w:tmpl w:val="11CAF494"/>
    <w:lvl w:ilvl="0" w:tplc="0AACBCB4">
      <w:start w:val="1"/>
      <w:numFmt w:val="decimal"/>
      <w:pStyle w:val="Styl1"/>
      <w:lvlText w:val="%1."/>
      <w:lvlJc w:val="left"/>
      <w:pPr>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8"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4D5E51"/>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9A2E6B"/>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21"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8" w15:restartNumberingAfterBreak="0">
    <w:nsid w:val="43CD54BA"/>
    <w:multiLevelType w:val="hybridMultilevel"/>
    <w:tmpl w:val="98567F6A"/>
    <w:lvl w:ilvl="0" w:tplc="04150017">
      <w:start w:val="1"/>
      <w:numFmt w:val="decimal"/>
      <w:lvlText w:val="%1."/>
      <w:lvlJc w:val="left"/>
      <w:pPr>
        <w:ind w:left="360" w:hanging="360"/>
      </w:pPr>
      <w:rPr>
        <w:rFonts w:cs="Times New Roman"/>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tabs>
          <w:tab w:val="num" w:pos="1980"/>
        </w:tabs>
        <w:ind w:left="1980" w:hanging="360"/>
      </w:pPr>
      <w:rPr>
        <w:rFonts w:cs="Times New Roman"/>
      </w:rPr>
    </w:lvl>
    <w:lvl w:ilvl="3" w:tplc="04150017">
      <w:start w:val="1"/>
      <w:numFmt w:val="lowerLetter"/>
      <w:lvlText w:val="%4)"/>
      <w:lvlJc w:val="left"/>
      <w:pPr>
        <w:tabs>
          <w:tab w:val="num" w:pos="2520"/>
        </w:tabs>
        <w:ind w:left="2520" w:hanging="360"/>
      </w:pPr>
      <w:rPr>
        <w:rFonts w:cs="Times New Roman"/>
      </w:rPr>
    </w:lvl>
    <w:lvl w:ilvl="4" w:tplc="04150001">
      <w:start w:val="1"/>
      <w:numFmt w:val="bullet"/>
      <w:lvlText w:val=""/>
      <w:lvlJc w:val="left"/>
      <w:pPr>
        <w:ind w:left="3240" w:hanging="360"/>
      </w:pPr>
      <w:rPr>
        <w:rFonts w:ascii="Symbol" w:hAnsi="Symbol" w:hint="default"/>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6A8652D"/>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48FF1F36"/>
    <w:multiLevelType w:val="multilevel"/>
    <w:tmpl w:val="302EA04E"/>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5"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05E45FD"/>
    <w:multiLevelType w:val="multilevel"/>
    <w:tmpl w:val="0A7E06AA"/>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lowerLetter"/>
      <w:lvlText w:val="%4)"/>
      <w:lvlJc w:val="left"/>
      <w:pPr>
        <w:tabs>
          <w:tab w:val="num" w:pos="2520"/>
        </w:tabs>
        <w:ind w:left="2520" w:hanging="360"/>
      </w:pPr>
      <w:rPr>
        <w:rFonts w:cs="Times New Roman" w:hint="default"/>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9E674DE"/>
    <w:multiLevelType w:val="hybridMultilevel"/>
    <w:tmpl w:val="32869E48"/>
    <w:lvl w:ilvl="0" w:tplc="A2D66EE2">
      <w:start w:val="1"/>
      <w:numFmt w:val="lowerLetter"/>
      <w:pStyle w:val="Styl2"/>
      <w:lvlText w:val="%1)"/>
      <w:lvlJc w:val="left"/>
      <w:pPr>
        <w:ind w:left="360" w:hanging="360"/>
      </w:pPr>
      <w:rPr>
        <w:rFonts w:cs="Times New Roman"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CC04CB3"/>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9"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B420F9"/>
    <w:multiLevelType w:val="multilevel"/>
    <w:tmpl w:val="11CAF494"/>
    <w:lvl w:ilvl="0">
      <w:start w:val="1"/>
      <w:numFmt w:val="decimal"/>
      <w:lvlText w:val="%1."/>
      <w:lvlJc w:val="left"/>
      <w:pPr>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5"/>
  </w:num>
  <w:num w:numId="2">
    <w:abstractNumId w:val="45"/>
  </w:num>
  <w:num w:numId="3">
    <w:abstractNumId w:val="27"/>
  </w:num>
  <w:num w:numId="4">
    <w:abstractNumId w:val="20"/>
  </w:num>
  <w:num w:numId="5">
    <w:abstractNumId w:val="34"/>
  </w:num>
  <w:num w:numId="6">
    <w:abstractNumId w:val="9"/>
  </w:num>
  <w:num w:numId="7">
    <w:abstractNumId w:val="17"/>
  </w:num>
  <w:num w:numId="8">
    <w:abstractNumId w:val="18"/>
  </w:num>
  <w:num w:numId="9">
    <w:abstractNumId w:val="49"/>
  </w:num>
  <w:num w:numId="10">
    <w:abstractNumId w:val="39"/>
  </w:num>
  <w:num w:numId="11">
    <w:abstractNumId w:val="51"/>
  </w:num>
  <w:num w:numId="12">
    <w:abstractNumId w:val="3"/>
  </w:num>
  <w:num w:numId="13">
    <w:abstractNumId w:val="37"/>
  </w:num>
  <w:num w:numId="14">
    <w:abstractNumId w:val="13"/>
  </w:num>
  <w:num w:numId="15">
    <w:abstractNumId w:val="36"/>
  </w:num>
  <w:num w:numId="16">
    <w:abstractNumId w:val="1"/>
  </w:num>
  <w:num w:numId="17">
    <w:abstractNumId w:val="33"/>
  </w:num>
  <w:num w:numId="18">
    <w:abstractNumId w:val="2"/>
  </w:num>
  <w:num w:numId="19">
    <w:abstractNumId w:val="14"/>
  </w:num>
  <w:num w:numId="20">
    <w:abstractNumId w:val="42"/>
  </w:num>
  <w:num w:numId="21">
    <w:abstractNumId w:val="47"/>
  </w:num>
  <w:num w:numId="22">
    <w:abstractNumId w:val="21"/>
  </w:num>
  <w:num w:numId="23">
    <w:abstractNumId w:val="44"/>
  </w:num>
  <w:num w:numId="24">
    <w:abstractNumId w:val="8"/>
  </w:num>
  <w:num w:numId="25">
    <w:abstractNumId w:val="25"/>
  </w:num>
  <w:num w:numId="26">
    <w:abstractNumId w:val="29"/>
  </w:num>
  <w:num w:numId="27">
    <w:abstractNumId w:val="6"/>
  </w:num>
  <w:num w:numId="28">
    <w:abstractNumId w:val="22"/>
  </w:num>
  <w:num w:numId="29">
    <w:abstractNumId w:val="40"/>
  </w:num>
  <w:num w:numId="30">
    <w:abstractNumId w:val="23"/>
  </w:num>
  <w:num w:numId="31">
    <w:abstractNumId w:val="53"/>
  </w:num>
  <w:num w:numId="32">
    <w:abstractNumId w:val="15"/>
  </w:num>
  <w:num w:numId="33">
    <w:abstractNumId w:val="26"/>
  </w:num>
  <w:num w:numId="34">
    <w:abstractNumId w:val="24"/>
  </w:num>
  <w:num w:numId="35">
    <w:abstractNumId w:val="11"/>
  </w:num>
  <w:num w:numId="36">
    <w:abstractNumId w:val="5"/>
  </w:num>
  <w:num w:numId="37">
    <w:abstractNumId w:val="46"/>
  </w:num>
  <w:num w:numId="38">
    <w:abstractNumId w:val="46"/>
    <w:lvlOverride w:ilvl="0">
      <w:startOverride w:val="1"/>
    </w:lvlOverride>
  </w:num>
  <w:num w:numId="39">
    <w:abstractNumId w:val="5"/>
    <w:lvlOverride w:ilvl="0">
      <w:startOverride w:val="1"/>
    </w:lvlOverride>
  </w:num>
  <w:num w:numId="40">
    <w:abstractNumId w:val="46"/>
    <w:lvlOverride w:ilvl="0">
      <w:startOverride w:val="1"/>
    </w:lvlOverride>
  </w:num>
  <w:num w:numId="41">
    <w:abstractNumId w:val="46"/>
    <w:lvlOverride w:ilvl="0">
      <w:startOverride w:val="1"/>
    </w:lvlOverride>
  </w:num>
  <w:num w:numId="42">
    <w:abstractNumId w:val="10"/>
  </w:num>
  <w:num w:numId="43">
    <w:abstractNumId w:val="0"/>
  </w:num>
  <w:num w:numId="44">
    <w:abstractNumId w:val="7"/>
  </w:num>
  <w:num w:numId="45">
    <w:abstractNumId w:val="32"/>
  </w:num>
  <w:num w:numId="46">
    <w:abstractNumId w:val="41"/>
  </w:num>
  <w:num w:numId="47">
    <w:abstractNumId w:val="54"/>
  </w:num>
  <w:num w:numId="48">
    <w:abstractNumId w:val="52"/>
  </w:num>
  <w:num w:numId="49">
    <w:abstractNumId w:val="38"/>
  </w:num>
  <w:num w:numId="50">
    <w:abstractNumId w:val="50"/>
  </w:num>
  <w:num w:numId="51">
    <w:abstractNumId w:val="12"/>
  </w:num>
  <w:num w:numId="52">
    <w:abstractNumId w:val="28"/>
  </w:num>
  <w:num w:numId="53">
    <w:abstractNumId w:val="19"/>
  </w:num>
  <w:num w:numId="54">
    <w:abstractNumId w:val="16"/>
  </w:num>
  <w:num w:numId="55">
    <w:abstractNumId w:val="48"/>
  </w:num>
  <w:num w:numId="56">
    <w:abstractNumId w:val="30"/>
  </w:num>
  <w:num w:numId="57">
    <w:abstractNumId w:val="55"/>
  </w:num>
  <w:num w:numId="58">
    <w:abstractNumId w:val="4"/>
  </w:num>
  <w:num w:numId="59">
    <w:abstractNumId w:val="31"/>
  </w:num>
  <w:num w:numId="6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4D2A"/>
    <w:rsid w:val="0000005F"/>
    <w:rsid w:val="00003ACF"/>
    <w:rsid w:val="00013E58"/>
    <w:rsid w:val="00020351"/>
    <w:rsid w:val="00022E7E"/>
    <w:rsid w:val="0003176A"/>
    <w:rsid w:val="00031C13"/>
    <w:rsid w:val="0003488F"/>
    <w:rsid w:val="00036727"/>
    <w:rsid w:val="000403CC"/>
    <w:rsid w:val="00043BCD"/>
    <w:rsid w:val="00044253"/>
    <w:rsid w:val="000536A3"/>
    <w:rsid w:val="00053A76"/>
    <w:rsid w:val="0005476F"/>
    <w:rsid w:val="000604AE"/>
    <w:rsid w:val="00061101"/>
    <w:rsid w:val="00061B99"/>
    <w:rsid w:val="00061CEB"/>
    <w:rsid w:val="00063F27"/>
    <w:rsid w:val="00072BD9"/>
    <w:rsid w:val="00075B06"/>
    <w:rsid w:val="000768BE"/>
    <w:rsid w:val="00077D66"/>
    <w:rsid w:val="00081E68"/>
    <w:rsid w:val="00082EF6"/>
    <w:rsid w:val="0008612A"/>
    <w:rsid w:val="000867E9"/>
    <w:rsid w:val="0008691C"/>
    <w:rsid w:val="00093639"/>
    <w:rsid w:val="00095EE5"/>
    <w:rsid w:val="000961E4"/>
    <w:rsid w:val="000A0A62"/>
    <w:rsid w:val="000A35D9"/>
    <w:rsid w:val="000B09AE"/>
    <w:rsid w:val="000B3ABA"/>
    <w:rsid w:val="000C2731"/>
    <w:rsid w:val="000C31AD"/>
    <w:rsid w:val="000C3A0A"/>
    <w:rsid w:val="000C65A3"/>
    <w:rsid w:val="000C6DDD"/>
    <w:rsid w:val="000D1735"/>
    <w:rsid w:val="000D3AC1"/>
    <w:rsid w:val="000D7666"/>
    <w:rsid w:val="000E2498"/>
    <w:rsid w:val="000E3ABA"/>
    <w:rsid w:val="000E66BC"/>
    <w:rsid w:val="000F1FCF"/>
    <w:rsid w:val="00100979"/>
    <w:rsid w:val="00100A81"/>
    <w:rsid w:val="001034D8"/>
    <w:rsid w:val="0010374D"/>
    <w:rsid w:val="0010655B"/>
    <w:rsid w:val="001074BB"/>
    <w:rsid w:val="00113D52"/>
    <w:rsid w:val="0011464C"/>
    <w:rsid w:val="001149F4"/>
    <w:rsid w:val="0011770F"/>
    <w:rsid w:val="001269BB"/>
    <w:rsid w:val="00132ED2"/>
    <w:rsid w:val="00133C90"/>
    <w:rsid w:val="00134B9E"/>
    <w:rsid w:val="001363A5"/>
    <w:rsid w:val="001462B3"/>
    <w:rsid w:val="0015090C"/>
    <w:rsid w:val="00150D13"/>
    <w:rsid w:val="001573AB"/>
    <w:rsid w:val="00160C06"/>
    <w:rsid w:val="00163477"/>
    <w:rsid w:val="00164321"/>
    <w:rsid w:val="00172FE6"/>
    <w:rsid w:val="00174AD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687"/>
    <w:rsid w:val="001C6FD4"/>
    <w:rsid w:val="001D0D49"/>
    <w:rsid w:val="001D44D1"/>
    <w:rsid w:val="001D467B"/>
    <w:rsid w:val="001D6473"/>
    <w:rsid w:val="001D6516"/>
    <w:rsid w:val="001E177B"/>
    <w:rsid w:val="001E1AE7"/>
    <w:rsid w:val="001F27F7"/>
    <w:rsid w:val="001F32F0"/>
    <w:rsid w:val="001F430A"/>
    <w:rsid w:val="001F440C"/>
    <w:rsid w:val="001F4902"/>
    <w:rsid w:val="00200E33"/>
    <w:rsid w:val="002011A8"/>
    <w:rsid w:val="00201B66"/>
    <w:rsid w:val="00204E97"/>
    <w:rsid w:val="00205F2C"/>
    <w:rsid w:val="00211356"/>
    <w:rsid w:val="002134C6"/>
    <w:rsid w:val="002138D5"/>
    <w:rsid w:val="002201D4"/>
    <w:rsid w:val="002202EA"/>
    <w:rsid w:val="00220E86"/>
    <w:rsid w:val="00222B8A"/>
    <w:rsid w:val="0023186D"/>
    <w:rsid w:val="00234110"/>
    <w:rsid w:val="00237169"/>
    <w:rsid w:val="002375ED"/>
    <w:rsid w:val="00237A7A"/>
    <w:rsid w:val="00241ED5"/>
    <w:rsid w:val="00242A0E"/>
    <w:rsid w:val="002430A9"/>
    <w:rsid w:val="002446EE"/>
    <w:rsid w:val="0025088B"/>
    <w:rsid w:val="002509CA"/>
    <w:rsid w:val="00253915"/>
    <w:rsid w:val="00253ACA"/>
    <w:rsid w:val="00254220"/>
    <w:rsid w:val="0026116E"/>
    <w:rsid w:val="002611C0"/>
    <w:rsid w:val="00261A6C"/>
    <w:rsid w:val="00261E57"/>
    <w:rsid w:val="00262B8E"/>
    <w:rsid w:val="00262D79"/>
    <w:rsid w:val="00265A95"/>
    <w:rsid w:val="00265E1A"/>
    <w:rsid w:val="00270F2A"/>
    <w:rsid w:val="002735DA"/>
    <w:rsid w:val="0027566F"/>
    <w:rsid w:val="00276588"/>
    <w:rsid w:val="0027677E"/>
    <w:rsid w:val="00276A4B"/>
    <w:rsid w:val="00281CAC"/>
    <w:rsid w:val="00281E09"/>
    <w:rsid w:val="00284469"/>
    <w:rsid w:val="00285FCB"/>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1B2D"/>
    <w:rsid w:val="002F35BF"/>
    <w:rsid w:val="002F5864"/>
    <w:rsid w:val="002F58BD"/>
    <w:rsid w:val="00300B05"/>
    <w:rsid w:val="003026DB"/>
    <w:rsid w:val="0030286A"/>
    <w:rsid w:val="00304E81"/>
    <w:rsid w:val="00312F79"/>
    <w:rsid w:val="0031379B"/>
    <w:rsid w:val="00314EE4"/>
    <w:rsid w:val="0031606A"/>
    <w:rsid w:val="00316FAC"/>
    <w:rsid w:val="00317B8A"/>
    <w:rsid w:val="00320160"/>
    <w:rsid w:val="003210EC"/>
    <w:rsid w:val="003255E7"/>
    <w:rsid w:val="00325952"/>
    <w:rsid w:val="003270B9"/>
    <w:rsid w:val="00332B6A"/>
    <w:rsid w:val="00334240"/>
    <w:rsid w:val="00335995"/>
    <w:rsid w:val="00345803"/>
    <w:rsid w:val="00347EF9"/>
    <w:rsid w:val="00347FE9"/>
    <w:rsid w:val="0035067C"/>
    <w:rsid w:val="00351804"/>
    <w:rsid w:val="00354531"/>
    <w:rsid w:val="0035680E"/>
    <w:rsid w:val="00360F37"/>
    <w:rsid w:val="00362068"/>
    <w:rsid w:val="00362B0E"/>
    <w:rsid w:val="0036724E"/>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31F1"/>
    <w:rsid w:val="003C7958"/>
    <w:rsid w:val="003D3E52"/>
    <w:rsid w:val="003D7862"/>
    <w:rsid w:val="003D7873"/>
    <w:rsid w:val="003E0112"/>
    <w:rsid w:val="003E03B4"/>
    <w:rsid w:val="003E0425"/>
    <w:rsid w:val="003E12C7"/>
    <w:rsid w:val="003E2637"/>
    <w:rsid w:val="003E2AD5"/>
    <w:rsid w:val="003E3903"/>
    <w:rsid w:val="003E5541"/>
    <w:rsid w:val="003F19D3"/>
    <w:rsid w:val="003F361D"/>
    <w:rsid w:val="003F37EB"/>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0AC0"/>
    <w:rsid w:val="00431067"/>
    <w:rsid w:val="00431FE5"/>
    <w:rsid w:val="0043319B"/>
    <w:rsid w:val="00435B7F"/>
    <w:rsid w:val="00440BC8"/>
    <w:rsid w:val="00441F28"/>
    <w:rsid w:val="0044259E"/>
    <w:rsid w:val="00443780"/>
    <w:rsid w:val="0044633B"/>
    <w:rsid w:val="00447F20"/>
    <w:rsid w:val="00453783"/>
    <w:rsid w:val="00453FB0"/>
    <w:rsid w:val="00455A3B"/>
    <w:rsid w:val="004573B6"/>
    <w:rsid w:val="00457B21"/>
    <w:rsid w:val="00457E45"/>
    <w:rsid w:val="00460866"/>
    <w:rsid w:val="00460B7A"/>
    <w:rsid w:val="00464576"/>
    <w:rsid w:val="00465136"/>
    <w:rsid w:val="00465A96"/>
    <w:rsid w:val="0047008B"/>
    <w:rsid w:val="00473533"/>
    <w:rsid w:val="00473799"/>
    <w:rsid w:val="004742E1"/>
    <w:rsid w:val="00480F77"/>
    <w:rsid w:val="004834A9"/>
    <w:rsid w:val="00483B0E"/>
    <w:rsid w:val="0048431D"/>
    <w:rsid w:val="0048445A"/>
    <w:rsid w:val="00486F6B"/>
    <w:rsid w:val="0049406D"/>
    <w:rsid w:val="00494A70"/>
    <w:rsid w:val="004956AF"/>
    <w:rsid w:val="00496232"/>
    <w:rsid w:val="00496395"/>
    <w:rsid w:val="004A2950"/>
    <w:rsid w:val="004A5933"/>
    <w:rsid w:val="004A61FC"/>
    <w:rsid w:val="004A770D"/>
    <w:rsid w:val="004A7AEF"/>
    <w:rsid w:val="004B03B5"/>
    <w:rsid w:val="004B0FC7"/>
    <w:rsid w:val="004B4034"/>
    <w:rsid w:val="004B4D51"/>
    <w:rsid w:val="004C166E"/>
    <w:rsid w:val="004C1E33"/>
    <w:rsid w:val="004C3FBA"/>
    <w:rsid w:val="004C4323"/>
    <w:rsid w:val="004C4B04"/>
    <w:rsid w:val="004C5ABD"/>
    <w:rsid w:val="004C7AAD"/>
    <w:rsid w:val="004C7FA0"/>
    <w:rsid w:val="004D0EE3"/>
    <w:rsid w:val="004D24CB"/>
    <w:rsid w:val="004D7803"/>
    <w:rsid w:val="004E0A38"/>
    <w:rsid w:val="004E0EA6"/>
    <w:rsid w:val="004E3527"/>
    <w:rsid w:val="004E49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24883"/>
    <w:rsid w:val="00524B90"/>
    <w:rsid w:val="005254B2"/>
    <w:rsid w:val="00525BB0"/>
    <w:rsid w:val="00525E6B"/>
    <w:rsid w:val="0052664E"/>
    <w:rsid w:val="0053432B"/>
    <w:rsid w:val="00534AFE"/>
    <w:rsid w:val="00534CB9"/>
    <w:rsid w:val="005369E3"/>
    <w:rsid w:val="00541637"/>
    <w:rsid w:val="00542AD9"/>
    <w:rsid w:val="0054499F"/>
    <w:rsid w:val="00546525"/>
    <w:rsid w:val="00554C81"/>
    <w:rsid w:val="00555F71"/>
    <w:rsid w:val="005560FA"/>
    <w:rsid w:val="0055674D"/>
    <w:rsid w:val="00556754"/>
    <w:rsid w:val="00557D46"/>
    <w:rsid w:val="005612E9"/>
    <w:rsid w:val="00561A68"/>
    <w:rsid w:val="0056226F"/>
    <w:rsid w:val="00562544"/>
    <w:rsid w:val="00564284"/>
    <w:rsid w:val="0056696F"/>
    <w:rsid w:val="00575258"/>
    <w:rsid w:val="00575C7B"/>
    <w:rsid w:val="00580300"/>
    <w:rsid w:val="00580329"/>
    <w:rsid w:val="00581FA4"/>
    <w:rsid w:val="005825EA"/>
    <w:rsid w:val="00583161"/>
    <w:rsid w:val="00584A35"/>
    <w:rsid w:val="005850BD"/>
    <w:rsid w:val="0058721D"/>
    <w:rsid w:val="00587413"/>
    <w:rsid w:val="00587BF8"/>
    <w:rsid w:val="00590748"/>
    <w:rsid w:val="00591E88"/>
    <w:rsid w:val="00592D95"/>
    <w:rsid w:val="00592F70"/>
    <w:rsid w:val="0059378D"/>
    <w:rsid w:val="00595936"/>
    <w:rsid w:val="005A06A1"/>
    <w:rsid w:val="005A09FB"/>
    <w:rsid w:val="005A0E6A"/>
    <w:rsid w:val="005A1A3C"/>
    <w:rsid w:val="005A2BB2"/>
    <w:rsid w:val="005A47C2"/>
    <w:rsid w:val="005A73CD"/>
    <w:rsid w:val="005B4DC9"/>
    <w:rsid w:val="005B6DC0"/>
    <w:rsid w:val="005B705C"/>
    <w:rsid w:val="005B73CB"/>
    <w:rsid w:val="005C24F9"/>
    <w:rsid w:val="005C4CD0"/>
    <w:rsid w:val="005C6382"/>
    <w:rsid w:val="005D1502"/>
    <w:rsid w:val="005E3996"/>
    <w:rsid w:val="005F1EE6"/>
    <w:rsid w:val="005F4494"/>
    <w:rsid w:val="0060149E"/>
    <w:rsid w:val="006054F6"/>
    <w:rsid w:val="006069C0"/>
    <w:rsid w:val="00610C0C"/>
    <w:rsid w:val="00612A03"/>
    <w:rsid w:val="00612DC9"/>
    <w:rsid w:val="006137EF"/>
    <w:rsid w:val="006155BA"/>
    <w:rsid w:val="00620939"/>
    <w:rsid w:val="006212ED"/>
    <w:rsid w:val="00621EEB"/>
    <w:rsid w:val="00622002"/>
    <w:rsid w:val="006233FC"/>
    <w:rsid w:val="0062579D"/>
    <w:rsid w:val="00626A3F"/>
    <w:rsid w:val="00626C26"/>
    <w:rsid w:val="006270DB"/>
    <w:rsid w:val="006302E1"/>
    <w:rsid w:val="00631B78"/>
    <w:rsid w:val="006323A3"/>
    <w:rsid w:val="00632DD4"/>
    <w:rsid w:val="00633146"/>
    <w:rsid w:val="006342D4"/>
    <w:rsid w:val="0063442E"/>
    <w:rsid w:val="00634BDF"/>
    <w:rsid w:val="00636085"/>
    <w:rsid w:val="00640DFD"/>
    <w:rsid w:val="00642D10"/>
    <w:rsid w:val="00642DE0"/>
    <w:rsid w:val="00643473"/>
    <w:rsid w:val="00651E4D"/>
    <w:rsid w:val="00652241"/>
    <w:rsid w:val="00654E7D"/>
    <w:rsid w:val="00655BA1"/>
    <w:rsid w:val="00656CB2"/>
    <w:rsid w:val="00672249"/>
    <w:rsid w:val="00672321"/>
    <w:rsid w:val="006745A0"/>
    <w:rsid w:val="00676320"/>
    <w:rsid w:val="00682891"/>
    <w:rsid w:val="00682E80"/>
    <w:rsid w:val="00686605"/>
    <w:rsid w:val="006874C8"/>
    <w:rsid w:val="00691822"/>
    <w:rsid w:val="00691964"/>
    <w:rsid w:val="0069401C"/>
    <w:rsid w:val="006979E3"/>
    <w:rsid w:val="006A10EE"/>
    <w:rsid w:val="006A4932"/>
    <w:rsid w:val="006A68E1"/>
    <w:rsid w:val="006A6AEE"/>
    <w:rsid w:val="006A6BF5"/>
    <w:rsid w:val="006B021C"/>
    <w:rsid w:val="006B0729"/>
    <w:rsid w:val="006B2E63"/>
    <w:rsid w:val="006C1129"/>
    <w:rsid w:val="006C3ED9"/>
    <w:rsid w:val="006C485F"/>
    <w:rsid w:val="006C4B3A"/>
    <w:rsid w:val="006C4BAE"/>
    <w:rsid w:val="006C7470"/>
    <w:rsid w:val="006D109F"/>
    <w:rsid w:val="006D1169"/>
    <w:rsid w:val="006D471F"/>
    <w:rsid w:val="006D710C"/>
    <w:rsid w:val="006E10CE"/>
    <w:rsid w:val="006E1AFC"/>
    <w:rsid w:val="006E1B42"/>
    <w:rsid w:val="006E384C"/>
    <w:rsid w:val="006E41DC"/>
    <w:rsid w:val="006E53B4"/>
    <w:rsid w:val="006F04D6"/>
    <w:rsid w:val="006F0989"/>
    <w:rsid w:val="006F0BCB"/>
    <w:rsid w:val="006F1C7C"/>
    <w:rsid w:val="006F217C"/>
    <w:rsid w:val="006F2714"/>
    <w:rsid w:val="006F54A2"/>
    <w:rsid w:val="00704B8C"/>
    <w:rsid w:val="0070542B"/>
    <w:rsid w:val="007065E7"/>
    <w:rsid w:val="00707050"/>
    <w:rsid w:val="00712C8E"/>
    <w:rsid w:val="00713609"/>
    <w:rsid w:val="007154B0"/>
    <w:rsid w:val="00715E4F"/>
    <w:rsid w:val="00717483"/>
    <w:rsid w:val="00723783"/>
    <w:rsid w:val="00723956"/>
    <w:rsid w:val="00724A1A"/>
    <w:rsid w:val="0072730B"/>
    <w:rsid w:val="00731945"/>
    <w:rsid w:val="00733987"/>
    <w:rsid w:val="00736395"/>
    <w:rsid w:val="00736C84"/>
    <w:rsid w:val="0073753D"/>
    <w:rsid w:val="00740146"/>
    <w:rsid w:val="007403DB"/>
    <w:rsid w:val="00742572"/>
    <w:rsid w:val="00744171"/>
    <w:rsid w:val="00744628"/>
    <w:rsid w:val="00747D73"/>
    <w:rsid w:val="00747F0B"/>
    <w:rsid w:val="00755C68"/>
    <w:rsid w:val="00756509"/>
    <w:rsid w:val="007601F4"/>
    <w:rsid w:val="00760A0F"/>
    <w:rsid w:val="00761305"/>
    <w:rsid w:val="007628DE"/>
    <w:rsid w:val="00767123"/>
    <w:rsid w:val="00767274"/>
    <w:rsid w:val="0076737C"/>
    <w:rsid w:val="00767381"/>
    <w:rsid w:val="00767EDD"/>
    <w:rsid w:val="00773108"/>
    <w:rsid w:val="00776428"/>
    <w:rsid w:val="00780118"/>
    <w:rsid w:val="0078261E"/>
    <w:rsid w:val="007826CA"/>
    <w:rsid w:val="00783341"/>
    <w:rsid w:val="00783D15"/>
    <w:rsid w:val="00784D10"/>
    <w:rsid w:val="00786981"/>
    <w:rsid w:val="00787499"/>
    <w:rsid w:val="00787895"/>
    <w:rsid w:val="00790944"/>
    <w:rsid w:val="00791F7A"/>
    <w:rsid w:val="007931CC"/>
    <w:rsid w:val="00795BEC"/>
    <w:rsid w:val="007A3584"/>
    <w:rsid w:val="007A4FAB"/>
    <w:rsid w:val="007A5C5C"/>
    <w:rsid w:val="007A6CA3"/>
    <w:rsid w:val="007A7373"/>
    <w:rsid w:val="007B0468"/>
    <w:rsid w:val="007B0DBC"/>
    <w:rsid w:val="007B0DF2"/>
    <w:rsid w:val="007B1932"/>
    <w:rsid w:val="007B1C13"/>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E7A11"/>
    <w:rsid w:val="007F1E2C"/>
    <w:rsid w:val="007F3544"/>
    <w:rsid w:val="007F524A"/>
    <w:rsid w:val="007F5390"/>
    <w:rsid w:val="007F5C51"/>
    <w:rsid w:val="007F75F1"/>
    <w:rsid w:val="00802982"/>
    <w:rsid w:val="0080396F"/>
    <w:rsid w:val="00807168"/>
    <w:rsid w:val="00810CE8"/>
    <w:rsid w:val="008122DE"/>
    <w:rsid w:val="00814702"/>
    <w:rsid w:val="00814D62"/>
    <w:rsid w:val="00820266"/>
    <w:rsid w:val="00820D0D"/>
    <w:rsid w:val="0082177E"/>
    <w:rsid w:val="00821CB4"/>
    <w:rsid w:val="008237E0"/>
    <w:rsid w:val="00826ABE"/>
    <w:rsid w:val="00826D01"/>
    <w:rsid w:val="0082731E"/>
    <w:rsid w:val="0082759F"/>
    <w:rsid w:val="008331E7"/>
    <w:rsid w:val="008337D5"/>
    <w:rsid w:val="00835182"/>
    <w:rsid w:val="008379B3"/>
    <w:rsid w:val="00840BEE"/>
    <w:rsid w:val="008440EC"/>
    <w:rsid w:val="00844C64"/>
    <w:rsid w:val="00846147"/>
    <w:rsid w:val="0084623E"/>
    <w:rsid w:val="00846E6D"/>
    <w:rsid w:val="00852B8B"/>
    <w:rsid w:val="00853E7B"/>
    <w:rsid w:val="00854799"/>
    <w:rsid w:val="008562D6"/>
    <w:rsid w:val="008572DA"/>
    <w:rsid w:val="0086430E"/>
    <w:rsid w:val="00865A6E"/>
    <w:rsid w:val="0087160F"/>
    <w:rsid w:val="008726EF"/>
    <w:rsid w:val="008740FF"/>
    <w:rsid w:val="00875168"/>
    <w:rsid w:val="008765BE"/>
    <w:rsid w:val="0088075E"/>
    <w:rsid w:val="00881231"/>
    <w:rsid w:val="00885990"/>
    <w:rsid w:val="00885A2B"/>
    <w:rsid w:val="008876D3"/>
    <w:rsid w:val="0089129C"/>
    <w:rsid w:val="00891A1C"/>
    <w:rsid w:val="008945E6"/>
    <w:rsid w:val="00895B19"/>
    <w:rsid w:val="008A0E44"/>
    <w:rsid w:val="008A3A45"/>
    <w:rsid w:val="008A3C1A"/>
    <w:rsid w:val="008A4DAF"/>
    <w:rsid w:val="008A634E"/>
    <w:rsid w:val="008A7BBE"/>
    <w:rsid w:val="008A7EAA"/>
    <w:rsid w:val="008B525F"/>
    <w:rsid w:val="008C16AD"/>
    <w:rsid w:val="008C16D4"/>
    <w:rsid w:val="008C20D4"/>
    <w:rsid w:val="008C2493"/>
    <w:rsid w:val="008C4386"/>
    <w:rsid w:val="008D111D"/>
    <w:rsid w:val="008D19EF"/>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4320"/>
    <w:rsid w:val="00927551"/>
    <w:rsid w:val="00927990"/>
    <w:rsid w:val="009336C6"/>
    <w:rsid w:val="009368BF"/>
    <w:rsid w:val="00936922"/>
    <w:rsid w:val="00936945"/>
    <w:rsid w:val="009407AD"/>
    <w:rsid w:val="0095079C"/>
    <w:rsid w:val="00957363"/>
    <w:rsid w:val="009620D4"/>
    <w:rsid w:val="009624E1"/>
    <w:rsid w:val="00962DEB"/>
    <w:rsid w:val="00963B80"/>
    <w:rsid w:val="00965802"/>
    <w:rsid w:val="0096623B"/>
    <w:rsid w:val="00966CF4"/>
    <w:rsid w:val="0097158D"/>
    <w:rsid w:val="00973DA5"/>
    <w:rsid w:val="00974A2C"/>
    <w:rsid w:val="00976949"/>
    <w:rsid w:val="00977ADE"/>
    <w:rsid w:val="0098025D"/>
    <w:rsid w:val="0098159F"/>
    <w:rsid w:val="00983D5F"/>
    <w:rsid w:val="00985018"/>
    <w:rsid w:val="009861C6"/>
    <w:rsid w:val="009913CD"/>
    <w:rsid w:val="009922C2"/>
    <w:rsid w:val="00993184"/>
    <w:rsid w:val="00996007"/>
    <w:rsid w:val="00997473"/>
    <w:rsid w:val="009A1BE3"/>
    <w:rsid w:val="009A23A8"/>
    <w:rsid w:val="009A2E67"/>
    <w:rsid w:val="009A322F"/>
    <w:rsid w:val="009A3D1D"/>
    <w:rsid w:val="009A5907"/>
    <w:rsid w:val="009A600E"/>
    <w:rsid w:val="009A617F"/>
    <w:rsid w:val="009B07E8"/>
    <w:rsid w:val="009B5B8C"/>
    <w:rsid w:val="009B6328"/>
    <w:rsid w:val="009C14AE"/>
    <w:rsid w:val="009C4309"/>
    <w:rsid w:val="009C4434"/>
    <w:rsid w:val="009D0387"/>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582C"/>
    <w:rsid w:val="009F7193"/>
    <w:rsid w:val="009F75C5"/>
    <w:rsid w:val="00A00B64"/>
    <w:rsid w:val="00A03E37"/>
    <w:rsid w:val="00A042E9"/>
    <w:rsid w:val="00A07900"/>
    <w:rsid w:val="00A110B2"/>
    <w:rsid w:val="00A1674D"/>
    <w:rsid w:val="00A20648"/>
    <w:rsid w:val="00A22C96"/>
    <w:rsid w:val="00A23624"/>
    <w:rsid w:val="00A312C2"/>
    <w:rsid w:val="00A3612B"/>
    <w:rsid w:val="00A367B4"/>
    <w:rsid w:val="00A370A9"/>
    <w:rsid w:val="00A406DF"/>
    <w:rsid w:val="00A43BCD"/>
    <w:rsid w:val="00A46711"/>
    <w:rsid w:val="00A51240"/>
    <w:rsid w:val="00A52DFF"/>
    <w:rsid w:val="00A57662"/>
    <w:rsid w:val="00A609F4"/>
    <w:rsid w:val="00A64F6F"/>
    <w:rsid w:val="00A6587B"/>
    <w:rsid w:val="00A67A79"/>
    <w:rsid w:val="00A84518"/>
    <w:rsid w:val="00A85C43"/>
    <w:rsid w:val="00A85F54"/>
    <w:rsid w:val="00A87C2B"/>
    <w:rsid w:val="00A94220"/>
    <w:rsid w:val="00A95803"/>
    <w:rsid w:val="00A96FAB"/>
    <w:rsid w:val="00AA026A"/>
    <w:rsid w:val="00AA3977"/>
    <w:rsid w:val="00AA4313"/>
    <w:rsid w:val="00AA7E86"/>
    <w:rsid w:val="00AB0331"/>
    <w:rsid w:val="00AB0E53"/>
    <w:rsid w:val="00AB2CBF"/>
    <w:rsid w:val="00AB4A1A"/>
    <w:rsid w:val="00AB5DA7"/>
    <w:rsid w:val="00AC1120"/>
    <w:rsid w:val="00AC13A5"/>
    <w:rsid w:val="00AC2239"/>
    <w:rsid w:val="00AC6F1D"/>
    <w:rsid w:val="00AC7C30"/>
    <w:rsid w:val="00AD07B3"/>
    <w:rsid w:val="00AD4532"/>
    <w:rsid w:val="00AD6630"/>
    <w:rsid w:val="00AD70D3"/>
    <w:rsid w:val="00AE1A19"/>
    <w:rsid w:val="00AE212D"/>
    <w:rsid w:val="00AE2991"/>
    <w:rsid w:val="00AF2D53"/>
    <w:rsid w:val="00AF36D9"/>
    <w:rsid w:val="00AF42A4"/>
    <w:rsid w:val="00AF5B0E"/>
    <w:rsid w:val="00AF5F06"/>
    <w:rsid w:val="00AF6E4C"/>
    <w:rsid w:val="00AF7EFE"/>
    <w:rsid w:val="00B03E15"/>
    <w:rsid w:val="00B06030"/>
    <w:rsid w:val="00B068EE"/>
    <w:rsid w:val="00B074FF"/>
    <w:rsid w:val="00B100C7"/>
    <w:rsid w:val="00B10A63"/>
    <w:rsid w:val="00B11228"/>
    <w:rsid w:val="00B14012"/>
    <w:rsid w:val="00B1672C"/>
    <w:rsid w:val="00B16FA1"/>
    <w:rsid w:val="00B200A2"/>
    <w:rsid w:val="00B20C8F"/>
    <w:rsid w:val="00B22692"/>
    <w:rsid w:val="00B22B6E"/>
    <w:rsid w:val="00B251DD"/>
    <w:rsid w:val="00B25511"/>
    <w:rsid w:val="00B25626"/>
    <w:rsid w:val="00B25F64"/>
    <w:rsid w:val="00B25F6D"/>
    <w:rsid w:val="00B34670"/>
    <w:rsid w:val="00B35652"/>
    <w:rsid w:val="00B35AD1"/>
    <w:rsid w:val="00B370AF"/>
    <w:rsid w:val="00B4005C"/>
    <w:rsid w:val="00B4353D"/>
    <w:rsid w:val="00B438C8"/>
    <w:rsid w:val="00B44D2A"/>
    <w:rsid w:val="00B46E24"/>
    <w:rsid w:val="00B50CBE"/>
    <w:rsid w:val="00B516A4"/>
    <w:rsid w:val="00B5249E"/>
    <w:rsid w:val="00B53EC0"/>
    <w:rsid w:val="00B56F79"/>
    <w:rsid w:val="00B636A7"/>
    <w:rsid w:val="00B63894"/>
    <w:rsid w:val="00B712F4"/>
    <w:rsid w:val="00B71691"/>
    <w:rsid w:val="00B72044"/>
    <w:rsid w:val="00B73139"/>
    <w:rsid w:val="00B7334D"/>
    <w:rsid w:val="00B7792D"/>
    <w:rsid w:val="00B80178"/>
    <w:rsid w:val="00B81AD8"/>
    <w:rsid w:val="00B81C5F"/>
    <w:rsid w:val="00B86564"/>
    <w:rsid w:val="00B865D2"/>
    <w:rsid w:val="00B877A6"/>
    <w:rsid w:val="00B9110C"/>
    <w:rsid w:val="00B94D1B"/>
    <w:rsid w:val="00B970C3"/>
    <w:rsid w:val="00BA1536"/>
    <w:rsid w:val="00BA18E5"/>
    <w:rsid w:val="00BA2203"/>
    <w:rsid w:val="00BA4C5B"/>
    <w:rsid w:val="00BB4DA0"/>
    <w:rsid w:val="00BB7DB2"/>
    <w:rsid w:val="00BC1EA9"/>
    <w:rsid w:val="00BC3667"/>
    <w:rsid w:val="00BC61C4"/>
    <w:rsid w:val="00BC6978"/>
    <w:rsid w:val="00BD04B4"/>
    <w:rsid w:val="00BD1422"/>
    <w:rsid w:val="00BD5952"/>
    <w:rsid w:val="00BD6EFB"/>
    <w:rsid w:val="00BD7AD1"/>
    <w:rsid w:val="00BE1704"/>
    <w:rsid w:val="00BE2F1E"/>
    <w:rsid w:val="00BE4850"/>
    <w:rsid w:val="00BE4A4E"/>
    <w:rsid w:val="00BE5771"/>
    <w:rsid w:val="00BE6097"/>
    <w:rsid w:val="00BF04A3"/>
    <w:rsid w:val="00BF3815"/>
    <w:rsid w:val="00BF4D66"/>
    <w:rsid w:val="00BF6210"/>
    <w:rsid w:val="00BF6C25"/>
    <w:rsid w:val="00C01284"/>
    <w:rsid w:val="00C03225"/>
    <w:rsid w:val="00C0421C"/>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36958"/>
    <w:rsid w:val="00C40401"/>
    <w:rsid w:val="00C4077C"/>
    <w:rsid w:val="00C477EF"/>
    <w:rsid w:val="00C47FCC"/>
    <w:rsid w:val="00C54479"/>
    <w:rsid w:val="00C608E2"/>
    <w:rsid w:val="00C60C77"/>
    <w:rsid w:val="00C63368"/>
    <w:rsid w:val="00C64BD3"/>
    <w:rsid w:val="00C65235"/>
    <w:rsid w:val="00C76AE8"/>
    <w:rsid w:val="00C7723E"/>
    <w:rsid w:val="00C81393"/>
    <w:rsid w:val="00C8343C"/>
    <w:rsid w:val="00C835AC"/>
    <w:rsid w:val="00C83EF7"/>
    <w:rsid w:val="00C85BDF"/>
    <w:rsid w:val="00C95089"/>
    <w:rsid w:val="00C9670D"/>
    <w:rsid w:val="00CA1468"/>
    <w:rsid w:val="00CA2418"/>
    <w:rsid w:val="00CA2782"/>
    <w:rsid w:val="00CA3388"/>
    <w:rsid w:val="00CA3E81"/>
    <w:rsid w:val="00CA6005"/>
    <w:rsid w:val="00CA6DD9"/>
    <w:rsid w:val="00CB0E9F"/>
    <w:rsid w:val="00CB7AD4"/>
    <w:rsid w:val="00CC40CA"/>
    <w:rsid w:val="00CC791B"/>
    <w:rsid w:val="00CD00E7"/>
    <w:rsid w:val="00CD0C1F"/>
    <w:rsid w:val="00CD428C"/>
    <w:rsid w:val="00CD4604"/>
    <w:rsid w:val="00CD6626"/>
    <w:rsid w:val="00CD67E1"/>
    <w:rsid w:val="00CE04DD"/>
    <w:rsid w:val="00CE079D"/>
    <w:rsid w:val="00CE1BC9"/>
    <w:rsid w:val="00CE63F0"/>
    <w:rsid w:val="00CE734F"/>
    <w:rsid w:val="00CF3D59"/>
    <w:rsid w:val="00CF5F2C"/>
    <w:rsid w:val="00CF6014"/>
    <w:rsid w:val="00D0592F"/>
    <w:rsid w:val="00D07BFD"/>
    <w:rsid w:val="00D1087A"/>
    <w:rsid w:val="00D1400E"/>
    <w:rsid w:val="00D1731D"/>
    <w:rsid w:val="00D20D02"/>
    <w:rsid w:val="00D21B90"/>
    <w:rsid w:val="00D26B74"/>
    <w:rsid w:val="00D271B1"/>
    <w:rsid w:val="00D30160"/>
    <w:rsid w:val="00D309F4"/>
    <w:rsid w:val="00D4249E"/>
    <w:rsid w:val="00D4310F"/>
    <w:rsid w:val="00D45E36"/>
    <w:rsid w:val="00D4740C"/>
    <w:rsid w:val="00D507E4"/>
    <w:rsid w:val="00D50B16"/>
    <w:rsid w:val="00D526D8"/>
    <w:rsid w:val="00D56678"/>
    <w:rsid w:val="00D608E4"/>
    <w:rsid w:val="00D6337D"/>
    <w:rsid w:val="00D63CF7"/>
    <w:rsid w:val="00D653C9"/>
    <w:rsid w:val="00D65DE8"/>
    <w:rsid w:val="00D70A10"/>
    <w:rsid w:val="00D70BA1"/>
    <w:rsid w:val="00D75558"/>
    <w:rsid w:val="00D770FD"/>
    <w:rsid w:val="00D772E8"/>
    <w:rsid w:val="00D85F7A"/>
    <w:rsid w:val="00D86858"/>
    <w:rsid w:val="00D924E3"/>
    <w:rsid w:val="00D93584"/>
    <w:rsid w:val="00D94F19"/>
    <w:rsid w:val="00D9515B"/>
    <w:rsid w:val="00DA188F"/>
    <w:rsid w:val="00DA1F43"/>
    <w:rsid w:val="00DA20F7"/>
    <w:rsid w:val="00DB1541"/>
    <w:rsid w:val="00DB5370"/>
    <w:rsid w:val="00DB6D1C"/>
    <w:rsid w:val="00DB74D5"/>
    <w:rsid w:val="00DC3A2E"/>
    <w:rsid w:val="00DC3B8A"/>
    <w:rsid w:val="00DC664B"/>
    <w:rsid w:val="00DD12D4"/>
    <w:rsid w:val="00DD1454"/>
    <w:rsid w:val="00DD1C25"/>
    <w:rsid w:val="00DD3073"/>
    <w:rsid w:val="00DD5F90"/>
    <w:rsid w:val="00DD6D50"/>
    <w:rsid w:val="00DE1085"/>
    <w:rsid w:val="00DE1F5E"/>
    <w:rsid w:val="00DE456F"/>
    <w:rsid w:val="00DE7698"/>
    <w:rsid w:val="00DF6E8C"/>
    <w:rsid w:val="00E025C5"/>
    <w:rsid w:val="00E04F39"/>
    <w:rsid w:val="00E0588B"/>
    <w:rsid w:val="00E06210"/>
    <w:rsid w:val="00E0795A"/>
    <w:rsid w:val="00E07DB8"/>
    <w:rsid w:val="00E10C4F"/>
    <w:rsid w:val="00E14777"/>
    <w:rsid w:val="00E16625"/>
    <w:rsid w:val="00E2213D"/>
    <w:rsid w:val="00E227CB"/>
    <w:rsid w:val="00E22933"/>
    <w:rsid w:val="00E2378F"/>
    <w:rsid w:val="00E24C27"/>
    <w:rsid w:val="00E25154"/>
    <w:rsid w:val="00E27EED"/>
    <w:rsid w:val="00E3006A"/>
    <w:rsid w:val="00E311A1"/>
    <w:rsid w:val="00E33ACF"/>
    <w:rsid w:val="00E34842"/>
    <w:rsid w:val="00E34FF0"/>
    <w:rsid w:val="00E3536D"/>
    <w:rsid w:val="00E35C48"/>
    <w:rsid w:val="00E36894"/>
    <w:rsid w:val="00E417D0"/>
    <w:rsid w:val="00E45B08"/>
    <w:rsid w:val="00E46194"/>
    <w:rsid w:val="00E46D5B"/>
    <w:rsid w:val="00E47384"/>
    <w:rsid w:val="00E4767F"/>
    <w:rsid w:val="00E529BB"/>
    <w:rsid w:val="00E5659B"/>
    <w:rsid w:val="00E56CC0"/>
    <w:rsid w:val="00E60E21"/>
    <w:rsid w:val="00E67074"/>
    <w:rsid w:val="00E73945"/>
    <w:rsid w:val="00E7593F"/>
    <w:rsid w:val="00E8111B"/>
    <w:rsid w:val="00E82A88"/>
    <w:rsid w:val="00E8499E"/>
    <w:rsid w:val="00E90E89"/>
    <w:rsid w:val="00E95B09"/>
    <w:rsid w:val="00EA1076"/>
    <w:rsid w:val="00EA15DB"/>
    <w:rsid w:val="00EA195F"/>
    <w:rsid w:val="00EA221E"/>
    <w:rsid w:val="00EA4488"/>
    <w:rsid w:val="00EB0257"/>
    <w:rsid w:val="00EB1D1C"/>
    <w:rsid w:val="00EB4457"/>
    <w:rsid w:val="00EB50CC"/>
    <w:rsid w:val="00EB5B35"/>
    <w:rsid w:val="00EB6522"/>
    <w:rsid w:val="00EB6E07"/>
    <w:rsid w:val="00EC0996"/>
    <w:rsid w:val="00EC3248"/>
    <w:rsid w:val="00EC330C"/>
    <w:rsid w:val="00EC66AF"/>
    <w:rsid w:val="00ED196F"/>
    <w:rsid w:val="00ED28B5"/>
    <w:rsid w:val="00EE3E5D"/>
    <w:rsid w:val="00EE5D78"/>
    <w:rsid w:val="00EF2DE3"/>
    <w:rsid w:val="00EF2FB6"/>
    <w:rsid w:val="00EF559C"/>
    <w:rsid w:val="00EF624C"/>
    <w:rsid w:val="00EF7CAD"/>
    <w:rsid w:val="00F013BD"/>
    <w:rsid w:val="00F02909"/>
    <w:rsid w:val="00F04A5F"/>
    <w:rsid w:val="00F04D9E"/>
    <w:rsid w:val="00F053B7"/>
    <w:rsid w:val="00F06F40"/>
    <w:rsid w:val="00F07FAF"/>
    <w:rsid w:val="00F107DC"/>
    <w:rsid w:val="00F12F80"/>
    <w:rsid w:val="00F24570"/>
    <w:rsid w:val="00F2510E"/>
    <w:rsid w:val="00F310AC"/>
    <w:rsid w:val="00F3274B"/>
    <w:rsid w:val="00F33421"/>
    <w:rsid w:val="00F33645"/>
    <w:rsid w:val="00F33C3C"/>
    <w:rsid w:val="00F36196"/>
    <w:rsid w:val="00F36BE2"/>
    <w:rsid w:val="00F36C73"/>
    <w:rsid w:val="00F404B8"/>
    <w:rsid w:val="00F40AEC"/>
    <w:rsid w:val="00F41CC6"/>
    <w:rsid w:val="00F424CA"/>
    <w:rsid w:val="00F4338A"/>
    <w:rsid w:val="00F443F1"/>
    <w:rsid w:val="00F44972"/>
    <w:rsid w:val="00F45AE7"/>
    <w:rsid w:val="00F45B95"/>
    <w:rsid w:val="00F46C1F"/>
    <w:rsid w:val="00F54FDD"/>
    <w:rsid w:val="00F630DD"/>
    <w:rsid w:val="00F654F7"/>
    <w:rsid w:val="00F6680F"/>
    <w:rsid w:val="00F75D89"/>
    <w:rsid w:val="00F7781C"/>
    <w:rsid w:val="00F80F2E"/>
    <w:rsid w:val="00F83081"/>
    <w:rsid w:val="00F83FAF"/>
    <w:rsid w:val="00F863E2"/>
    <w:rsid w:val="00F92B16"/>
    <w:rsid w:val="00F93EEA"/>
    <w:rsid w:val="00F942E2"/>
    <w:rsid w:val="00F947DB"/>
    <w:rsid w:val="00F95E2C"/>
    <w:rsid w:val="00F96277"/>
    <w:rsid w:val="00F9794E"/>
    <w:rsid w:val="00FA18A6"/>
    <w:rsid w:val="00FA4768"/>
    <w:rsid w:val="00FA572B"/>
    <w:rsid w:val="00FA5BF4"/>
    <w:rsid w:val="00FA6422"/>
    <w:rsid w:val="00FB2EE9"/>
    <w:rsid w:val="00FB4F84"/>
    <w:rsid w:val="00FB7A66"/>
    <w:rsid w:val="00FB7D68"/>
    <w:rsid w:val="00FC22B5"/>
    <w:rsid w:val="00FC263F"/>
    <w:rsid w:val="00FC2C07"/>
    <w:rsid w:val="00FC3463"/>
    <w:rsid w:val="00FD36DA"/>
    <w:rsid w:val="00FE3088"/>
    <w:rsid w:val="00FE3A45"/>
    <w:rsid w:val="00FE4546"/>
    <w:rsid w:val="00FF14CB"/>
    <w:rsid w:val="00FF6F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DA8C6"/>
  <w15:docId w15:val="{3158DFEE-1447-47F2-BB8D-7C1AB1BC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Styl1">
    <w:name w:val="Styl1"/>
    <w:basedOn w:val="Akapitzlist"/>
    <w:link w:val="Styl1Znak"/>
    <w:uiPriority w:val="99"/>
    <w:rsid w:val="006069C0"/>
    <w:pPr>
      <w:numPr>
        <w:numId w:val="36"/>
      </w:numPr>
      <w:spacing w:before="120"/>
      <w:jc w:val="both"/>
    </w:pPr>
    <w:rPr>
      <w:rFonts w:ascii="Calibri" w:hAnsi="Calibri" w:cs="Tahoma"/>
      <w:b/>
    </w:rPr>
  </w:style>
  <w:style w:type="paragraph" w:customStyle="1" w:styleId="Styl2">
    <w:name w:val="Styl2"/>
    <w:basedOn w:val="Normalny"/>
    <w:link w:val="Styl2Znak"/>
    <w:uiPriority w:val="99"/>
    <w:rsid w:val="006069C0"/>
    <w:pPr>
      <w:numPr>
        <w:numId w:val="37"/>
      </w:numPr>
      <w:jc w:val="both"/>
    </w:pPr>
    <w:rPr>
      <w:rFonts w:ascii="Calibri" w:hAnsi="Calibri" w:cs="Tahoma"/>
      <w:bCs/>
    </w:rPr>
  </w:style>
  <w:style w:type="character" w:customStyle="1" w:styleId="Styl1Znak">
    <w:name w:val="Styl1 Znak"/>
    <w:basedOn w:val="AkapitzlistZnak"/>
    <w:link w:val="Styl1"/>
    <w:uiPriority w:val="99"/>
    <w:locked/>
    <w:rsid w:val="006069C0"/>
    <w:rPr>
      <w:rFonts w:ascii="Calibri" w:hAnsi="Calibri" w:cs="Tahoma"/>
      <w:b/>
      <w:sz w:val="24"/>
      <w:szCs w:val="24"/>
      <w:lang w:val="pl-PL" w:eastAsia="pl-PL" w:bidi="ar-SA"/>
    </w:rPr>
  </w:style>
  <w:style w:type="character" w:customStyle="1" w:styleId="Styl2Znak">
    <w:name w:val="Styl2 Znak"/>
    <w:basedOn w:val="Domylnaczcionkaakapitu"/>
    <w:link w:val="Styl2"/>
    <w:uiPriority w:val="99"/>
    <w:locked/>
    <w:rsid w:val="006069C0"/>
    <w:rPr>
      <w:rFonts w:ascii="Calibri" w:hAnsi="Calibri" w:cs="Tahoma"/>
      <w:bCs/>
      <w:sz w:val="24"/>
      <w:szCs w:val="24"/>
      <w:lang w:val="pl-PL" w:eastAsia="pl-PL" w:bidi="ar-SA"/>
    </w:rPr>
  </w:style>
  <w:style w:type="paragraph" w:customStyle="1" w:styleId="Styl">
    <w:name w:val="Styl"/>
    <w:uiPriority w:val="99"/>
    <w:rsid w:val="004D24C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6005">
      <w:marLeft w:val="0"/>
      <w:marRight w:val="0"/>
      <w:marTop w:val="0"/>
      <w:marBottom w:val="0"/>
      <w:divBdr>
        <w:top w:val="none" w:sz="0" w:space="0" w:color="auto"/>
        <w:left w:val="none" w:sz="0" w:space="0" w:color="auto"/>
        <w:bottom w:val="none" w:sz="0" w:space="0" w:color="auto"/>
        <w:right w:val="none" w:sz="0" w:space="0" w:color="auto"/>
      </w:divBdr>
    </w:div>
    <w:div w:id="553666006">
      <w:marLeft w:val="0"/>
      <w:marRight w:val="0"/>
      <w:marTop w:val="0"/>
      <w:marBottom w:val="0"/>
      <w:divBdr>
        <w:top w:val="none" w:sz="0" w:space="0" w:color="auto"/>
        <w:left w:val="none" w:sz="0" w:space="0" w:color="auto"/>
        <w:bottom w:val="none" w:sz="0" w:space="0" w:color="auto"/>
        <w:right w:val="none" w:sz="0" w:space="0" w:color="auto"/>
      </w:divBdr>
    </w:div>
    <w:div w:id="553666007">
      <w:marLeft w:val="0"/>
      <w:marRight w:val="0"/>
      <w:marTop w:val="0"/>
      <w:marBottom w:val="0"/>
      <w:divBdr>
        <w:top w:val="none" w:sz="0" w:space="0" w:color="auto"/>
        <w:left w:val="none" w:sz="0" w:space="0" w:color="auto"/>
        <w:bottom w:val="none" w:sz="0" w:space="0" w:color="auto"/>
        <w:right w:val="none" w:sz="0" w:space="0" w:color="auto"/>
      </w:divBdr>
    </w:div>
    <w:div w:id="553666008">
      <w:marLeft w:val="0"/>
      <w:marRight w:val="0"/>
      <w:marTop w:val="0"/>
      <w:marBottom w:val="0"/>
      <w:divBdr>
        <w:top w:val="none" w:sz="0" w:space="0" w:color="auto"/>
        <w:left w:val="none" w:sz="0" w:space="0" w:color="auto"/>
        <w:bottom w:val="none" w:sz="0" w:space="0" w:color="auto"/>
        <w:right w:val="none" w:sz="0" w:space="0" w:color="auto"/>
      </w:divBdr>
    </w:div>
    <w:div w:id="553666009">
      <w:marLeft w:val="0"/>
      <w:marRight w:val="0"/>
      <w:marTop w:val="0"/>
      <w:marBottom w:val="0"/>
      <w:divBdr>
        <w:top w:val="none" w:sz="0" w:space="0" w:color="auto"/>
        <w:left w:val="none" w:sz="0" w:space="0" w:color="auto"/>
        <w:bottom w:val="none" w:sz="0" w:space="0" w:color="auto"/>
        <w:right w:val="none" w:sz="0" w:space="0" w:color="auto"/>
      </w:divBdr>
    </w:div>
    <w:div w:id="553666010">
      <w:marLeft w:val="0"/>
      <w:marRight w:val="0"/>
      <w:marTop w:val="0"/>
      <w:marBottom w:val="0"/>
      <w:divBdr>
        <w:top w:val="none" w:sz="0" w:space="0" w:color="auto"/>
        <w:left w:val="none" w:sz="0" w:space="0" w:color="auto"/>
        <w:bottom w:val="none" w:sz="0" w:space="0" w:color="auto"/>
        <w:right w:val="none" w:sz="0" w:space="0" w:color="auto"/>
      </w:divBdr>
    </w:div>
    <w:div w:id="553666011">
      <w:marLeft w:val="0"/>
      <w:marRight w:val="0"/>
      <w:marTop w:val="0"/>
      <w:marBottom w:val="0"/>
      <w:divBdr>
        <w:top w:val="none" w:sz="0" w:space="0" w:color="auto"/>
        <w:left w:val="none" w:sz="0" w:space="0" w:color="auto"/>
        <w:bottom w:val="none" w:sz="0" w:space="0" w:color="auto"/>
        <w:right w:val="none" w:sz="0" w:space="0" w:color="auto"/>
      </w:divBdr>
    </w:div>
    <w:div w:id="553666012">
      <w:marLeft w:val="0"/>
      <w:marRight w:val="0"/>
      <w:marTop w:val="0"/>
      <w:marBottom w:val="0"/>
      <w:divBdr>
        <w:top w:val="none" w:sz="0" w:space="0" w:color="auto"/>
        <w:left w:val="none" w:sz="0" w:space="0" w:color="auto"/>
        <w:bottom w:val="none" w:sz="0" w:space="0" w:color="auto"/>
        <w:right w:val="none" w:sz="0" w:space="0" w:color="auto"/>
      </w:divBdr>
    </w:div>
    <w:div w:id="553666013">
      <w:marLeft w:val="0"/>
      <w:marRight w:val="0"/>
      <w:marTop w:val="0"/>
      <w:marBottom w:val="0"/>
      <w:divBdr>
        <w:top w:val="none" w:sz="0" w:space="0" w:color="auto"/>
        <w:left w:val="none" w:sz="0" w:space="0" w:color="auto"/>
        <w:bottom w:val="none" w:sz="0" w:space="0" w:color="auto"/>
        <w:right w:val="none" w:sz="0" w:space="0" w:color="auto"/>
      </w:divBdr>
    </w:div>
    <w:div w:id="553666014">
      <w:marLeft w:val="0"/>
      <w:marRight w:val="0"/>
      <w:marTop w:val="0"/>
      <w:marBottom w:val="0"/>
      <w:divBdr>
        <w:top w:val="none" w:sz="0" w:space="0" w:color="auto"/>
        <w:left w:val="none" w:sz="0" w:space="0" w:color="auto"/>
        <w:bottom w:val="none" w:sz="0" w:space="0" w:color="auto"/>
        <w:right w:val="none" w:sz="0" w:space="0" w:color="auto"/>
      </w:divBdr>
    </w:div>
    <w:div w:id="553666015">
      <w:marLeft w:val="0"/>
      <w:marRight w:val="0"/>
      <w:marTop w:val="0"/>
      <w:marBottom w:val="0"/>
      <w:divBdr>
        <w:top w:val="none" w:sz="0" w:space="0" w:color="auto"/>
        <w:left w:val="none" w:sz="0" w:space="0" w:color="auto"/>
        <w:bottom w:val="none" w:sz="0" w:space="0" w:color="auto"/>
        <w:right w:val="none" w:sz="0" w:space="0" w:color="auto"/>
      </w:divBdr>
    </w:div>
    <w:div w:id="553666016">
      <w:marLeft w:val="0"/>
      <w:marRight w:val="0"/>
      <w:marTop w:val="0"/>
      <w:marBottom w:val="0"/>
      <w:divBdr>
        <w:top w:val="none" w:sz="0" w:space="0" w:color="auto"/>
        <w:left w:val="none" w:sz="0" w:space="0" w:color="auto"/>
        <w:bottom w:val="none" w:sz="0" w:space="0" w:color="auto"/>
        <w:right w:val="none" w:sz="0" w:space="0" w:color="auto"/>
      </w:divBdr>
    </w:div>
    <w:div w:id="553666017">
      <w:marLeft w:val="0"/>
      <w:marRight w:val="0"/>
      <w:marTop w:val="0"/>
      <w:marBottom w:val="0"/>
      <w:divBdr>
        <w:top w:val="none" w:sz="0" w:space="0" w:color="auto"/>
        <w:left w:val="none" w:sz="0" w:space="0" w:color="auto"/>
        <w:bottom w:val="none" w:sz="0" w:space="0" w:color="auto"/>
        <w:right w:val="none" w:sz="0" w:space="0" w:color="auto"/>
      </w:divBdr>
    </w:div>
    <w:div w:id="553666018">
      <w:marLeft w:val="0"/>
      <w:marRight w:val="0"/>
      <w:marTop w:val="0"/>
      <w:marBottom w:val="0"/>
      <w:divBdr>
        <w:top w:val="none" w:sz="0" w:space="0" w:color="auto"/>
        <w:left w:val="none" w:sz="0" w:space="0" w:color="auto"/>
        <w:bottom w:val="none" w:sz="0" w:space="0" w:color="auto"/>
        <w:right w:val="none" w:sz="0" w:space="0" w:color="auto"/>
      </w:divBdr>
    </w:div>
    <w:div w:id="553666019">
      <w:marLeft w:val="0"/>
      <w:marRight w:val="0"/>
      <w:marTop w:val="0"/>
      <w:marBottom w:val="0"/>
      <w:divBdr>
        <w:top w:val="none" w:sz="0" w:space="0" w:color="auto"/>
        <w:left w:val="none" w:sz="0" w:space="0" w:color="auto"/>
        <w:bottom w:val="none" w:sz="0" w:space="0" w:color="auto"/>
        <w:right w:val="none" w:sz="0" w:space="0" w:color="auto"/>
      </w:divBdr>
    </w:div>
    <w:div w:id="553666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2116</TotalTime>
  <Pages>5</Pages>
  <Words>2478</Words>
  <Characters>14873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231</cp:revision>
  <cp:lastPrinted>2019-02-13T13:38:00Z</cp:lastPrinted>
  <dcterms:created xsi:type="dcterms:W3CDTF">2016-03-17T08:10:00Z</dcterms:created>
  <dcterms:modified xsi:type="dcterms:W3CDTF">2019-02-13T13:44:00Z</dcterms:modified>
</cp:coreProperties>
</file>