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3C" w:rsidRPr="00DD6D50" w:rsidRDefault="0088553C" w:rsidP="0088553C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1 </w:t>
      </w:r>
      <w:r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88553C" w:rsidRPr="00DD6D50" w:rsidRDefault="0088553C" w:rsidP="0088553C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88553C" w:rsidRPr="001F71EE" w:rsidRDefault="0088553C">
      <w:pPr>
        <w:pStyle w:val="Textbody"/>
        <w:jc w:val="right"/>
        <w:rPr>
          <w:rFonts w:ascii="Arial" w:hAnsi="Arial" w:cs="Arial"/>
          <w:sz w:val="18"/>
        </w:rPr>
      </w:pPr>
    </w:p>
    <w:tbl>
      <w:tblPr>
        <w:tblW w:w="77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927"/>
        <w:gridCol w:w="1274"/>
        <w:gridCol w:w="415"/>
        <w:gridCol w:w="4845"/>
        <w:gridCol w:w="247"/>
        <w:gridCol w:w="5096"/>
      </w:tblGrid>
      <w:tr w:rsidR="0036007A" w:rsidRPr="003B50F9" w:rsidTr="005440EC">
        <w:trPr>
          <w:gridAfter w:val="2"/>
          <w:wAfter w:w="1749" w:type="pct"/>
        </w:trPr>
        <w:tc>
          <w:tcPr>
            <w:tcW w:w="1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7A" w:rsidRPr="001F71EE" w:rsidRDefault="0036007A" w:rsidP="007D27C6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71EE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7A" w:rsidRPr="001F71EE" w:rsidRDefault="008A45C8" w:rsidP="007D27C6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71EE">
              <w:rPr>
                <w:rFonts w:ascii="Arial" w:hAnsi="Arial" w:cs="Arial"/>
                <w:b/>
                <w:bCs/>
                <w:szCs w:val="22"/>
              </w:rPr>
              <w:t>Nazwa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07A" w:rsidRPr="001F71EE" w:rsidRDefault="008A45C8" w:rsidP="007D27C6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71EE">
              <w:rPr>
                <w:rFonts w:ascii="Arial" w:hAnsi="Arial" w:cs="Arial"/>
                <w:b/>
                <w:bCs/>
                <w:szCs w:val="22"/>
              </w:rPr>
              <w:t>Ilość (szt.)</w:t>
            </w:r>
          </w:p>
        </w:tc>
        <w:tc>
          <w:tcPr>
            <w:tcW w:w="17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07A" w:rsidRPr="001F71EE" w:rsidRDefault="008A45C8" w:rsidP="007D27C6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71EE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</w:tr>
      <w:tr w:rsidR="0036007A" w:rsidRPr="003B50F9" w:rsidTr="005440EC">
        <w:trPr>
          <w:gridAfter w:val="2"/>
          <w:wAfter w:w="1749" w:type="pct"/>
          <w:trHeight w:val="354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07A" w:rsidRPr="00731384" w:rsidRDefault="004D2108" w:rsidP="004C37CB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Wyposażenie łazienek</w:t>
            </w:r>
          </w:p>
        </w:tc>
      </w:tr>
      <w:tr w:rsidR="0036007A" w:rsidRPr="003B50F9" w:rsidTr="005440EC">
        <w:trPr>
          <w:gridAfter w:val="2"/>
          <w:wAfter w:w="1749" w:type="pct"/>
          <w:trHeight w:val="817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07A" w:rsidRPr="001256CE" w:rsidRDefault="0036007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07A" w:rsidRPr="001256CE" w:rsidRDefault="003469CF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 na śmieci</w:t>
            </w:r>
          </w:p>
          <w:p w:rsidR="0064414B" w:rsidRPr="001256CE" w:rsidRDefault="0036007A" w:rsidP="0064414B">
            <w:pPr>
              <w:pStyle w:val="Standard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36007A" w:rsidRPr="001256CE" w:rsidRDefault="0036007A" w:rsidP="001256CE">
            <w:pPr>
              <w:pStyle w:val="Standard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36007A" w:rsidRPr="001256CE" w:rsidRDefault="00F71EE3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07A" w:rsidRPr="001256CE" w:rsidRDefault="00342FC4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</w:t>
            </w:r>
            <w:r w:rsidR="0064414B">
              <w:rPr>
                <w:rFonts w:ascii="Arial" w:hAnsi="Arial" w:cs="Arial"/>
                <w:noProof/>
                <w:sz w:val="20"/>
                <w:szCs w:val="20"/>
              </w:rPr>
              <w:t>ykonany z tworzywa sztucznego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o</w:t>
            </w:r>
            <w:r w:rsidR="0064414B">
              <w:rPr>
                <w:rFonts w:ascii="Arial" w:hAnsi="Arial" w:cs="Arial"/>
                <w:noProof/>
                <w:sz w:val="20"/>
                <w:szCs w:val="20"/>
              </w:rPr>
              <w:t xml:space="preserve"> pojemność 25 litrów</w:t>
            </w:r>
            <w:r w:rsidR="00232462">
              <w:rPr>
                <w:rFonts w:ascii="Arial" w:hAnsi="Arial" w:cs="Arial"/>
                <w:noProof/>
                <w:sz w:val="20"/>
                <w:szCs w:val="20"/>
              </w:rPr>
              <w:t>, wyposażony w zdejmowaną</w:t>
            </w:r>
            <w:r w:rsidR="00704A74">
              <w:rPr>
                <w:rFonts w:ascii="Arial" w:hAnsi="Arial" w:cs="Arial"/>
                <w:noProof/>
                <w:sz w:val="20"/>
                <w:szCs w:val="20"/>
              </w:rPr>
              <w:t>, uchylną pokrywę, odporny na uszkodzenia</w:t>
            </w:r>
            <w:r w:rsidR="00152EF0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A20FD5" w:rsidRPr="003B50F9" w:rsidTr="005440EC">
        <w:trPr>
          <w:gridAfter w:val="2"/>
          <w:wAfter w:w="1749" w:type="pct"/>
          <w:trHeight w:val="102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Pr="001256CE" w:rsidRDefault="00A20FD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A20FD5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 łazienkowy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0FD5" w:rsidRDefault="00A20FD5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A20FD5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A20FD5">
              <w:rPr>
                <w:rFonts w:ascii="Arial" w:hAnsi="Arial" w:cs="Arial"/>
                <w:noProof/>
                <w:sz w:val="20"/>
                <w:szCs w:val="20"/>
              </w:rPr>
              <w:t>Wykonany ze stali nierdzewnej, o pojemnoś</w:t>
            </w:r>
            <w:r w:rsidR="000852BD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Pr="00A20FD5">
              <w:rPr>
                <w:rFonts w:ascii="Arial" w:hAnsi="Arial" w:cs="Arial"/>
                <w:noProof/>
                <w:sz w:val="20"/>
                <w:szCs w:val="20"/>
              </w:rPr>
              <w:t>i 5 litrów, wyposażony w pedał nożny umożliwiający otwieranie, z wewnętrznym plastikowym pojemnikiem z rączką do opróżniania.</w:t>
            </w:r>
          </w:p>
        </w:tc>
      </w:tr>
      <w:tr w:rsidR="00A20FD5" w:rsidRPr="003B50F9" w:rsidTr="005440EC">
        <w:trPr>
          <w:gridAfter w:val="2"/>
          <w:wAfter w:w="1749" w:type="pct"/>
          <w:trHeight w:val="103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Pr="001256CE" w:rsidRDefault="000A138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0A1389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Dozownik do mydła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0FD5" w:rsidRDefault="000A1389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0A1389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Tworzywo sztuczne, pojemnoś</w:t>
            </w:r>
            <w:r w:rsidR="000852BD">
              <w:rPr>
                <w:rFonts w:ascii="Arial" w:hAnsi="Arial" w:cs="Arial"/>
                <w:noProof/>
                <w:sz w:val="20"/>
                <w:szCs w:val="20"/>
              </w:rPr>
              <w:t>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0,75 litra</w:t>
            </w:r>
            <w:r w:rsidR="000852BD">
              <w:rPr>
                <w:rFonts w:ascii="Arial" w:hAnsi="Arial" w:cs="Arial"/>
                <w:noProof/>
                <w:sz w:val="20"/>
                <w:szCs w:val="20"/>
              </w:rPr>
              <w:t>, przycisk do dozowania, wizjer do kontroli poziomu mydła, za</w:t>
            </w:r>
            <w:r w:rsidR="00AE0484">
              <w:rPr>
                <w:rFonts w:ascii="Arial" w:hAnsi="Arial" w:cs="Arial"/>
                <w:noProof/>
                <w:sz w:val="20"/>
                <w:szCs w:val="20"/>
              </w:rPr>
              <w:t>mknięcie na kluczyk, montaż naścienny, przykręcany, przeznaczony do mydła w płynie.</w:t>
            </w:r>
          </w:p>
        </w:tc>
      </w:tr>
      <w:tr w:rsidR="00A20FD5" w:rsidRPr="003B50F9" w:rsidTr="005440EC">
        <w:trPr>
          <w:gridAfter w:val="2"/>
          <w:wAfter w:w="1749" w:type="pct"/>
          <w:trHeight w:val="593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Pr="001256CE" w:rsidRDefault="000A138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C84E36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Podajnik na ręczniki papierowe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0FD5" w:rsidRDefault="000A1389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9E5262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Tworzywo sztuczne, okienko kontroli ilości papieru</w:t>
            </w:r>
            <w:r w:rsidR="00A65E82">
              <w:rPr>
                <w:rFonts w:ascii="Arial" w:hAnsi="Arial" w:cs="Arial"/>
                <w:noProof/>
                <w:sz w:val="20"/>
                <w:szCs w:val="20"/>
              </w:rPr>
              <w:t>, pojemność minimum 400 listków.</w:t>
            </w:r>
          </w:p>
        </w:tc>
      </w:tr>
      <w:tr w:rsidR="00B4732C" w:rsidRPr="003B50F9" w:rsidTr="005440EC">
        <w:trPr>
          <w:gridAfter w:val="2"/>
          <w:wAfter w:w="1749" w:type="pct"/>
          <w:trHeight w:val="58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32C" w:rsidRDefault="00B4732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32C" w:rsidRDefault="00B4732C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Podajnik na papier toaletowy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B4732C" w:rsidRDefault="00A65E82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32C" w:rsidRDefault="00A65E82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Do montażu naściennego, przeznaczony do papieru toaletowego w roli o średnicy do 230 mm</w:t>
            </w:r>
            <w:r w:rsidR="005D76F4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A20FD5" w:rsidRPr="003B50F9" w:rsidTr="005440EC">
        <w:trPr>
          <w:gridAfter w:val="2"/>
          <w:wAfter w:w="1749" w:type="pct"/>
          <w:trHeight w:val="32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Pr="001256CE" w:rsidRDefault="00B4732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0A1389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Lustro łazienkowe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0FD5" w:rsidRDefault="00E628B9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FD5" w:rsidRDefault="004D2108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 wymiarach </w:t>
            </w:r>
            <w:r w:rsidR="005C6E13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0x60 cm, do montażu naściennego</w:t>
            </w:r>
            <w:r w:rsidR="004A5112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9218F4" w:rsidRPr="003B50F9" w:rsidTr="005440EC">
        <w:trPr>
          <w:gridAfter w:val="2"/>
          <w:wAfter w:w="1749" w:type="pct"/>
          <w:trHeight w:val="32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F71EE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9218F4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EE3">
              <w:rPr>
                <w:rFonts w:ascii="Arial" w:hAnsi="Arial" w:cs="Arial"/>
                <w:b/>
                <w:bCs/>
                <w:sz w:val="20"/>
                <w:szCs w:val="20"/>
              </w:rPr>
              <w:t>Szczotka toaletowa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218F4" w:rsidRPr="00F71EE3" w:rsidRDefault="009218F4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71EE3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0F7030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F71EE3">
              <w:rPr>
                <w:rFonts w:ascii="Arial" w:hAnsi="Arial" w:cs="Arial"/>
                <w:noProof/>
                <w:sz w:val="20"/>
                <w:szCs w:val="20"/>
              </w:rPr>
              <w:t>Wykonana z tworzywa sztucznego.</w:t>
            </w:r>
          </w:p>
        </w:tc>
      </w:tr>
      <w:tr w:rsidR="009218F4" w:rsidRPr="003B50F9" w:rsidTr="005440EC">
        <w:trPr>
          <w:gridAfter w:val="2"/>
          <w:wAfter w:w="1749" w:type="pct"/>
          <w:trHeight w:val="86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F71EE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9218F4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EE3">
              <w:rPr>
                <w:rFonts w:ascii="Arial" w:hAnsi="Arial" w:cs="Arial"/>
                <w:b/>
                <w:bCs/>
                <w:sz w:val="20"/>
                <w:szCs w:val="20"/>
              </w:rPr>
              <w:t>Zestaw koszy na śmieci</w:t>
            </w:r>
            <w:r w:rsidR="000F7030" w:rsidRPr="00F71E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71E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segregacji</w:t>
            </w:r>
            <w:r w:rsidR="000F7030" w:rsidRPr="00F71E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odpadów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218F4" w:rsidRPr="00F71EE3" w:rsidRDefault="000F7030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71EE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0F7030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F71EE3">
              <w:rPr>
                <w:rFonts w:ascii="Arial" w:hAnsi="Arial" w:cs="Arial"/>
                <w:noProof/>
                <w:sz w:val="20"/>
                <w:szCs w:val="20"/>
              </w:rPr>
              <w:t>Wykonany z tworzywa sztucznego, o pojemności 3x25 litrów, odporny na uszkodzenia, posiadający szczelne pokrywy oraz naklejki informacyjne.</w:t>
            </w:r>
          </w:p>
        </w:tc>
      </w:tr>
      <w:tr w:rsidR="009218F4" w:rsidRPr="003B50F9" w:rsidTr="005440EC">
        <w:trPr>
          <w:gridAfter w:val="2"/>
          <w:wAfter w:w="1749" w:type="pct"/>
          <w:trHeight w:val="32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F71EE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E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0F7030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EE3">
              <w:rPr>
                <w:rFonts w:ascii="Arial" w:hAnsi="Arial" w:cs="Arial"/>
                <w:b/>
                <w:bCs/>
                <w:sz w:val="20"/>
                <w:szCs w:val="20"/>
              </w:rPr>
              <w:t>Zestaw do utrzymywania czystości pomieszczeń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218F4" w:rsidRPr="00F71EE3" w:rsidRDefault="000F7030" w:rsidP="003B50F9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71EE3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8F4" w:rsidRPr="00F71EE3" w:rsidRDefault="000F7030" w:rsidP="0064414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F71EE3">
              <w:rPr>
                <w:rFonts w:ascii="Arial" w:hAnsi="Arial" w:cs="Arial"/>
                <w:noProof/>
                <w:sz w:val="20"/>
                <w:szCs w:val="20"/>
              </w:rPr>
              <w:t>12 litrowe wiadro z tworzywa sztucznego, mop oraz wyciszkacz, szczotka do zamiatania z długim trzonkiem, szufelka</w:t>
            </w:r>
            <w:r w:rsidR="00F71EE3" w:rsidRPr="00F71EE3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4D2108" w:rsidRPr="003B50F9" w:rsidTr="005440EC">
        <w:trPr>
          <w:gridAfter w:val="2"/>
          <w:wAfter w:w="1749" w:type="pct"/>
          <w:trHeight w:val="328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2108" w:rsidRPr="00731384" w:rsidRDefault="004D2108" w:rsidP="004C37CB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Sprzęt rehabilitacyjny</w:t>
            </w:r>
          </w:p>
        </w:tc>
      </w:tr>
      <w:tr w:rsidR="004D2108" w:rsidRPr="003B50F9" w:rsidTr="005440EC">
        <w:trPr>
          <w:gridAfter w:val="2"/>
          <w:wAfter w:w="1749" w:type="pct"/>
          <w:trHeight w:val="80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2108" w:rsidRPr="001256CE" w:rsidRDefault="00A0318C" w:rsidP="004D210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2108" w:rsidRDefault="00A0318C" w:rsidP="004D2108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Taśma rehabilitacyjna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4D2108" w:rsidRDefault="00532DEA" w:rsidP="004D2108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2108" w:rsidRDefault="00532DEA" w:rsidP="004D2108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Taśma rehabilitacyjna/gimnastyczna wykonana z lateksu</w:t>
            </w:r>
            <w:r w:rsidR="00B157AC">
              <w:rPr>
                <w:rFonts w:ascii="Arial" w:hAnsi="Arial" w:cs="Arial"/>
                <w:noProof/>
                <w:sz w:val="20"/>
                <w:szCs w:val="20"/>
              </w:rPr>
              <w:t>, do ćwiczeń oporowych, dla osób starszych, o długości 2 m.</w:t>
            </w:r>
          </w:p>
        </w:tc>
      </w:tr>
      <w:tr w:rsidR="009F5291" w:rsidRPr="003B50F9" w:rsidTr="005440EC">
        <w:trPr>
          <w:gridAfter w:val="2"/>
          <w:wAfter w:w="1749" w:type="pct"/>
          <w:trHeight w:val="587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9F5291" w:rsidP="009F52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9F5291" w:rsidP="009F5291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Piłka rehabilitacyjna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F5291" w:rsidRDefault="009F5291" w:rsidP="009F5291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9F5291" w:rsidP="009F5291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Piłka o średnicy 55 cm, z systemem ABS, w komplecie z pompką.</w:t>
            </w:r>
          </w:p>
        </w:tc>
      </w:tr>
      <w:tr w:rsidR="009F5291" w:rsidRPr="003B50F9" w:rsidTr="005440EC">
        <w:trPr>
          <w:gridAfter w:val="2"/>
          <w:wAfter w:w="1749" w:type="pct"/>
          <w:trHeight w:val="1036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9F5291" w:rsidP="009F52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9F5291" w:rsidP="009F5291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Materac</w:t>
            </w:r>
            <w:r w:rsidR="004016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gimnastyczny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F5291" w:rsidRDefault="004016F2" w:rsidP="009F5291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4016F2" w:rsidP="009F5291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 wymiarach 200x120x10 cm, spód materaca wykonany z materiału antypoślizgowego, wzmocniony narożnikami, wkład z pianki, spełniający wymogi normy EN 12503. </w:t>
            </w:r>
          </w:p>
        </w:tc>
      </w:tr>
      <w:tr w:rsidR="009F5291" w:rsidRPr="003B50F9" w:rsidTr="005440EC">
        <w:trPr>
          <w:gridAfter w:val="2"/>
          <w:wAfter w:w="1749" w:type="pct"/>
          <w:trHeight w:val="74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4C37CB" w:rsidP="009F52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4C37CB" w:rsidP="009F5291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Materac do ćwiczeń indywidualnych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F5291" w:rsidRDefault="004C37CB" w:rsidP="009F5291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4C37CB" w:rsidP="009F5291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 wymiarach 195x80x6 cm</w:t>
            </w:r>
            <w:r w:rsidR="00BC0905">
              <w:rPr>
                <w:rFonts w:ascii="Arial" w:hAnsi="Arial" w:cs="Arial"/>
                <w:noProof/>
                <w:sz w:val="20"/>
                <w:szCs w:val="20"/>
              </w:rPr>
              <w:t>, składany</w:t>
            </w:r>
            <w:r w:rsidR="000C7723">
              <w:rPr>
                <w:rFonts w:ascii="Arial" w:hAnsi="Arial" w:cs="Arial"/>
                <w:noProof/>
                <w:sz w:val="20"/>
                <w:szCs w:val="20"/>
              </w:rPr>
              <w:t xml:space="preserve"> 3 – częściowy, odpowiedni do ćwiczeń rehabilitacyjnych, wykonany z materiału o podwyższonej odporności na uszkodzenia</w:t>
            </w:r>
            <w:r w:rsidR="00204927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9F5291" w:rsidRPr="003B50F9" w:rsidTr="005440EC">
        <w:trPr>
          <w:gridAfter w:val="2"/>
          <w:wAfter w:w="1749" w:type="pct"/>
          <w:trHeight w:val="78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EB3DEA" w:rsidP="009F52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EB3DEA" w:rsidP="009F5291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Drabinka gimnastyczna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F5291" w:rsidRDefault="00EB3DEA" w:rsidP="009F5291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EB3DEA" w:rsidP="009F5291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 wymiarach 250x90 cm, boki o wymiarach 30x100 mm</w:t>
            </w:r>
            <w:r w:rsidR="00AB7F7D">
              <w:rPr>
                <w:rFonts w:ascii="Arial" w:hAnsi="Arial" w:cs="Arial"/>
                <w:noProof/>
                <w:sz w:val="20"/>
                <w:szCs w:val="20"/>
              </w:rPr>
              <w:t>, szczeble owalne ze sklejki równoległowarstwowej o wymiarach 40x30 mm, spełnia</w:t>
            </w:r>
            <w:r w:rsidR="00204927">
              <w:rPr>
                <w:rFonts w:ascii="Arial" w:hAnsi="Arial" w:cs="Arial"/>
                <w:noProof/>
                <w:sz w:val="20"/>
                <w:szCs w:val="20"/>
              </w:rPr>
              <w:t>jąca</w:t>
            </w:r>
            <w:r w:rsidR="00AB7F7D">
              <w:rPr>
                <w:rFonts w:ascii="Arial" w:hAnsi="Arial" w:cs="Arial"/>
                <w:noProof/>
                <w:sz w:val="20"/>
                <w:szCs w:val="20"/>
              </w:rPr>
              <w:t xml:space="preserve"> wymagania normy EN 913, w zestawie z okuciami do montażu</w:t>
            </w:r>
            <w:r w:rsidR="00204927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9F5291" w:rsidRPr="003B50F9" w:rsidTr="005440EC">
        <w:trPr>
          <w:gridAfter w:val="2"/>
          <w:wAfter w:w="1749" w:type="pct"/>
          <w:trHeight w:val="78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BD4C4A" w:rsidP="009F52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F402C3" w:rsidP="009F5291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Rower treningowy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F5291" w:rsidRDefault="00F402C3" w:rsidP="009F5291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1D9" w:rsidRPr="00A961D9" w:rsidRDefault="00A961D9" w:rsidP="009F5291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961D9">
              <w:rPr>
                <w:rFonts w:ascii="Arial" w:hAnsi="Arial" w:cs="Arial"/>
                <w:b/>
                <w:noProof/>
                <w:sz w:val="20"/>
                <w:szCs w:val="20"/>
              </w:rPr>
              <w:t>Rower elektryczno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-</w:t>
            </w:r>
            <w:r w:rsidRPr="00A961D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magnetyczny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Hop-Sport </w:t>
            </w:r>
            <w:bookmarkStart w:id="0" w:name="_GoBack"/>
            <w:bookmarkEnd w:id="0"/>
            <w:r w:rsidRPr="00A961D9">
              <w:rPr>
                <w:rFonts w:ascii="Arial" w:hAnsi="Arial" w:cs="Arial"/>
                <w:b/>
                <w:noProof/>
                <w:sz w:val="20"/>
                <w:szCs w:val="20"/>
              </w:rPr>
              <w:t>HS-060H Exige</w:t>
            </w:r>
          </w:p>
          <w:p w:rsidR="009F5291" w:rsidRDefault="002A4E57" w:rsidP="009F5291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Gwarancja minimum 24 miesiące</w:t>
            </w:r>
            <w:r w:rsidR="00562586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9F5291" w:rsidRPr="003B50F9" w:rsidTr="005440EC">
        <w:trPr>
          <w:gridAfter w:val="2"/>
          <w:wAfter w:w="1749" w:type="pct"/>
          <w:trHeight w:val="78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E16B63" w:rsidP="009F52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291" w:rsidRDefault="00E16B63" w:rsidP="009F5291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Orbitrek</w:t>
            </w:r>
            <w:proofErr w:type="spellEnd"/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9F5291" w:rsidRDefault="0038029D" w:rsidP="009F5291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1D9" w:rsidRDefault="00A961D9" w:rsidP="009F5291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961D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Orbitrek elektryczno-magnetyczny </w:t>
            </w:r>
            <w:r w:rsidRPr="00A961D9">
              <w:rPr>
                <w:rFonts w:ascii="Arial" w:hAnsi="Arial" w:cs="Arial"/>
                <w:b/>
                <w:noProof/>
                <w:sz w:val="20"/>
                <w:szCs w:val="20"/>
              </w:rPr>
              <w:t>Hop-Sport</w:t>
            </w:r>
          </w:p>
          <w:p w:rsidR="00A961D9" w:rsidRPr="00A961D9" w:rsidRDefault="00A961D9" w:rsidP="009F5291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961D9">
              <w:rPr>
                <w:rFonts w:ascii="Arial" w:hAnsi="Arial" w:cs="Arial"/>
                <w:b/>
                <w:noProof/>
                <w:sz w:val="20"/>
                <w:szCs w:val="20"/>
              </w:rPr>
              <w:t>HS-050C Frost</w:t>
            </w:r>
          </w:p>
          <w:p w:rsidR="009F5291" w:rsidRDefault="00562586" w:rsidP="009F5291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7F2EFB" w:rsidRPr="003B50F9" w:rsidTr="005440EC">
        <w:trPr>
          <w:gridAfter w:val="2"/>
          <w:wAfter w:w="1749" w:type="pct"/>
          <w:trHeight w:val="391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2EFB" w:rsidRPr="00731384" w:rsidRDefault="005D273A" w:rsidP="007F2EFB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Naczynia</w:t>
            </w:r>
          </w:p>
        </w:tc>
      </w:tr>
      <w:tr w:rsidR="007F2EFB" w:rsidRPr="003B50F9" w:rsidTr="005440EC">
        <w:trPr>
          <w:gridAfter w:val="2"/>
          <w:wAfter w:w="1749" w:type="pct"/>
          <w:trHeight w:val="1036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D273A" w:rsidP="007F2EF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D273A" w:rsidP="007F2EF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Talerze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746A71" w:rsidRDefault="00C94710" w:rsidP="007F2EF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50</w:t>
            </w:r>
          </w:p>
          <w:p w:rsidR="007F2EFB" w:rsidRDefault="00746A71" w:rsidP="007F2EF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zestawów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746A71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talerz płytki, średnica minimum 25 cm</w:t>
            </w:r>
          </w:p>
          <w:p w:rsidR="00746A71" w:rsidRDefault="00746A71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talerz głęboki średnica minimum 21,5 cm</w:t>
            </w:r>
          </w:p>
          <w:p w:rsidR="00746A71" w:rsidRDefault="00746A71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talerz deserowy średnica minimum 19 cm</w:t>
            </w:r>
          </w:p>
          <w:p w:rsidR="00746A71" w:rsidRDefault="00746A71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kolor biały, ceramiczny/porcelanowy</w:t>
            </w:r>
          </w:p>
        </w:tc>
      </w:tr>
      <w:tr w:rsidR="007F2EFB" w:rsidRPr="003B50F9" w:rsidTr="005440EC">
        <w:trPr>
          <w:gridAfter w:val="2"/>
          <w:wAfter w:w="1749" w:type="pct"/>
          <w:trHeight w:val="727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746A71" w:rsidP="007F2EF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746A71" w:rsidP="007F2EF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Sztućce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7F2EFB" w:rsidRDefault="00746A71" w:rsidP="007F2EF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50</w:t>
            </w:r>
          </w:p>
          <w:p w:rsidR="00746A71" w:rsidRDefault="00746A71" w:rsidP="007F2EF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zestawów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746A71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łyżka stołowa, łyżeczka do herbaty, nóż stołowy, widelec stołowy</w:t>
            </w:r>
          </w:p>
          <w:p w:rsidR="00746A71" w:rsidRDefault="00746A71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wykonane ze stali nierdzewnej</w:t>
            </w:r>
          </w:p>
        </w:tc>
      </w:tr>
      <w:tr w:rsidR="007F2EFB" w:rsidRPr="003B50F9" w:rsidTr="005440EC">
        <w:trPr>
          <w:gridAfter w:val="2"/>
          <w:wAfter w:w="1749" w:type="pct"/>
          <w:trHeight w:val="328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607A9" w:rsidP="007F2EF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607A9" w:rsidP="007F2EF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Kubek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7F2EFB" w:rsidRDefault="005607A9" w:rsidP="007F2EF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50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607A9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Ceramiczny o pojemności minimum 250 ml, kolor biały.</w:t>
            </w:r>
          </w:p>
        </w:tc>
      </w:tr>
      <w:tr w:rsidR="007F2EFB" w:rsidRPr="003B50F9" w:rsidTr="005440EC">
        <w:trPr>
          <w:gridAfter w:val="2"/>
          <w:wAfter w:w="1749" w:type="pct"/>
          <w:trHeight w:val="58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607A9" w:rsidP="007F2EF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607A9" w:rsidP="007F2EF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Filiżanka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7F2EFB" w:rsidRDefault="005607A9" w:rsidP="007F2EF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50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EFB" w:rsidRDefault="005607A9" w:rsidP="007F2EF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Ceramiczna/porcelanowa o pojemności minimum 200 ml, z okrągłą podstawką, kolor biały.</w:t>
            </w:r>
          </w:p>
        </w:tc>
      </w:tr>
      <w:tr w:rsidR="000D0502" w:rsidRPr="003B50F9" w:rsidTr="005440EC">
        <w:trPr>
          <w:gridAfter w:val="2"/>
          <w:wAfter w:w="1749" w:type="pct"/>
          <w:trHeight w:val="376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0502" w:rsidRPr="00731384" w:rsidRDefault="000D0502" w:rsidP="000D0502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Oświetlenie</w:t>
            </w:r>
          </w:p>
        </w:tc>
      </w:tr>
      <w:tr w:rsidR="000D0502" w:rsidRPr="003B50F9" w:rsidTr="005440EC">
        <w:trPr>
          <w:gridAfter w:val="2"/>
          <w:wAfter w:w="1749" w:type="pct"/>
          <w:trHeight w:val="87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502" w:rsidRDefault="00B92110" w:rsidP="000D050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502" w:rsidRDefault="00B92110" w:rsidP="000D0502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Lampka biurkowa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0D0502" w:rsidRDefault="00E11BEA" w:rsidP="000D0502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502" w:rsidRDefault="00CC18CD" w:rsidP="000D0502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="00B92110">
              <w:rPr>
                <w:rFonts w:ascii="Arial" w:hAnsi="Arial" w:cs="Arial"/>
                <w:noProof/>
                <w:sz w:val="20"/>
                <w:szCs w:val="20"/>
              </w:rPr>
              <w:t>oc maksymalna minimum 11 W, regulacja intensywności świecenia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regulowane ramię lampy i klosz</w:t>
            </w:r>
            <w:r w:rsidR="00B92110">
              <w:rPr>
                <w:rFonts w:ascii="Arial" w:hAnsi="Arial" w:cs="Arial"/>
                <w:noProof/>
                <w:sz w:val="20"/>
                <w:szCs w:val="20"/>
              </w:rPr>
              <w:t>, zasilanie sieciowe</w:t>
            </w:r>
            <w:r w:rsidR="00DA69F8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562586">
              <w:rPr>
                <w:rFonts w:ascii="Arial" w:hAnsi="Arial" w:cs="Arial"/>
                <w:noProof/>
                <w:sz w:val="20"/>
                <w:szCs w:val="20"/>
              </w:rPr>
              <w:t xml:space="preserve"> Gwarancja minimum 24 miesiące.</w:t>
            </w:r>
          </w:p>
        </w:tc>
      </w:tr>
      <w:tr w:rsidR="000D0502" w:rsidRPr="003B50F9" w:rsidTr="005440EC">
        <w:trPr>
          <w:gridAfter w:val="2"/>
          <w:wAfter w:w="1749" w:type="pct"/>
          <w:trHeight w:val="87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502" w:rsidRDefault="00A7036A" w:rsidP="000D050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502" w:rsidRDefault="00342CC2" w:rsidP="000D0502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Lampa podłogowa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0D0502" w:rsidRDefault="00342CC2" w:rsidP="000D0502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502" w:rsidRDefault="00342CC2" w:rsidP="000D0502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Lampa podłogowa stojąca, odchylane ramię lampy, </w:t>
            </w:r>
            <w:r w:rsidR="00233ABD">
              <w:rPr>
                <w:rFonts w:ascii="Arial" w:hAnsi="Arial" w:cs="Arial"/>
                <w:noProof/>
                <w:sz w:val="20"/>
                <w:szCs w:val="20"/>
              </w:rPr>
              <w:t xml:space="preserve">wysokość minimum 130 cm,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zasilanie sieciowe</w:t>
            </w:r>
            <w:r w:rsidR="006638B4">
              <w:rPr>
                <w:rFonts w:ascii="Arial" w:hAnsi="Arial" w:cs="Arial"/>
                <w:noProof/>
                <w:sz w:val="20"/>
                <w:szCs w:val="20"/>
              </w:rPr>
              <w:t>. Gwarancja minimum 24 miesiące.</w:t>
            </w:r>
          </w:p>
        </w:tc>
      </w:tr>
      <w:tr w:rsidR="00D111F3" w:rsidRPr="003B50F9" w:rsidTr="005440EC">
        <w:trPr>
          <w:gridAfter w:val="2"/>
          <w:wAfter w:w="1749" w:type="pct"/>
          <w:trHeight w:val="324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11F3" w:rsidRPr="00731384" w:rsidRDefault="00D111F3" w:rsidP="00D111F3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Rolety okienne</w:t>
            </w:r>
          </w:p>
        </w:tc>
      </w:tr>
      <w:tr w:rsidR="00D111F3" w:rsidRPr="003B50F9" w:rsidTr="005440EC">
        <w:trPr>
          <w:gridAfter w:val="2"/>
          <w:wAfter w:w="1749" w:type="pct"/>
          <w:trHeight w:val="3505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1F3" w:rsidRDefault="002E0949" w:rsidP="00D111F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1F3" w:rsidRDefault="00024142" w:rsidP="00D111F3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Rolety wolnowiszące 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D111F3" w:rsidRDefault="00A218DB" w:rsidP="00D111F3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1F3" w:rsidRDefault="007D0E9B" w:rsidP="00D111F3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Rolety wolnowiszące montowane do ściany, tkanina</w:t>
            </w:r>
            <w:r w:rsidR="00782929">
              <w:rPr>
                <w:rFonts w:ascii="Arial" w:hAnsi="Arial" w:cs="Arial"/>
                <w:noProof/>
                <w:sz w:val="20"/>
                <w:szCs w:val="20"/>
              </w:rPr>
              <w:t xml:space="preserve"> pół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zaciemniająca, uniwersalny, dwustronny mechanizm łańcuszkowy z </w:t>
            </w:r>
            <w:r w:rsidR="00D5495C">
              <w:rPr>
                <w:rFonts w:ascii="Arial" w:hAnsi="Arial" w:cs="Arial"/>
                <w:noProof/>
                <w:sz w:val="20"/>
                <w:szCs w:val="20"/>
              </w:rPr>
              <w:t>f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unkcją multistop</w:t>
            </w:r>
            <w:r w:rsidR="00110013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C524EC">
              <w:rPr>
                <w:rFonts w:ascii="Arial" w:hAnsi="Arial" w:cs="Arial"/>
                <w:noProof/>
                <w:sz w:val="20"/>
                <w:szCs w:val="20"/>
              </w:rPr>
              <w:t xml:space="preserve"> O wymiarach i w ilościach sztuk podanych poniżej:</w:t>
            </w:r>
          </w:p>
          <w:p w:rsidR="00110013" w:rsidRPr="00C524EC" w:rsidRDefault="00110013" w:rsidP="00D111F3">
            <w:pPr>
              <w:pStyle w:val="TableContents"/>
              <w:rPr>
                <w:rFonts w:ascii="Arial" w:hAnsi="Arial" w:cs="Arial"/>
                <w:noProof/>
                <w:sz w:val="12"/>
                <w:szCs w:val="20"/>
              </w:rPr>
            </w:pPr>
          </w:p>
          <w:tbl>
            <w:tblPr>
              <w:tblStyle w:val="Tabela-Siatka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1150"/>
              <w:gridCol w:w="1203"/>
              <w:gridCol w:w="794"/>
              <w:gridCol w:w="1530"/>
            </w:tblGrid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Szerokość rolety [cm]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Wysokość rolety [cm]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Ilość [sztuk]</w:t>
                  </w:r>
                </w:p>
              </w:tc>
              <w:tc>
                <w:tcPr>
                  <w:tcW w:w="1530" w:type="dxa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Kolor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stalowy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C524EC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brzoskwiniowy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jc w:val="center"/>
                  </w:pPr>
                  <w:r w:rsidRPr="0021764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brzoskwiniowy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jc w:val="center"/>
                  </w:pPr>
                  <w:r w:rsidRPr="0021764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brzoskwiniowy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jc w:val="center"/>
                  </w:pPr>
                  <w:r w:rsidRPr="0021764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brzoskwiniowy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jc w:val="center"/>
                  </w:pPr>
                  <w:r w:rsidRPr="0021764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brzoskwiniowy</w:t>
                  </w:r>
                </w:p>
              </w:tc>
            </w:tr>
            <w:tr w:rsidR="00012E49" w:rsidTr="00012E49">
              <w:trPr>
                <w:trHeight w:val="252"/>
              </w:trPr>
              <w:tc>
                <w:tcPr>
                  <w:tcW w:w="1150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203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94" w:type="dxa"/>
                  <w:vAlign w:val="center"/>
                </w:tcPr>
                <w:p w:rsidR="00012E49" w:rsidRDefault="00012E49" w:rsidP="00012E49">
                  <w:pPr>
                    <w:pStyle w:val="TableContents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012E49" w:rsidRDefault="00012E49" w:rsidP="00012E49">
                  <w:pPr>
                    <w:jc w:val="center"/>
                  </w:pPr>
                  <w:r w:rsidRPr="0021764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brzoskwiniowy</w:t>
                  </w:r>
                </w:p>
              </w:tc>
            </w:tr>
          </w:tbl>
          <w:p w:rsidR="00110013" w:rsidRDefault="00110013" w:rsidP="00D111F3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218DB" w:rsidRPr="003B50F9" w:rsidTr="005440EC">
        <w:trPr>
          <w:gridAfter w:val="2"/>
          <w:wAfter w:w="1749" w:type="pct"/>
          <w:trHeight w:val="369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18DB" w:rsidRPr="00731384" w:rsidRDefault="00A218DB" w:rsidP="00A218DB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Sprzęt komputerowy</w:t>
            </w:r>
          </w:p>
        </w:tc>
      </w:tr>
      <w:tr w:rsidR="00A218DB" w:rsidRPr="003B50F9" w:rsidTr="005440EC">
        <w:trPr>
          <w:gridAfter w:val="2"/>
          <w:wAfter w:w="1749" w:type="pct"/>
          <w:trHeight w:val="615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A218DB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C928E7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A21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omputerowy stacjonarny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18DB" w:rsidRDefault="00A218DB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FE4A31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Dell Vostro 3470 SFF (</w:t>
            </w:r>
            <w:r w:rsidRPr="00FE4A31">
              <w:rPr>
                <w:rFonts w:ascii="Arial" w:hAnsi="Arial" w:cs="Arial"/>
                <w:b/>
                <w:noProof/>
                <w:sz w:val="20"/>
                <w:szCs w:val="20"/>
              </w:rPr>
              <w:t>N207VD3470BTPCEE01_1901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)</w:t>
            </w:r>
          </w:p>
          <w:p w:rsidR="00FE4A31" w:rsidRDefault="00FE4A31" w:rsidP="00A218D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Gwarancja</w:t>
            </w:r>
            <w:r w:rsidR="00C928E7">
              <w:rPr>
                <w:rFonts w:ascii="Arial" w:hAnsi="Arial" w:cs="Arial"/>
                <w:noProof/>
                <w:sz w:val="20"/>
                <w:szCs w:val="20"/>
              </w:rPr>
              <w:t xml:space="preserve"> minimum 24 miesiące.</w:t>
            </w:r>
          </w:p>
        </w:tc>
      </w:tr>
      <w:tr w:rsidR="00C928E7" w:rsidRPr="003B50F9" w:rsidTr="005440EC">
        <w:trPr>
          <w:gridAfter w:val="2"/>
          <w:wAfter w:w="1749" w:type="pct"/>
          <w:trHeight w:val="583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928E7" w:rsidRDefault="00C928E7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Dell S2319H (210-APBR)</w:t>
            </w:r>
          </w:p>
          <w:p w:rsidR="00C928E7" w:rsidRPr="00C928E7" w:rsidRDefault="00C928E7" w:rsidP="00A218D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928E7" w:rsidRPr="003B50F9" w:rsidTr="005440EC">
        <w:trPr>
          <w:gridAfter w:val="2"/>
          <w:wAfter w:w="1749" w:type="pct"/>
          <w:trHeight w:val="23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Mysz optyczna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928E7" w:rsidRDefault="00C928E7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Dell </w:t>
            </w:r>
            <w:r w:rsidRPr="00C928E7">
              <w:rPr>
                <w:rFonts w:ascii="Arial" w:hAnsi="Arial" w:cs="Arial"/>
                <w:b/>
                <w:noProof/>
                <w:sz w:val="20"/>
                <w:szCs w:val="20"/>
              </w:rPr>
              <w:t>MS116 (570-AAIS)</w:t>
            </w:r>
          </w:p>
          <w:p w:rsidR="00AD5D77" w:rsidRDefault="00AD5D77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928E7" w:rsidRPr="003B50F9" w:rsidTr="005440EC">
        <w:trPr>
          <w:gridAfter w:val="2"/>
          <w:wAfter w:w="1749" w:type="pct"/>
          <w:trHeight w:val="515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928E7" w:rsidRDefault="00C928E7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8E7" w:rsidRDefault="00C928E7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Dell </w:t>
            </w:r>
            <w:r w:rsidRPr="00C928E7">
              <w:rPr>
                <w:rFonts w:ascii="Arial" w:hAnsi="Arial" w:cs="Arial"/>
                <w:b/>
                <w:noProof/>
                <w:sz w:val="20"/>
                <w:szCs w:val="20"/>
              </w:rPr>
              <w:t>KB216 Quietkey (580-ADHK)</w:t>
            </w:r>
          </w:p>
          <w:p w:rsidR="00AD5D77" w:rsidRDefault="00AD5D77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A218DB" w:rsidRPr="003B50F9" w:rsidTr="005440EC">
        <w:trPr>
          <w:gridAfter w:val="2"/>
          <w:wAfter w:w="1749" w:type="pct"/>
          <w:trHeight w:val="78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DA3C91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AD3D3C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Listwa przepięciowa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18DB" w:rsidRDefault="00AD3D3C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D3C" w:rsidRPr="00AD3D3C" w:rsidRDefault="00AD3D3C" w:rsidP="00AD3D3C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AD3D3C">
              <w:rPr>
                <w:rFonts w:ascii="Arial" w:hAnsi="Arial" w:cs="Arial"/>
                <w:noProof/>
                <w:sz w:val="20"/>
                <w:szCs w:val="20"/>
              </w:rPr>
              <w:t>Listwa zasilając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</w:t>
            </w:r>
            <w:r w:rsidRPr="00AD3D3C">
              <w:rPr>
                <w:rFonts w:ascii="Arial" w:hAnsi="Arial" w:cs="Arial"/>
                <w:noProof/>
                <w:sz w:val="20"/>
                <w:szCs w:val="20"/>
              </w:rPr>
              <w:t>-filtrująca z zabezpieczeniem</w:t>
            </w:r>
          </w:p>
          <w:p w:rsidR="00AD3D3C" w:rsidRPr="00AD3D3C" w:rsidRDefault="00AD3D3C" w:rsidP="00AD3D3C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AD3D3C">
              <w:rPr>
                <w:rFonts w:ascii="Arial" w:hAnsi="Arial" w:cs="Arial"/>
                <w:noProof/>
                <w:sz w:val="20"/>
                <w:szCs w:val="20"/>
              </w:rPr>
              <w:t>przeciwprzepięciowym siedmiu urządzeń (5 gniazd z</w:t>
            </w:r>
          </w:p>
          <w:p w:rsidR="00AD3D3C" w:rsidRPr="00AD3D3C" w:rsidRDefault="00AD3D3C" w:rsidP="00AD3D3C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AD3D3C">
              <w:rPr>
                <w:rFonts w:ascii="Arial" w:hAnsi="Arial" w:cs="Arial"/>
                <w:noProof/>
                <w:sz w:val="20"/>
                <w:szCs w:val="20"/>
              </w:rPr>
              <w:t>bolcami uziemiającymi oraz 2 gniazda płaskie), system</w:t>
            </w:r>
          </w:p>
          <w:p w:rsidR="00AD3D3C" w:rsidRPr="00AD3D3C" w:rsidRDefault="00AD3D3C" w:rsidP="00AD3D3C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AD3D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ochrony przeciwpożarowej, długość przewodu minimum</w:t>
            </w:r>
          </w:p>
          <w:p w:rsidR="00AD5D77" w:rsidRDefault="00AD3D3C" w:rsidP="00AD3D3C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AD3D3C">
              <w:rPr>
                <w:rFonts w:ascii="Arial" w:hAnsi="Arial" w:cs="Arial"/>
                <w:noProof/>
                <w:sz w:val="20"/>
                <w:szCs w:val="20"/>
              </w:rPr>
              <w:t>3m, kolor czarny, obciążenie (suma) minimum 10A</w:t>
            </w:r>
            <w:r w:rsidR="00AD5D77">
              <w:rPr>
                <w:rFonts w:ascii="Arial" w:hAnsi="Arial" w:cs="Arial"/>
                <w:noProof/>
                <w:sz w:val="20"/>
                <w:szCs w:val="20"/>
              </w:rPr>
              <w:t>. Gwarancja minimum 24 miesiące.</w:t>
            </w:r>
          </w:p>
        </w:tc>
      </w:tr>
      <w:tr w:rsidR="00A218DB" w:rsidRPr="003B50F9" w:rsidTr="005440EC">
        <w:trPr>
          <w:gridAfter w:val="2"/>
          <w:wAfter w:w="1749" w:type="pct"/>
          <w:trHeight w:val="79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DA3C91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DA3C91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Ekran ścienny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18DB" w:rsidRDefault="00DA3C91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4D8" w:rsidRDefault="00DA3C91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534D8">
              <w:rPr>
                <w:rFonts w:ascii="Arial" w:hAnsi="Arial" w:cs="Arial"/>
                <w:b/>
                <w:noProof/>
                <w:sz w:val="20"/>
                <w:szCs w:val="20"/>
              </w:rPr>
              <w:t>AVTEK Bu</w:t>
            </w:r>
            <w:r w:rsidR="00AD5D77" w:rsidRPr="00A534D8">
              <w:rPr>
                <w:rFonts w:ascii="Arial" w:hAnsi="Arial" w:cs="Arial"/>
                <w:b/>
                <w:noProof/>
                <w:sz w:val="20"/>
                <w:szCs w:val="20"/>
              </w:rPr>
              <w:t>siness PRO</w:t>
            </w:r>
            <w:r w:rsidRPr="00A534D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240</w:t>
            </w:r>
          </w:p>
          <w:p w:rsidR="00A218DB" w:rsidRDefault="00DA3C91" w:rsidP="00A218DB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rozwijany ręcznie</w:t>
            </w:r>
            <w:r w:rsidR="00AD5D77">
              <w:rPr>
                <w:rFonts w:ascii="Arial" w:hAnsi="Arial" w:cs="Arial"/>
                <w:noProof/>
                <w:sz w:val="20"/>
                <w:szCs w:val="20"/>
              </w:rPr>
              <w:t>, o wymiarach ekranu 240x200 cm.</w:t>
            </w:r>
            <w:r w:rsidR="00A534D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534D8"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A218DB" w:rsidRPr="003B50F9" w:rsidTr="005440EC">
        <w:trPr>
          <w:gridAfter w:val="2"/>
          <w:wAfter w:w="1749" w:type="pct"/>
          <w:trHeight w:val="599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A534D8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A534D8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Projektor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18DB" w:rsidRDefault="00A534D8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A534D8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534D8">
              <w:rPr>
                <w:rFonts w:ascii="Arial" w:hAnsi="Arial" w:cs="Arial"/>
                <w:b/>
                <w:noProof/>
                <w:sz w:val="20"/>
                <w:szCs w:val="20"/>
              </w:rPr>
              <w:t>Optoma H183X (95.72H01GC2E)</w:t>
            </w:r>
          </w:p>
          <w:p w:rsidR="00A534D8" w:rsidRPr="00A534D8" w:rsidRDefault="00A534D8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A218DB" w:rsidRPr="003B50F9" w:rsidTr="005440EC">
        <w:trPr>
          <w:gridAfter w:val="2"/>
          <w:wAfter w:w="1749" w:type="pct"/>
          <w:trHeight w:val="596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A534D8" w:rsidP="00A218D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CB27D6" w:rsidP="00A218DB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audio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218DB" w:rsidRDefault="00CB27D6" w:rsidP="00A218DB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8DB" w:rsidRDefault="001B6845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B6845">
              <w:rPr>
                <w:rFonts w:ascii="Arial" w:hAnsi="Arial" w:cs="Arial"/>
                <w:b/>
                <w:noProof/>
                <w:sz w:val="20"/>
                <w:szCs w:val="20"/>
              </w:rPr>
              <w:t>Blaupunkt PS10DB</w:t>
            </w:r>
          </w:p>
          <w:p w:rsidR="001B6845" w:rsidRPr="001B6845" w:rsidRDefault="001B6845" w:rsidP="00A218DB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5105A" w:rsidRPr="003B50F9" w:rsidTr="005440EC">
        <w:trPr>
          <w:gridAfter w:val="2"/>
          <w:wAfter w:w="1749" w:type="pct"/>
          <w:trHeight w:val="397"/>
        </w:trPr>
        <w:tc>
          <w:tcPr>
            <w:tcW w:w="3251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5A" w:rsidRPr="00731384" w:rsidRDefault="00C5105A" w:rsidP="00C5105A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Sprzęt AGD</w:t>
            </w:r>
          </w:p>
        </w:tc>
      </w:tr>
      <w:tr w:rsidR="00C5105A" w:rsidRPr="003B50F9" w:rsidTr="005440EC">
        <w:trPr>
          <w:gridAfter w:val="2"/>
          <w:wAfter w:w="1749" w:type="pct"/>
          <w:trHeight w:val="575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97609B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97609B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Lodówka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5105A" w:rsidRDefault="0097609B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Pr="00CC18CD" w:rsidRDefault="00CC18CD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C18CD">
              <w:rPr>
                <w:rFonts w:ascii="Arial" w:hAnsi="Arial" w:cs="Arial"/>
                <w:b/>
                <w:noProof/>
                <w:sz w:val="20"/>
                <w:szCs w:val="20"/>
              </w:rPr>
              <w:t>Amica FK299.2FTZXAA</w:t>
            </w:r>
          </w:p>
          <w:p w:rsidR="00CC18CD" w:rsidRDefault="00CC18CD" w:rsidP="00C5105A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5105A" w:rsidRPr="003B50F9" w:rsidTr="005440EC">
        <w:trPr>
          <w:gridAfter w:val="2"/>
          <w:wAfter w:w="1749" w:type="pct"/>
          <w:trHeight w:val="586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CC18CD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CC18CD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Kuch</w:t>
            </w:r>
            <w:r w:rsidR="00866C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nia wolnostojąca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5105A" w:rsidRDefault="00CC18CD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Pr="00CC18CD" w:rsidRDefault="00CC18CD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C18CD">
              <w:rPr>
                <w:rFonts w:ascii="Arial" w:hAnsi="Arial" w:cs="Arial"/>
                <w:b/>
                <w:noProof/>
                <w:sz w:val="20"/>
                <w:szCs w:val="20"/>
              </w:rPr>
              <w:t>Amica 618CE3.333HTaQ(Xx)</w:t>
            </w:r>
          </w:p>
          <w:p w:rsidR="00CC18CD" w:rsidRDefault="00CC18CD" w:rsidP="00C5105A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5105A" w:rsidRPr="003B50F9" w:rsidTr="005440EC">
        <w:trPr>
          <w:gridAfter w:val="2"/>
          <w:wAfter w:w="1749" w:type="pct"/>
          <w:trHeight w:val="638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CC18CD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7574E5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Zmywarka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5105A" w:rsidRDefault="007574E5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Pr="007574E5" w:rsidRDefault="007574E5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574E5">
              <w:rPr>
                <w:rFonts w:ascii="Arial" w:hAnsi="Arial" w:cs="Arial"/>
                <w:b/>
                <w:noProof/>
                <w:sz w:val="20"/>
                <w:szCs w:val="20"/>
              </w:rPr>
              <w:t>Whirlpool WFO 3C23 6 X</w:t>
            </w:r>
          </w:p>
          <w:p w:rsidR="007574E5" w:rsidRDefault="007574E5" w:rsidP="00C5105A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5105A" w:rsidRPr="003B50F9" w:rsidTr="005440EC">
        <w:trPr>
          <w:gridAfter w:val="2"/>
          <w:wAfter w:w="1749" w:type="pct"/>
          <w:trHeight w:val="605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7574E5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7574E5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Czajnik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5105A" w:rsidRDefault="007574E5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7574E5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70305">
              <w:rPr>
                <w:rFonts w:ascii="Arial" w:hAnsi="Arial" w:cs="Arial"/>
                <w:b/>
                <w:noProof/>
                <w:sz w:val="20"/>
                <w:szCs w:val="20"/>
              </w:rPr>
              <w:t>Zelmer</w:t>
            </w:r>
            <w:r w:rsidR="00870305" w:rsidRPr="00870305">
              <w:rPr>
                <w:b/>
              </w:rPr>
              <w:t xml:space="preserve"> </w:t>
            </w:r>
            <w:r w:rsidR="00870305" w:rsidRPr="00870305">
              <w:rPr>
                <w:rFonts w:ascii="Arial" w:hAnsi="Arial" w:cs="Arial"/>
                <w:b/>
                <w:noProof/>
                <w:sz w:val="20"/>
                <w:szCs w:val="20"/>
              </w:rPr>
              <w:t>332.2 (ZCK0277W)</w:t>
            </w:r>
          </w:p>
          <w:p w:rsidR="00870305" w:rsidRPr="00870305" w:rsidRDefault="00870305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C5105A" w:rsidRPr="003B50F9" w:rsidTr="00861643">
        <w:trPr>
          <w:gridAfter w:val="2"/>
          <w:wAfter w:w="1749" w:type="pct"/>
          <w:trHeight w:val="601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1618E7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1618E7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Okap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C5105A" w:rsidRDefault="001618E7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5A" w:rsidRDefault="003D3510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D3510">
              <w:rPr>
                <w:rFonts w:ascii="Arial" w:hAnsi="Arial" w:cs="Arial"/>
                <w:b/>
                <w:noProof/>
                <w:sz w:val="20"/>
                <w:szCs w:val="20"/>
              </w:rPr>
              <w:t>Amica OTP6241l</w:t>
            </w:r>
          </w:p>
          <w:p w:rsidR="00F90594" w:rsidRPr="003D3510" w:rsidRDefault="00F90594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928E7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A354CA" w:rsidRPr="003B50F9" w:rsidTr="00861643">
        <w:trPr>
          <w:gridAfter w:val="2"/>
          <w:wAfter w:w="1749" w:type="pct"/>
          <w:trHeight w:val="598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4CA" w:rsidRDefault="00A354CA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4CA" w:rsidRDefault="00A354CA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Odkurzacz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354CA" w:rsidRDefault="00A354CA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4CA" w:rsidRDefault="00861643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61643">
              <w:rPr>
                <w:rFonts w:ascii="Arial" w:hAnsi="Arial" w:cs="Arial"/>
                <w:b/>
                <w:noProof/>
                <w:sz w:val="20"/>
                <w:szCs w:val="20"/>
              </w:rPr>
              <w:t>Zelmer Aquos 829.0 ST (ZVC722ST)</w:t>
            </w:r>
          </w:p>
          <w:p w:rsidR="00861643" w:rsidRPr="00861643" w:rsidRDefault="00861643" w:rsidP="00C5105A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  <w:r w:rsidRPr="00861643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A354CA" w:rsidRPr="003B50F9" w:rsidTr="00861643">
        <w:trPr>
          <w:gridAfter w:val="2"/>
          <w:wAfter w:w="1749" w:type="pct"/>
          <w:trHeight w:val="594"/>
        </w:trPr>
        <w:tc>
          <w:tcPr>
            <w:tcW w:w="15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4CA" w:rsidRDefault="00A354CA" w:rsidP="00C510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4CA" w:rsidRDefault="00A354CA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Kuchenka mikrofalowa</w:t>
            </w:r>
          </w:p>
        </w:tc>
        <w:tc>
          <w:tcPr>
            <w:tcW w:w="417" w:type="pct"/>
            <w:tcBorders>
              <w:left w:val="single" w:sz="2" w:space="0" w:color="000000"/>
              <w:bottom w:val="single" w:sz="2" w:space="0" w:color="000000"/>
            </w:tcBorders>
          </w:tcPr>
          <w:p w:rsidR="00A354CA" w:rsidRDefault="00A354CA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22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4CA" w:rsidRDefault="00861643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61643">
              <w:rPr>
                <w:rFonts w:ascii="Arial" w:hAnsi="Arial" w:cs="Arial"/>
                <w:b/>
                <w:noProof/>
                <w:sz w:val="20"/>
                <w:szCs w:val="20"/>
              </w:rPr>
              <w:t>Amica AMGF23E</w:t>
            </w:r>
            <w:r w:rsidR="00274A52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861643">
              <w:rPr>
                <w:rFonts w:ascii="Arial" w:hAnsi="Arial" w:cs="Arial"/>
                <w:b/>
                <w:noProof/>
                <w:sz w:val="20"/>
                <w:szCs w:val="20"/>
              </w:rPr>
              <w:t>G</w:t>
            </w:r>
            <w:r w:rsidR="00274A52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  <w:p w:rsidR="00861643" w:rsidRPr="003D3510" w:rsidRDefault="00861643" w:rsidP="00C5105A">
            <w:pPr>
              <w:pStyle w:val="TableContents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61643">
              <w:rPr>
                <w:rFonts w:ascii="Arial" w:hAnsi="Arial" w:cs="Arial"/>
                <w:noProof/>
                <w:sz w:val="20"/>
                <w:szCs w:val="20"/>
              </w:rPr>
              <w:t>Gwarancja minimum 24 miesiące.</w:t>
            </w:r>
          </w:p>
        </w:tc>
      </w:tr>
      <w:tr w:rsidR="005440EC" w:rsidRPr="003B50F9" w:rsidTr="00F90594">
        <w:trPr>
          <w:trHeight w:val="781"/>
        </w:trPr>
        <w:tc>
          <w:tcPr>
            <w:tcW w:w="1665" w:type="pct"/>
            <w:gridSpan w:val="4"/>
          </w:tcPr>
          <w:p w:rsidR="005440EC" w:rsidRDefault="005440EC" w:rsidP="00C5105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:rsidR="005440EC" w:rsidRDefault="005440EC" w:rsidP="00C5105A">
            <w:pPr>
              <w:pStyle w:val="TableContents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68" w:type="pct"/>
          </w:tcPr>
          <w:p w:rsidR="005440EC" w:rsidRDefault="005440EC" w:rsidP="00C5105A">
            <w:pPr>
              <w:pStyle w:val="TableContents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2450D9" w:rsidRPr="003B50F9" w:rsidRDefault="002450D9">
      <w:pPr>
        <w:pStyle w:val="Standard"/>
        <w:rPr>
          <w:rFonts w:ascii="Arial" w:hAnsi="Arial" w:cs="Arial"/>
        </w:rPr>
      </w:pPr>
    </w:p>
    <w:sectPr w:rsidR="002450D9" w:rsidRPr="003B50F9" w:rsidSect="007D27C6"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4B" w:rsidRDefault="00312585">
      <w:r>
        <w:separator/>
      </w:r>
    </w:p>
  </w:endnote>
  <w:endnote w:type="continuationSeparator" w:id="0">
    <w:p w:rsidR="00AB7C4B" w:rsidRDefault="0031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4B" w:rsidRDefault="00312585">
      <w:r>
        <w:rPr>
          <w:color w:val="000000"/>
        </w:rPr>
        <w:separator/>
      </w:r>
    </w:p>
  </w:footnote>
  <w:footnote w:type="continuationSeparator" w:id="0">
    <w:p w:rsidR="00AB7C4B" w:rsidRDefault="0031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8F8"/>
    <w:multiLevelType w:val="multilevel"/>
    <w:tmpl w:val="9C72534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3B30ED"/>
    <w:multiLevelType w:val="multilevel"/>
    <w:tmpl w:val="47E444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5B54DB"/>
    <w:multiLevelType w:val="multilevel"/>
    <w:tmpl w:val="4D680F5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95474F"/>
    <w:multiLevelType w:val="multilevel"/>
    <w:tmpl w:val="E9260A7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873800"/>
    <w:multiLevelType w:val="multilevel"/>
    <w:tmpl w:val="1D78EDE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2037EA"/>
    <w:multiLevelType w:val="multilevel"/>
    <w:tmpl w:val="80FEFEC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FBD1E71"/>
    <w:multiLevelType w:val="multilevel"/>
    <w:tmpl w:val="138C2DA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C787E13"/>
    <w:multiLevelType w:val="multilevel"/>
    <w:tmpl w:val="EC4A663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8008F9"/>
    <w:multiLevelType w:val="multilevel"/>
    <w:tmpl w:val="D15691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85D5F7C"/>
    <w:multiLevelType w:val="multilevel"/>
    <w:tmpl w:val="ACE091D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8744A0A"/>
    <w:multiLevelType w:val="multilevel"/>
    <w:tmpl w:val="5AF293E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F9F3C72"/>
    <w:multiLevelType w:val="multilevel"/>
    <w:tmpl w:val="476C6AB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0947A2"/>
    <w:multiLevelType w:val="multilevel"/>
    <w:tmpl w:val="CBA0636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9941CD"/>
    <w:multiLevelType w:val="multilevel"/>
    <w:tmpl w:val="3F40C37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CE452A4"/>
    <w:multiLevelType w:val="multilevel"/>
    <w:tmpl w:val="30E2D19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B7231EF"/>
    <w:multiLevelType w:val="multilevel"/>
    <w:tmpl w:val="BCFA4E4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D4F445E"/>
    <w:multiLevelType w:val="multilevel"/>
    <w:tmpl w:val="10283D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9B55C74"/>
    <w:multiLevelType w:val="multilevel"/>
    <w:tmpl w:val="28BE573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B3456E6"/>
    <w:multiLevelType w:val="multilevel"/>
    <w:tmpl w:val="102A694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3"/>
  </w:num>
  <w:num w:numId="7">
    <w:abstractNumId w:val="9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17"/>
  </w:num>
  <w:num w:numId="15">
    <w:abstractNumId w:val="5"/>
  </w:num>
  <w:num w:numId="16">
    <w:abstractNumId w:val="12"/>
  </w:num>
  <w:num w:numId="17">
    <w:abstractNumId w:val="1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D9"/>
    <w:rsid w:val="000000FC"/>
    <w:rsid w:val="00002371"/>
    <w:rsid w:val="00012E49"/>
    <w:rsid w:val="00024142"/>
    <w:rsid w:val="0003413F"/>
    <w:rsid w:val="000464DC"/>
    <w:rsid w:val="000575DD"/>
    <w:rsid w:val="00075048"/>
    <w:rsid w:val="000803F4"/>
    <w:rsid w:val="000852BD"/>
    <w:rsid w:val="000A1389"/>
    <w:rsid w:val="000B4E41"/>
    <w:rsid w:val="000C7723"/>
    <w:rsid w:val="000D0502"/>
    <w:rsid w:val="000F7030"/>
    <w:rsid w:val="001074BA"/>
    <w:rsid w:val="00110013"/>
    <w:rsid w:val="001256CE"/>
    <w:rsid w:val="00136180"/>
    <w:rsid w:val="00152EF0"/>
    <w:rsid w:val="00155BAF"/>
    <w:rsid w:val="001618E7"/>
    <w:rsid w:val="001B6845"/>
    <w:rsid w:val="001E14C1"/>
    <w:rsid w:val="001F258D"/>
    <w:rsid w:val="001F71EE"/>
    <w:rsid w:val="00204927"/>
    <w:rsid w:val="00216007"/>
    <w:rsid w:val="00232462"/>
    <w:rsid w:val="00233ABD"/>
    <w:rsid w:val="00240E6A"/>
    <w:rsid w:val="0024172D"/>
    <w:rsid w:val="002450D9"/>
    <w:rsid w:val="00256D9E"/>
    <w:rsid w:val="00257B25"/>
    <w:rsid w:val="00262D6E"/>
    <w:rsid w:val="0027015D"/>
    <w:rsid w:val="00274A52"/>
    <w:rsid w:val="00275D45"/>
    <w:rsid w:val="00291CF2"/>
    <w:rsid w:val="002941B3"/>
    <w:rsid w:val="002A4E57"/>
    <w:rsid w:val="002B2BAA"/>
    <w:rsid w:val="002B6852"/>
    <w:rsid w:val="002C183E"/>
    <w:rsid w:val="002E0949"/>
    <w:rsid w:val="002F2F76"/>
    <w:rsid w:val="00312585"/>
    <w:rsid w:val="00313491"/>
    <w:rsid w:val="003136BB"/>
    <w:rsid w:val="00327C54"/>
    <w:rsid w:val="00342CC2"/>
    <w:rsid w:val="00342FC4"/>
    <w:rsid w:val="003469CF"/>
    <w:rsid w:val="0036007A"/>
    <w:rsid w:val="00377951"/>
    <w:rsid w:val="0038029D"/>
    <w:rsid w:val="003943D3"/>
    <w:rsid w:val="003B31C5"/>
    <w:rsid w:val="003B50F9"/>
    <w:rsid w:val="003D13D7"/>
    <w:rsid w:val="003D3510"/>
    <w:rsid w:val="003E340C"/>
    <w:rsid w:val="003F125B"/>
    <w:rsid w:val="004001F7"/>
    <w:rsid w:val="004016F2"/>
    <w:rsid w:val="00413F59"/>
    <w:rsid w:val="00444B10"/>
    <w:rsid w:val="00491E85"/>
    <w:rsid w:val="004A5112"/>
    <w:rsid w:val="004C37CB"/>
    <w:rsid w:val="004D2108"/>
    <w:rsid w:val="004D6066"/>
    <w:rsid w:val="00504CE4"/>
    <w:rsid w:val="00532DEA"/>
    <w:rsid w:val="00533CE4"/>
    <w:rsid w:val="005440EC"/>
    <w:rsid w:val="0055546F"/>
    <w:rsid w:val="005607A9"/>
    <w:rsid w:val="00562586"/>
    <w:rsid w:val="00587B99"/>
    <w:rsid w:val="005C6E13"/>
    <w:rsid w:val="005D273A"/>
    <w:rsid w:val="005D76F4"/>
    <w:rsid w:val="00627974"/>
    <w:rsid w:val="0064414B"/>
    <w:rsid w:val="00646B82"/>
    <w:rsid w:val="006638B4"/>
    <w:rsid w:val="006734A1"/>
    <w:rsid w:val="00674E97"/>
    <w:rsid w:val="006B1BA5"/>
    <w:rsid w:val="006C03B5"/>
    <w:rsid w:val="006C6B3F"/>
    <w:rsid w:val="006D49E6"/>
    <w:rsid w:val="006D6EBD"/>
    <w:rsid w:val="006F181D"/>
    <w:rsid w:val="006F4713"/>
    <w:rsid w:val="00704355"/>
    <w:rsid w:val="00704A74"/>
    <w:rsid w:val="00722A07"/>
    <w:rsid w:val="00724FEE"/>
    <w:rsid w:val="00731384"/>
    <w:rsid w:val="00746A71"/>
    <w:rsid w:val="00756034"/>
    <w:rsid w:val="007574E5"/>
    <w:rsid w:val="00782929"/>
    <w:rsid w:val="007A7A10"/>
    <w:rsid w:val="007D0E9B"/>
    <w:rsid w:val="007D27C6"/>
    <w:rsid w:val="007E40A8"/>
    <w:rsid w:val="007F2EFB"/>
    <w:rsid w:val="007F67E1"/>
    <w:rsid w:val="008051A1"/>
    <w:rsid w:val="0082526A"/>
    <w:rsid w:val="00861643"/>
    <w:rsid w:val="00866C85"/>
    <w:rsid w:val="00870305"/>
    <w:rsid w:val="0088553C"/>
    <w:rsid w:val="008A45C8"/>
    <w:rsid w:val="008B3DE1"/>
    <w:rsid w:val="00911E1A"/>
    <w:rsid w:val="00920860"/>
    <w:rsid w:val="009218F4"/>
    <w:rsid w:val="00961811"/>
    <w:rsid w:val="0097514E"/>
    <w:rsid w:val="0097609B"/>
    <w:rsid w:val="009D1A31"/>
    <w:rsid w:val="009D4E4D"/>
    <w:rsid w:val="009E4A8C"/>
    <w:rsid w:val="009E5262"/>
    <w:rsid w:val="009F5291"/>
    <w:rsid w:val="00A0318C"/>
    <w:rsid w:val="00A05D68"/>
    <w:rsid w:val="00A14D2E"/>
    <w:rsid w:val="00A20FD5"/>
    <w:rsid w:val="00A218DB"/>
    <w:rsid w:val="00A31021"/>
    <w:rsid w:val="00A354CA"/>
    <w:rsid w:val="00A534D8"/>
    <w:rsid w:val="00A60952"/>
    <w:rsid w:val="00A61EC3"/>
    <w:rsid w:val="00A62139"/>
    <w:rsid w:val="00A65E82"/>
    <w:rsid w:val="00A7036A"/>
    <w:rsid w:val="00A928CC"/>
    <w:rsid w:val="00A960E0"/>
    <w:rsid w:val="00A961D9"/>
    <w:rsid w:val="00AB7C4B"/>
    <w:rsid w:val="00AB7F7D"/>
    <w:rsid w:val="00AD3D3C"/>
    <w:rsid w:val="00AD5D77"/>
    <w:rsid w:val="00AE0484"/>
    <w:rsid w:val="00B001F0"/>
    <w:rsid w:val="00B157AC"/>
    <w:rsid w:val="00B40DD6"/>
    <w:rsid w:val="00B4732C"/>
    <w:rsid w:val="00B92110"/>
    <w:rsid w:val="00BC0905"/>
    <w:rsid w:val="00BD3A1D"/>
    <w:rsid w:val="00BD4C4A"/>
    <w:rsid w:val="00BE2160"/>
    <w:rsid w:val="00C42315"/>
    <w:rsid w:val="00C5105A"/>
    <w:rsid w:val="00C524EC"/>
    <w:rsid w:val="00C84E36"/>
    <w:rsid w:val="00C925FB"/>
    <w:rsid w:val="00C928E7"/>
    <w:rsid w:val="00C94710"/>
    <w:rsid w:val="00CB27D6"/>
    <w:rsid w:val="00CC18CD"/>
    <w:rsid w:val="00CD4063"/>
    <w:rsid w:val="00CD54D3"/>
    <w:rsid w:val="00CE3005"/>
    <w:rsid w:val="00CF4C5C"/>
    <w:rsid w:val="00D111F3"/>
    <w:rsid w:val="00D4262B"/>
    <w:rsid w:val="00D5023A"/>
    <w:rsid w:val="00D544E6"/>
    <w:rsid w:val="00D5495C"/>
    <w:rsid w:val="00D82DAD"/>
    <w:rsid w:val="00D95E0B"/>
    <w:rsid w:val="00DA3C91"/>
    <w:rsid w:val="00DA69F8"/>
    <w:rsid w:val="00DB27DC"/>
    <w:rsid w:val="00E00CD9"/>
    <w:rsid w:val="00E11BEA"/>
    <w:rsid w:val="00E16B63"/>
    <w:rsid w:val="00E37C5B"/>
    <w:rsid w:val="00E40B0D"/>
    <w:rsid w:val="00E628B9"/>
    <w:rsid w:val="00E850DC"/>
    <w:rsid w:val="00EB2F3E"/>
    <w:rsid w:val="00EB39CA"/>
    <w:rsid w:val="00EB3DEA"/>
    <w:rsid w:val="00EE1BA0"/>
    <w:rsid w:val="00EE226C"/>
    <w:rsid w:val="00EF03F4"/>
    <w:rsid w:val="00F05BB4"/>
    <w:rsid w:val="00F3609D"/>
    <w:rsid w:val="00F402C3"/>
    <w:rsid w:val="00F71EE3"/>
    <w:rsid w:val="00F90594"/>
    <w:rsid w:val="00FC6607"/>
    <w:rsid w:val="00FE4A31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DC9"/>
  <w15:docId w15:val="{603B7B0E-2489-46BD-819B-B9162B89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164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9">
    <w:name w:val="heading 9"/>
    <w:basedOn w:val="Normalny"/>
    <w:next w:val="Normalny"/>
    <w:link w:val="Nagwek9Znak"/>
    <w:qFormat/>
    <w:rsid w:val="0088553C"/>
    <w:pPr>
      <w:suppressAutoHyphens w:val="0"/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"/>
    <w:link w:val="Nagwek9"/>
    <w:rsid w:val="0088553C"/>
    <w:rPr>
      <w:rFonts w:ascii="Arial" w:eastAsia="Times New Roman" w:hAnsi="Arial" w:cs="Arial"/>
      <w:kern w:val="0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rsid w:val="0088553C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8553C"/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C5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18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8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164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4313-8B0C-4B09-A3DA-71C9D966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Krym</dc:creator>
  <cp:lastModifiedBy>Krystian Krym</cp:lastModifiedBy>
  <cp:revision>50</cp:revision>
  <cp:lastPrinted>2018-10-12T09:53:00Z</cp:lastPrinted>
  <dcterms:created xsi:type="dcterms:W3CDTF">2018-11-05T12:39:00Z</dcterms:created>
  <dcterms:modified xsi:type="dcterms:W3CDTF">2018-11-14T12:39:00Z</dcterms:modified>
</cp:coreProperties>
</file>