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0D7928">
        <w:rPr>
          <w:rFonts w:ascii="Calibri" w:hAnsi="Calibri"/>
          <w:b/>
          <w:sz w:val="28"/>
          <w:szCs w:val="28"/>
        </w:rPr>
        <w:t>Przebieralnia na plaży na os. Grunwaldzkim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D4459A">
        <w:rPr>
          <w:rFonts w:ascii="Calibri" w:hAnsi="Calibri" w:cs="Tahoma"/>
          <w:b/>
          <w:sz w:val="22"/>
          <w:szCs w:val="22"/>
          <w:u w:val="single"/>
        </w:rPr>
        <w:t>26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</w:t>
      </w:r>
      <w:r w:rsidR="008161A1">
        <w:rPr>
          <w:rFonts w:ascii="Calibri" w:hAnsi="Calibri" w:cs="Tahoma"/>
          <w:b/>
          <w:sz w:val="22"/>
          <w:szCs w:val="22"/>
          <w:u w:val="single"/>
        </w:rPr>
        <w:t>10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D7928"/>
    <w:rsid w:val="000E249C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1D15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213E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161A1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68A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B70A5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459A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8B637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37</cp:revision>
  <cp:lastPrinted>2017-03-16T10:54:00Z</cp:lastPrinted>
  <dcterms:created xsi:type="dcterms:W3CDTF">2016-03-17T08:10:00Z</dcterms:created>
  <dcterms:modified xsi:type="dcterms:W3CDTF">2018-08-29T13:25:00Z</dcterms:modified>
</cp:coreProperties>
</file>