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511391">
        <w:rPr>
          <w:rFonts w:ascii="Calibri" w:hAnsi="Calibri" w:cs="Arial"/>
        </w:rPr>
        <w:t>7</w:t>
      </w:r>
      <w:r w:rsidR="00674DE4">
        <w:rPr>
          <w:rFonts w:ascii="Calibri" w:hAnsi="Calibri" w:cs="Arial"/>
        </w:rPr>
        <w:t>3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CF30A3">
        <w:rPr>
          <w:rFonts w:ascii="Calibri" w:hAnsi="Calibri" w:cs="Arial"/>
        </w:rPr>
        <w:t>0</w:t>
      </w:r>
      <w:r w:rsidR="004C32E3">
        <w:rPr>
          <w:rFonts w:ascii="Calibri" w:hAnsi="Calibri" w:cs="Arial"/>
        </w:rPr>
        <w:t>4</w:t>
      </w:r>
      <w:r w:rsidRPr="007C0268">
        <w:rPr>
          <w:rFonts w:ascii="Calibri" w:hAnsi="Calibri" w:cs="Arial"/>
        </w:rPr>
        <w:t>.0</w:t>
      </w:r>
      <w:r w:rsidR="00CF30A3">
        <w:rPr>
          <w:rFonts w:ascii="Calibri" w:hAnsi="Calibri" w:cs="Arial"/>
        </w:rPr>
        <w:t>5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22231D">
        <w:rPr>
          <w:rFonts w:ascii="Calibri" w:hAnsi="Calibri"/>
          <w:b/>
          <w:sz w:val="28"/>
          <w:szCs w:val="28"/>
        </w:rPr>
        <w:t>Budowa Mrągowskiego Parkour Parku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późn.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B95866">
        <w:rPr>
          <w:rFonts w:ascii="Calibri" w:hAnsi="Calibri" w:cs="Arial"/>
        </w:rPr>
        <w:t>budowie</w:t>
      </w:r>
      <w:r w:rsidR="004914DA">
        <w:rPr>
          <w:rFonts w:ascii="Calibri" w:hAnsi="Calibri" w:cs="Arial"/>
        </w:rPr>
        <w:t xml:space="preserve"> </w:t>
      </w:r>
      <w:r w:rsidR="00D65CBF">
        <w:rPr>
          <w:rFonts w:ascii="Calibri" w:hAnsi="Calibri" w:cs="Arial"/>
        </w:rPr>
        <w:t>Mrągowskiego Parkour Parku przy ul. Królewieckiej w Mrągowie</w:t>
      </w:r>
      <w:r w:rsidR="004914DA">
        <w:rPr>
          <w:rFonts w:ascii="Calibri" w:hAnsi="Calibri" w:cs="Arial"/>
        </w:rPr>
        <w:t xml:space="preserve"> </w:t>
      </w:r>
      <w:r w:rsidR="00D65CBF">
        <w:rPr>
          <w:rFonts w:ascii="Calibri" w:hAnsi="Calibri" w:cs="Arial"/>
        </w:rPr>
        <w:t>(dz. nr 266</w:t>
      </w:r>
      <w:r w:rsidR="00DE5A9B">
        <w:rPr>
          <w:rFonts w:ascii="Calibri" w:hAnsi="Calibri" w:cs="Arial"/>
        </w:rPr>
        <w:t xml:space="preserve"> obręb </w:t>
      </w:r>
      <w:r w:rsidR="00D65CBF">
        <w:rPr>
          <w:rFonts w:ascii="Calibri" w:hAnsi="Calibri" w:cs="Arial"/>
        </w:rPr>
        <w:t>5</w:t>
      </w:r>
      <w:r w:rsidR="00B6676B">
        <w:rPr>
          <w:rFonts w:ascii="Calibri" w:hAnsi="Calibri" w:cs="Arial"/>
        </w:rPr>
        <w:t xml:space="preserve"> miasta Mrągowo</w:t>
      </w:r>
      <w:r w:rsidR="00DE5A9B">
        <w:rPr>
          <w:rFonts w:ascii="Calibri" w:hAnsi="Calibri" w:cs="Arial"/>
        </w:rPr>
        <w:t>)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3B5E88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Projektem zagospodarowania terenu</w:t>
      </w:r>
      <w:r w:rsidR="000D7638">
        <w:rPr>
          <w:rFonts w:ascii="Calibri" w:hAnsi="Calibri" w:cs="Tahoma"/>
        </w:rPr>
        <w:t>,</w:t>
      </w:r>
    </w:p>
    <w:p w:rsidR="003B5E88" w:rsidRPr="00CD0847" w:rsidRDefault="003B5E88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Szczegółową specyfikacją techniczną,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>jest przede wszystkim projekt zagospodarowania terenu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155C48" w:rsidRDefault="00155C48" w:rsidP="008954E8">
      <w:pPr>
        <w:spacing w:before="240" w:after="240"/>
        <w:jc w:val="both"/>
        <w:rPr>
          <w:rFonts w:ascii="Calibri" w:hAnsi="Calibri" w:cs="Tahoma"/>
        </w:rPr>
      </w:pPr>
    </w:p>
    <w:p w:rsidR="008954E8" w:rsidRPr="00A23F0F" w:rsidRDefault="008954E8" w:rsidP="008954E8">
      <w:pPr>
        <w:spacing w:before="240" w:after="240"/>
        <w:jc w:val="both"/>
        <w:rPr>
          <w:rFonts w:ascii="Calibri" w:hAnsi="Calibri" w:cs="Tahoma"/>
        </w:rPr>
      </w:pP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lastRenderedPageBreak/>
        <w:t>Zakres robót do wykonania: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</w:t>
      </w:r>
      <w:r w:rsidR="008954E8">
        <w:rPr>
          <w:rFonts w:ascii="Calibri" w:hAnsi="Calibri" w:cs="Tahoma"/>
        </w:rPr>
        <w:t>oboty ziemne (usunięcie humusu</w:t>
      </w:r>
      <w:r>
        <w:rPr>
          <w:rFonts w:ascii="Calibri" w:hAnsi="Calibri" w:cs="Tahoma"/>
        </w:rPr>
        <w:t>, ukształtowanie terenu</w:t>
      </w:r>
      <w:r w:rsidR="00AB2912">
        <w:rPr>
          <w:rFonts w:ascii="Calibri" w:hAnsi="Calibri" w:cs="Tahoma"/>
        </w:rPr>
        <w:t>, wykopy</w:t>
      </w:r>
      <w:r w:rsidR="008954E8">
        <w:rPr>
          <w:rFonts w:ascii="Calibri" w:hAnsi="Calibri" w:cs="Tahoma"/>
        </w:rPr>
        <w:t xml:space="preserve"> pod fundamenty</w:t>
      </w:r>
      <w:r>
        <w:rPr>
          <w:rFonts w:ascii="Calibri" w:hAnsi="Calibri" w:cs="Tahoma"/>
        </w:rPr>
        <w:t>),</w:t>
      </w:r>
    </w:p>
    <w:p w:rsidR="00B758E7" w:rsidRDefault="004B53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wykonanie </w:t>
      </w:r>
      <w:r w:rsidR="008954E8">
        <w:rPr>
          <w:rFonts w:ascii="Calibri" w:hAnsi="Calibri" w:cs="Tahoma"/>
        </w:rPr>
        <w:t>stóp fundamentowych</w:t>
      </w:r>
      <w:r w:rsidR="00B758E7">
        <w:rPr>
          <w:rFonts w:ascii="Calibri" w:hAnsi="Calibri" w:cs="Tahoma"/>
        </w:rPr>
        <w:t>,</w:t>
      </w:r>
    </w:p>
    <w:p w:rsidR="0031608E" w:rsidRDefault="004B53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dosta</w:t>
      </w:r>
      <w:r w:rsidR="008954E8">
        <w:rPr>
          <w:rFonts w:ascii="Calibri" w:hAnsi="Calibri" w:cs="Tahoma"/>
        </w:rPr>
        <w:t>wa i montaż urządzeń parkour parku</w:t>
      </w:r>
      <w:r w:rsidR="0031608E">
        <w:rPr>
          <w:rFonts w:ascii="Calibri" w:hAnsi="Calibri" w:cs="Tahoma"/>
        </w:rPr>
        <w:t>,</w:t>
      </w:r>
    </w:p>
    <w:p w:rsidR="00B758E7" w:rsidRDefault="000B2756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</w:t>
      </w:r>
      <w:r w:rsidR="004B538E">
        <w:rPr>
          <w:rFonts w:ascii="Calibri" w:hAnsi="Calibri" w:cs="Tahoma"/>
        </w:rPr>
        <w:t xml:space="preserve"> trawnika</w:t>
      </w:r>
      <w:r w:rsidR="0031608E">
        <w:rPr>
          <w:rFonts w:ascii="Calibri" w:hAnsi="Calibri" w:cs="Tahoma"/>
        </w:rPr>
        <w:t>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8B3AA3" w:rsidRDefault="005924CE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86343B">
        <w:rPr>
          <w:rFonts w:ascii="Calibri" w:hAnsi="Calibri" w:cs="Tahoma"/>
          <w:bCs/>
          <w:szCs w:val="24"/>
        </w:rPr>
        <w:t>Wykonawca zobowiązany jest przedstawić certyfikaty zgodności potwierdzające, że urządzenia spełniają wymagania bezpieczeństwa za</w:t>
      </w:r>
      <w:r w:rsidR="00AB2912">
        <w:rPr>
          <w:rFonts w:ascii="Calibri" w:hAnsi="Calibri" w:cs="Tahoma"/>
          <w:bCs/>
          <w:szCs w:val="24"/>
        </w:rPr>
        <w:t>warte w nor</w:t>
      </w:r>
      <w:r w:rsidR="006E28AF">
        <w:rPr>
          <w:rFonts w:ascii="Calibri" w:hAnsi="Calibri" w:cs="Tahoma"/>
          <w:bCs/>
          <w:szCs w:val="24"/>
        </w:rPr>
        <w:t>mach</w:t>
      </w:r>
      <w:bookmarkStart w:id="0" w:name="_GoBack"/>
      <w:bookmarkEnd w:id="0"/>
      <w:r w:rsidR="00623F59">
        <w:rPr>
          <w:rFonts w:ascii="Calibri" w:hAnsi="Calibri" w:cs="Tahoma"/>
          <w:bCs/>
          <w:szCs w:val="24"/>
        </w:rPr>
        <w:t xml:space="preserve"> PN</w:t>
      </w:r>
      <w:r w:rsidR="00AB2912">
        <w:rPr>
          <w:rFonts w:ascii="Calibri" w:hAnsi="Calibri" w:cs="Tahoma"/>
          <w:bCs/>
          <w:szCs w:val="24"/>
        </w:rPr>
        <w:t xml:space="preserve">-EN 16630:2015 oraz </w:t>
      </w:r>
      <w:r w:rsidR="00AB2912" w:rsidRPr="00AB2912">
        <w:rPr>
          <w:rFonts w:ascii="Calibri" w:hAnsi="Calibri" w:cs="Tahoma"/>
          <w:bCs/>
          <w:szCs w:val="24"/>
        </w:rPr>
        <w:t>wymagania PFSW:1601-1 Polskiej Federacji Parkur i Freerun</w:t>
      </w:r>
      <w:r w:rsidR="00AB2912">
        <w:rPr>
          <w:rFonts w:ascii="Calibri" w:hAnsi="Calibri" w:cs="Tahoma"/>
          <w:bCs/>
          <w:szCs w:val="24"/>
        </w:rPr>
        <w:t>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B66E91" w:rsidRPr="007D1C0F">
        <w:rPr>
          <w:rFonts w:ascii="Calibri" w:hAnsi="Calibri" w:cs="Arial"/>
          <w:b/>
        </w:rPr>
        <w:t>13.07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D813DD" w:rsidRPr="0026116E" w:rsidRDefault="00D813DD" w:rsidP="00D813DD">
      <w:pPr>
        <w:pStyle w:val="Styl1"/>
      </w:pPr>
      <w:r w:rsidRPr="0026116E">
        <w:lastRenderedPageBreak/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CD1F69" w:rsidRPr="00CD1F69">
        <w:rPr>
          <w:rFonts w:ascii="Calibri" w:hAnsi="Calibri" w:cs="Arial"/>
          <w:b/>
        </w:rPr>
        <w:t>17.05.2018 r.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r w:rsidR="00CD1F69" w:rsidRPr="00CD1F69">
        <w:rPr>
          <w:rFonts w:ascii="Calibri" w:hAnsi="Calibri" w:cs="Arial"/>
          <w:b/>
        </w:rPr>
        <w:t>17.05.2018 r.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materiałów oraz robót zgodnie z zasadami kontroli, jakości materiałów i robót określonymi w STWiOR.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lastRenderedPageBreak/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27 oraz </w:t>
      </w:r>
      <w:r w:rsidRPr="00DD6D50">
        <w:rPr>
          <w:rFonts w:ascii="Calibri" w:hAnsi="Calibri" w:cs="Arial"/>
        </w:rPr>
        <w:t>Tomasza Wrzosek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60" w:rsidRDefault="00A42759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C824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60" w:rsidRPr="00D813DD" w:rsidRDefault="00A42759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="00C82460"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CD1F69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="00C82460"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1E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55C48"/>
    <w:rsid w:val="00156A2B"/>
    <w:rsid w:val="0015777B"/>
    <w:rsid w:val="00161EC6"/>
    <w:rsid w:val="0016591D"/>
    <w:rsid w:val="00185FC4"/>
    <w:rsid w:val="00192ECA"/>
    <w:rsid w:val="001A53A8"/>
    <w:rsid w:val="001B068E"/>
    <w:rsid w:val="001C7856"/>
    <w:rsid w:val="001E2370"/>
    <w:rsid w:val="001E32AE"/>
    <w:rsid w:val="001F0D3C"/>
    <w:rsid w:val="00217B60"/>
    <w:rsid w:val="0022231D"/>
    <w:rsid w:val="00245DFD"/>
    <w:rsid w:val="0027547C"/>
    <w:rsid w:val="0028673C"/>
    <w:rsid w:val="002928D2"/>
    <w:rsid w:val="002B00A4"/>
    <w:rsid w:val="002B0A8B"/>
    <w:rsid w:val="002C3945"/>
    <w:rsid w:val="002C5E3A"/>
    <w:rsid w:val="002D4FEF"/>
    <w:rsid w:val="002E2EAE"/>
    <w:rsid w:val="002E560E"/>
    <w:rsid w:val="00306E00"/>
    <w:rsid w:val="0031608E"/>
    <w:rsid w:val="00324DAC"/>
    <w:rsid w:val="003261A1"/>
    <w:rsid w:val="00330E36"/>
    <w:rsid w:val="00354D8F"/>
    <w:rsid w:val="00357345"/>
    <w:rsid w:val="003650CD"/>
    <w:rsid w:val="00373FAF"/>
    <w:rsid w:val="003A67A3"/>
    <w:rsid w:val="003B2201"/>
    <w:rsid w:val="003B5E88"/>
    <w:rsid w:val="003B75D2"/>
    <w:rsid w:val="003E24C7"/>
    <w:rsid w:val="00424E9A"/>
    <w:rsid w:val="00425CD1"/>
    <w:rsid w:val="00431BDE"/>
    <w:rsid w:val="0044368A"/>
    <w:rsid w:val="00463014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21E2C"/>
    <w:rsid w:val="005643E6"/>
    <w:rsid w:val="0056715C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6596"/>
    <w:rsid w:val="006419D3"/>
    <w:rsid w:val="006539A7"/>
    <w:rsid w:val="00665785"/>
    <w:rsid w:val="00674DE4"/>
    <w:rsid w:val="00675521"/>
    <w:rsid w:val="00683CFF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33CD6"/>
    <w:rsid w:val="007A5572"/>
    <w:rsid w:val="007C0268"/>
    <w:rsid w:val="007D1C0F"/>
    <w:rsid w:val="007F1E4B"/>
    <w:rsid w:val="008050AB"/>
    <w:rsid w:val="00807BD6"/>
    <w:rsid w:val="00846586"/>
    <w:rsid w:val="00875642"/>
    <w:rsid w:val="00881231"/>
    <w:rsid w:val="008954E8"/>
    <w:rsid w:val="00895877"/>
    <w:rsid w:val="008B0848"/>
    <w:rsid w:val="008B1F33"/>
    <w:rsid w:val="008E36C4"/>
    <w:rsid w:val="008F0457"/>
    <w:rsid w:val="008F5F59"/>
    <w:rsid w:val="008F7064"/>
    <w:rsid w:val="00921D26"/>
    <w:rsid w:val="00940388"/>
    <w:rsid w:val="00941904"/>
    <w:rsid w:val="00941CE0"/>
    <w:rsid w:val="00957686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17F18"/>
    <w:rsid w:val="00A20648"/>
    <w:rsid w:val="00A23F0F"/>
    <w:rsid w:val="00A33946"/>
    <w:rsid w:val="00A42759"/>
    <w:rsid w:val="00A43F21"/>
    <w:rsid w:val="00A50AE7"/>
    <w:rsid w:val="00A53017"/>
    <w:rsid w:val="00A6134D"/>
    <w:rsid w:val="00A63C10"/>
    <w:rsid w:val="00A66310"/>
    <w:rsid w:val="00A77B24"/>
    <w:rsid w:val="00A9231A"/>
    <w:rsid w:val="00A93C38"/>
    <w:rsid w:val="00AB2912"/>
    <w:rsid w:val="00AF0F12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93782"/>
    <w:rsid w:val="00B95866"/>
    <w:rsid w:val="00C2789F"/>
    <w:rsid w:val="00C32C85"/>
    <w:rsid w:val="00C41BC1"/>
    <w:rsid w:val="00C43D42"/>
    <w:rsid w:val="00C471D1"/>
    <w:rsid w:val="00C53649"/>
    <w:rsid w:val="00C60C77"/>
    <w:rsid w:val="00C77685"/>
    <w:rsid w:val="00C82460"/>
    <w:rsid w:val="00C94A98"/>
    <w:rsid w:val="00CB0A04"/>
    <w:rsid w:val="00CD1F69"/>
    <w:rsid w:val="00CE1DD2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519C6"/>
    <w:rsid w:val="00E752B4"/>
    <w:rsid w:val="00E7741A"/>
    <w:rsid w:val="00E97348"/>
    <w:rsid w:val="00EB3172"/>
    <w:rsid w:val="00ED68F7"/>
    <w:rsid w:val="00EE266E"/>
    <w:rsid w:val="00EE5987"/>
    <w:rsid w:val="00F14BFF"/>
    <w:rsid w:val="00F22364"/>
    <w:rsid w:val="00F54BD2"/>
    <w:rsid w:val="00F741CE"/>
    <w:rsid w:val="00F742EE"/>
    <w:rsid w:val="00F8116D"/>
    <w:rsid w:val="00F9590B"/>
    <w:rsid w:val="00FC1A71"/>
    <w:rsid w:val="00FD00FD"/>
    <w:rsid w:val="00FE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1319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krym</cp:lastModifiedBy>
  <cp:revision>36</cp:revision>
  <cp:lastPrinted>2013-01-29T13:56:00Z</cp:lastPrinted>
  <dcterms:created xsi:type="dcterms:W3CDTF">2018-04-30T07:57:00Z</dcterms:created>
  <dcterms:modified xsi:type="dcterms:W3CDTF">2018-05-10T07:04:00Z</dcterms:modified>
</cp:coreProperties>
</file>