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AC53" w14:textId="77777777" w:rsidR="0030714C" w:rsidRPr="008C785E" w:rsidRDefault="0030714C" w:rsidP="0030714C">
      <w:pPr>
        <w:spacing w:after="0" w:line="23" w:lineRule="atLeast"/>
        <w:rPr>
          <w:rFonts w:ascii="Times New Roman" w:hAnsi="Times New Roman" w:cs="Times New Roman"/>
          <w:b/>
          <w:sz w:val="8"/>
          <w:szCs w:val="8"/>
        </w:rPr>
      </w:pPr>
      <w:bookmarkStart w:id="0" w:name="_Hlk185853367"/>
    </w:p>
    <w:p w14:paraId="13139FB5" w14:textId="77777777" w:rsidR="0030714C" w:rsidRPr="00570F9F" w:rsidRDefault="0030714C" w:rsidP="0030714C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14:paraId="72E29507" w14:textId="77777777" w:rsidR="0030714C" w:rsidRDefault="0030714C" w:rsidP="0030714C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797C292C" w14:textId="77777777" w:rsidR="0030714C" w:rsidRPr="00570F9F" w:rsidRDefault="0030714C" w:rsidP="0030714C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447219" w14:textId="77777777" w:rsidR="0030714C" w:rsidRPr="008C785E" w:rsidRDefault="0030714C" w:rsidP="0030714C">
      <w:pPr>
        <w:spacing w:after="0" w:line="23" w:lineRule="atLeast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7BD9FF52" w14:textId="77777777" w:rsidR="0030714C" w:rsidRPr="0092729E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29E"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7524EF9C" w14:textId="77777777" w:rsidR="0030714C" w:rsidRPr="009E0394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25093992" w14:textId="77777777" w:rsidR="0030714C" w:rsidRPr="0092729E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6A70786C" w14:textId="6EDAA124" w:rsidR="0030714C" w:rsidRPr="00C254C5" w:rsidRDefault="0030714C" w:rsidP="00C254C5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29E">
        <w:rPr>
          <w:rFonts w:ascii="Times New Roman" w:hAnsi="Times New Roman" w:cs="Times New Roman"/>
          <w:b/>
          <w:sz w:val="24"/>
          <w:szCs w:val="24"/>
        </w:rPr>
        <w:t>referenta/podinspektora</w:t>
      </w:r>
      <w:r>
        <w:rPr>
          <w:rFonts w:ascii="Times New Roman" w:hAnsi="Times New Roman" w:cs="Times New Roman"/>
          <w:b/>
          <w:sz w:val="24"/>
          <w:szCs w:val="24"/>
        </w:rPr>
        <w:t>/inspektor</w:t>
      </w:r>
      <w:r w:rsidR="00C254C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92729E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ds.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sportu</w:t>
      </w:r>
      <w:r w:rsidRPr="0092729E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</w:t>
      </w:r>
    </w:p>
    <w:p w14:paraId="77C8C88F" w14:textId="77777777" w:rsidR="0030714C" w:rsidRPr="0092729E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CC3036B" w14:textId="77777777" w:rsidR="0030714C" w:rsidRPr="008E4F83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6D371FCA" w14:textId="77777777" w:rsidR="0030714C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 xml:space="preserve">Urzędzie Miejskim w Mrągowie </w:t>
      </w:r>
    </w:p>
    <w:p w14:paraId="10670840" w14:textId="70CC6B23" w:rsidR="0030714C" w:rsidRPr="00570F9F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(samodzielne stanowisko) </w:t>
      </w:r>
    </w:p>
    <w:p w14:paraId="5BB433C6" w14:textId="77777777" w:rsidR="0030714C" w:rsidRPr="008E4F83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2B33196F" w14:textId="77777777" w:rsidR="0030714C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62637D61" w14:textId="77777777" w:rsidR="0030714C" w:rsidRDefault="0030714C" w:rsidP="0030714C">
      <w:pPr>
        <w:spacing w:after="0" w:line="20" w:lineRule="atLeast"/>
        <w:rPr>
          <w:rFonts w:ascii="Times New Roman" w:hAnsi="Times New Roman" w:cs="Times New Roman"/>
          <w:b/>
          <w:sz w:val="12"/>
          <w:szCs w:val="12"/>
        </w:rPr>
      </w:pPr>
    </w:p>
    <w:p w14:paraId="1DCDEC13" w14:textId="77777777" w:rsidR="0030714C" w:rsidRDefault="0030714C" w:rsidP="0030714C">
      <w:pPr>
        <w:spacing w:after="0" w:line="20" w:lineRule="atLeast"/>
        <w:rPr>
          <w:rFonts w:ascii="Times New Roman" w:hAnsi="Times New Roman" w:cs="Times New Roman"/>
          <w:b/>
          <w:sz w:val="12"/>
          <w:szCs w:val="12"/>
        </w:rPr>
      </w:pPr>
    </w:p>
    <w:p w14:paraId="7FE655B6" w14:textId="77777777" w:rsidR="0030714C" w:rsidRPr="008E4F83" w:rsidRDefault="0030714C" w:rsidP="0030714C">
      <w:pPr>
        <w:spacing w:after="0" w:line="20" w:lineRule="atLeast"/>
        <w:rPr>
          <w:rFonts w:ascii="Times New Roman" w:hAnsi="Times New Roman" w:cs="Times New Roman"/>
          <w:b/>
          <w:sz w:val="12"/>
          <w:szCs w:val="12"/>
        </w:rPr>
      </w:pPr>
    </w:p>
    <w:p w14:paraId="42732BE4" w14:textId="77777777" w:rsidR="0030714C" w:rsidRPr="008E4F83" w:rsidRDefault="0030714C" w:rsidP="0030714C">
      <w:pPr>
        <w:spacing w:after="0" w:line="23" w:lineRule="atLeast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  <w:t>,</w:t>
      </w:r>
    </w:p>
    <w:p w14:paraId="57679E92" w14:textId="77777777" w:rsidR="0030714C" w:rsidRPr="00570F9F" w:rsidRDefault="0030714C" w:rsidP="0030714C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3D3B3196" w14:textId="77777777" w:rsidR="0030714C" w:rsidRPr="00570F9F" w:rsidRDefault="0030714C" w:rsidP="0030714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22EA2C93" w14:textId="77777777" w:rsidR="0030714C" w:rsidRPr="009E0394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0CBCB828" w14:textId="77777777" w:rsidR="0030714C" w:rsidRPr="009E0394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 xml:space="preserve">ma pełną zdolność do czynności prawnych oraz korzysta z pełni praw publicznych, </w:t>
      </w:r>
    </w:p>
    <w:p w14:paraId="3EF18536" w14:textId="77777777" w:rsidR="0030714C" w:rsidRPr="009E0394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nie była skazana prawomocnym wyrokiem sądu za umyślne przestępstwo ścigane</w:t>
      </w:r>
      <w:r w:rsidRPr="009E0394">
        <w:rPr>
          <w:rFonts w:ascii="Times New Roman" w:hAnsi="Times New Roman" w:cs="Times New Roman"/>
          <w:sz w:val="24"/>
          <w:szCs w:val="24"/>
        </w:rPr>
        <w:br/>
        <w:t>z oskarżenia publicznego lub umyślne przestępstwo skarbowe,</w:t>
      </w:r>
    </w:p>
    <w:p w14:paraId="529048AD" w14:textId="77777777" w:rsidR="0030714C" w:rsidRPr="009E0394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25359FB5" w14:textId="71410862" w:rsidR="0030714C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 xml:space="preserve">posiada wykształcenie </w:t>
      </w:r>
      <w:r>
        <w:rPr>
          <w:rFonts w:ascii="Times New Roman" w:hAnsi="Times New Roman" w:cs="Times New Roman"/>
          <w:sz w:val="24"/>
          <w:szCs w:val="24"/>
        </w:rPr>
        <w:t>wyższe,</w:t>
      </w:r>
    </w:p>
    <w:p w14:paraId="59731DF9" w14:textId="3E4D7843" w:rsidR="0030714C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legitymuje się minimum </w:t>
      </w:r>
      <w:r w:rsidR="007F021E">
        <w:rPr>
          <w:rFonts w:ascii="Times New Roman" w:hAnsi="Times New Roman" w:cs="Times New Roman"/>
          <w:sz w:val="24"/>
          <w:szCs w:val="24"/>
        </w:rPr>
        <w:t>trzyletnim</w:t>
      </w:r>
      <w:r>
        <w:rPr>
          <w:rFonts w:ascii="Times New Roman" w:hAnsi="Times New Roman" w:cs="Times New Roman"/>
          <w:sz w:val="24"/>
          <w:szCs w:val="24"/>
        </w:rPr>
        <w:t xml:space="preserve"> stażem pracy</w:t>
      </w:r>
      <w:r w:rsidR="00990E9B">
        <w:rPr>
          <w:rFonts w:ascii="Times New Roman" w:hAnsi="Times New Roman" w:cs="Times New Roman"/>
          <w:sz w:val="24"/>
          <w:szCs w:val="24"/>
        </w:rPr>
        <w:t xml:space="preserve"> lub </w:t>
      </w:r>
      <w:r w:rsidR="007F021E">
        <w:rPr>
          <w:rFonts w:ascii="Times New Roman" w:hAnsi="Times New Roman" w:cs="Times New Roman"/>
          <w:sz w:val="24"/>
          <w:szCs w:val="24"/>
        </w:rPr>
        <w:t>trzyletnim</w:t>
      </w:r>
      <w:r w:rsidR="00990E9B">
        <w:rPr>
          <w:rFonts w:ascii="Times New Roman" w:hAnsi="Times New Roman" w:cs="Times New Roman"/>
          <w:sz w:val="24"/>
          <w:szCs w:val="24"/>
        </w:rPr>
        <w:t xml:space="preserve"> okresem </w:t>
      </w:r>
      <w:r w:rsidR="007F021E">
        <w:rPr>
          <w:rFonts w:ascii="Times New Roman" w:hAnsi="Times New Roman" w:cs="Times New Roman"/>
          <w:sz w:val="24"/>
          <w:szCs w:val="24"/>
        </w:rPr>
        <w:t>prowadzenia</w:t>
      </w:r>
      <w:r w:rsidR="00990E9B">
        <w:rPr>
          <w:rFonts w:ascii="Times New Roman" w:hAnsi="Times New Roman" w:cs="Times New Roman"/>
          <w:sz w:val="24"/>
          <w:szCs w:val="24"/>
        </w:rPr>
        <w:t xml:space="preserve"> działalności gospodarczej,</w:t>
      </w:r>
    </w:p>
    <w:p w14:paraId="494870A9" w14:textId="77777777" w:rsidR="0030714C" w:rsidRPr="009E0394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posiada umiejętność obsługi komputera (pakiet biurowy Microsoft Office),</w:t>
      </w:r>
    </w:p>
    <w:p w14:paraId="3A1D76D8" w14:textId="2F9AB746" w:rsidR="0030714C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posiada z</w:t>
      </w:r>
      <w:r w:rsidRPr="009E0394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9E0394">
        <w:rPr>
          <w:rFonts w:ascii="Times New Roman" w:hAnsi="Times New Roman" w:cs="Times New Roman"/>
          <w:sz w:val="24"/>
          <w:szCs w:val="24"/>
        </w:rPr>
        <w:t xml:space="preserve"> ustawy o samorządzie gminnym oraz przepisów aktów prawa lokalnego w zakresie funkcjonowania Miasta Mrągowa</w:t>
      </w:r>
      <w:r w:rsidR="001E4832">
        <w:rPr>
          <w:rFonts w:ascii="Times New Roman" w:hAnsi="Times New Roman" w:cs="Times New Roman"/>
          <w:sz w:val="24"/>
          <w:szCs w:val="24"/>
        </w:rPr>
        <w:t>,</w:t>
      </w:r>
    </w:p>
    <w:p w14:paraId="0BBD167E" w14:textId="32883129" w:rsidR="001E4832" w:rsidRPr="001E4832" w:rsidRDefault="006A5538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E4832" w:rsidRPr="00500CA3">
        <w:rPr>
          <w:rFonts w:ascii="Times New Roman" w:hAnsi="Times New Roman" w:cs="Times New Roman"/>
          <w:sz w:val="24"/>
          <w:szCs w:val="24"/>
        </w:rPr>
        <w:t>osiada znajomość lokalnych klubów i organizacji sportowych</w:t>
      </w:r>
      <w:r w:rsidR="001E4832" w:rsidRPr="001E48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6518B5" w14:textId="77777777" w:rsidR="0030714C" w:rsidRPr="009E0394" w:rsidRDefault="0030714C" w:rsidP="0030714C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1C71A23C" w14:textId="77777777" w:rsidR="0030714C" w:rsidRPr="009E0394" w:rsidRDefault="0030714C" w:rsidP="0030714C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9E0394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453B69A2" w14:textId="22D786E2" w:rsidR="0030714C" w:rsidRPr="009E0394" w:rsidRDefault="006A553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w pracy w administracji publicznej będzie dodatkowym atutem,</w:t>
      </w:r>
    </w:p>
    <w:p w14:paraId="13503A01" w14:textId="5A7C528C" w:rsidR="0030714C" w:rsidRPr="009E0394" w:rsidRDefault="0030714C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 xml:space="preserve">doświadczenie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6A5538">
        <w:rPr>
          <w:rFonts w:ascii="Times New Roman" w:hAnsi="Times New Roman" w:cs="Times New Roman"/>
          <w:sz w:val="24"/>
          <w:szCs w:val="24"/>
        </w:rPr>
        <w:t>organizacji i realizacji wydarzeń sportowych,</w:t>
      </w:r>
    </w:p>
    <w:p w14:paraId="07CDFD27" w14:textId="47A356CB" w:rsidR="0030714C" w:rsidRPr="009E0394" w:rsidRDefault="0030714C" w:rsidP="0030714C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znajomość języka angielskiego lub niemieckiego,</w:t>
      </w:r>
    </w:p>
    <w:p w14:paraId="04756AE8" w14:textId="5B77CBB4" w:rsidR="0030714C" w:rsidRDefault="006A5538" w:rsidP="0030714C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dyspozycyjność, odporność na stres,</w:t>
      </w:r>
      <w:r w:rsidR="008852C2">
        <w:rPr>
          <w:rFonts w:ascii="Times New Roman" w:hAnsi="Times New Roman" w:cs="Times New Roman"/>
          <w:sz w:val="24"/>
          <w:szCs w:val="24"/>
        </w:rPr>
        <w:t>,</w:t>
      </w:r>
    </w:p>
    <w:p w14:paraId="0831D91E" w14:textId="1DCEAA6F" w:rsidR="008852C2" w:rsidRPr="009E0394" w:rsidRDefault="008852C2" w:rsidP="0030714C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zespole.</w:t>
      </w:r>
    </w:p>
    <w:p w14:paraId="2793006D" w14:textId="77777777" w:rsidR="0030714C" w:rsidRPr="009E0394" w:rsidRDefault="0030714C" w:rsidP="0030714C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D842DA3" w14:textId="77777777" w:rsidR="0030714C" w:rsidRPr="009E0394" w:rsidRDefault="0030714C" w:rsidP="0030714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0394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62D7B076" w14:textId="77777777" w:rsidR="0030714C" w:rsidRPr="009E0394" w:rsidRDefault="0030714C" w:rsidP="0030714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7998E70" w14:textId="0CF1E499" w:rsidR="0030714C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BD5991">
        <w:rPr>
          <w:rFonts w:ascii="Times New Roman" w:eastAsia="Times New Roman" w:hAnsi="Times New Roman" w:cs="Times New Roman"/>
          <w:sz w:val="24"/>
          <w:szCs w:val="24"/>
          <w:lang w:eastAsia="pl-PL"/>
        </w:rPr>
        <w:t>oordynacja działań dotyczących sportu w Mieście, w tym przede wszystkim rozwój sportu powszechnego, jak i kwalifikowanego,</w:t>
      </w:r>
    </w:p>
    <w:p w14:paraId="4BE13122" w14:textId="7A6337DD" w:rsidR="00BD5991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D5991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rzygotowanie planów działań i koordynowanie ich wdrażania</w:t>
      </w:r>
      <w:r w:rsidR="006A5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sportu</w:t>
      </w:r>
      <w:r w:rsidR="00BD599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AB18C46" w14:textId="6E77AEBB" w:rsidR="00BD5991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BD5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tworzenie warunków organizacyjno – prawnych sprzyjających rozwojowi sportu i rekreacji </w:t>
      </w:r>
      <w:r w:rsidR="006A5538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BD5991">
        <w:rPr>
          <w:rFonts w:ascii="Times New Roman" w:eastAsia="Times New Roman" w:hAnsi="Times New Roman" w:cs="Times New Roman"/>
          <w:sz w:val="24"/>
          <w:szCs w:val="24"/>
          <w:lang w:eastAsia="pl-PL"/>
        </w:rPr>
        <w:t>a terenie Miasta,</w:t>
      </w:r>
    </w:p>
    <w:p w14:paraId="19EB1D92" w14:textId="762A5D48" w:rsidR="00BD5991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D5991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pracowanie koncepcji systemu zarządzania sportem, w tym prowadzenie spraw związanych z utrzymaniem obiektów sportowych oraz koordynacja i nadzór nad ich wykorzystaniem,</w:t>
      </w:r>
    </w:p>
    <w:p w14:paraId="6AD94DF3" w14:textId="77777777" w:rsidR="00C254C5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inicjowanie działań związanych modernizacją istniejących i budową nowych obiektów sportowych, </w:t>
      </w:r>
    </w:p>
    <w:p w14:paraId="70EEB4C8" w14:textId="241BE29F" w:rsidR="00DF0228" w:rsidRPr="00DF0228" w:rsidRDefault="00C254C5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inicjowanie, realizacja i koordynacja działań w obszarze imprez sportowych i rekreacyjnych, </w:t>
      </w:r>
      <w:r w:rsidR="00DF0228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organizacja wspólnie z podmiotami zewnętrznymi bezpłatnych zajęć sportowych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F0228">
        <w:rPr>
          <w:rFonts w:ascii="Times New Roman" w:eastAsia="Times New Roman" w:hAnsi="Times New Roman" w:cs="Times New Roman"/>
          <w:sz w:val="24"/>
          <w:szCs w:val="24"/>
          <w:lang w:eastAsia="pl-PL"/>
        </w:rPr>
        <w:t>i rekreacyjnych dla dzieci, młodzieży, dorosłych i osób starszych</w:t>
      </w:r>
      <w:r w:rsidR="00990E9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67FC1A6" w14:textId="588EF534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organizacjami i instytucjami realizującymi zadania z zakresu kultury fizycznej w Mieście,</w:t>
      </w:r>
    </w:p>
    <w:p w14:paraId="7F339624" w14:textId="164B1464" w:rsidR="00C254C5" w:rsidRPr="00ED386E" w:rsidRDefault="00ED386E" w:rsidP="00C254C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powołanie, </w:t>
      </w:r>
      <w:r w:rsidR="00DF0228" w:rsidRPr="00ED386E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</w:t>
      </w:r>
      <w:r w:rsidRPr="00ED3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obsługa administracyjno-biurowa</w:t>
      </w:r>
      <w:r w:rsidR="00DF0228" w:rsidRPr="00ED3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Sportu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F0228" w:rsidRPr="00ED3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2FA148" w14:textId="214B28F1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systemu ewaluacji skuteczności wydatkowania środków publicznych na sport kwalifikowany,</w:t>
      </w:r>
    </w:p>
    <w:p w14:paraId="2164083B" w14:textId="2D71910A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związanych z dotacjami dla stowarzyszeń i klubów sportowych,</w:t>
      </w:r>
    </w:p>
    <w:p w14:paraId="27B19B83" w14:textId="77777777" w:rsidR="00535A72" w:rsidRDefault="00535A72" w:rsidP="00535A72">
      <w:pPr>
        <w:pStyle w:val="Akapitzlist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FA125B" w14:textId="77777777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pozyskiwanie środków zewnętrznych na realizację zadań sportowych,</w:t>
      </w:r>
    </w:p>
    <w:p w14:paraId="7E1569B9" w14:textId="5CCD901E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i aktualizacja rocznego kalendarza imprez sportowych i rekreacyjnych,</w:t>
      </w:r>
    </w:p>
    <w:p w14:paraId="1544A070" w14:textId="71632073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w organizacji imprez sportowych i rekreacyjnych,</w:t>
      </w:r>
    </w:p>
    <w:p w14:paraId="05C6108F" w14:textId="39C2202B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pozyskiwanie zewnętrznych organizatorów imprez i wydarzeń sportowych oraz rekreacyjnych,</w:t>
      </w:r>
    </w:p>
    <w:p w14:paraId="12E8B92F" w14:textId="46CDB0A7" w:rsidR="0030714C" w:rsidRPr="00C254C5" w:rsidRDefault="00DF0228" w:rsidP="00C254C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promocja </w:t>
      </w:r>
      <w:r w:rsidR="00C254C5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poprzez sport i rekreację</w:t>
      </w:r>
      <w:r w:rsidR="0030714C" w:rsidRPr="00C254C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14FECB" w14:textId="77777777" w:rsidR="0030714C" w:rsidRPr="00C90B9B" w:rsidRDefault="0030714C" w:rsidP="0030714C">
      <w:pPr>
        <w:pStyle w:val="Akapitzlist"/>
        <w:suppressAutoHyphens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17F6680" w14:textId="77777777" w:rsidR="0030714C" w:rsidRPr="00570F9F" w:rsidRDefault="0030714C" w:rsidP="0030714C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14:paraId="5F8BEB2E" w14:textId="77777777" w:rsidR="0030714C" w:rsidRPr="00570F9F" w:rsidRDefault="0030714C" w:rsidP="0030714C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15CA23C6" w14:textId="77777777" w:rsidR="0030714C" w:rsidRPr="00570F9F" w:rsidRDefault="0030714C" w:rsidP="0030714C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06CB112A" w14:textId="77777777" w:rsidR="0030714C" w:rsidRPr="000934DC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Praca biurowa w wymiarze pełnego etatu w Urzędzie Miejskim w Mrągowie przy komputerze wyposażonym w monitor ekranowy. Stanowisko wyposażone jest w standardowy sprzęt biurowy.</w:t>
      </w:r>
    </w:p>
    <w:p w14:paraId="375E2E82" w14:textId="77777777" w:rsidR="0030714C" w:rsidRPr="00570F9F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32AF82F" w14:textId="6D7F85A3" w:rsidR="0030714C" w:rsidRPr="00570F9F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Pomieszczenie biurowe usytuowane jest na </w:t>
      </w:r>
      <w:r>
        <w:rPr>
          <w:rFonts w:ascii="Times New Roman" w:hAnsi="Times New Roman" w:cs="Times New Roman"/>
          <w:sz w:val="24"/>
          <w:szCs w:val="24"/>
        </w:rPr>
        <w:t xml:space="preserve"> piętrze</w:t>
      </w:r>
      <w:r w:rsidRPr="00570F9F">
        <w:rPr>
          <w:rFonts w:ascii="Times New Roman" w:hAnsi="Times New Roman" w:cs="Times New Roman"/>
          <w:sz w:val="24"/>
          <w:szCs w:val="24"/>
        </w:rPr>
        <w:t xml:space="preserve"> budynku Urzędu (w którym znajduje się dźwig osobowy), który jest ogólnie przystosowany dla osób </w:t>
      </w:r>
      <w:r>
        <w:rPr>
          <w:rFonts w:ascii="Times New Roman" w:hAnsi="Times New Roman" w:cs="Times New Roman"/>
          <w:sz w:val="24"/>
          <w:szCs w:val="24"/>
        </w:rPr>
        <w:t>z niepełnosprawnościami</w:t>
      </w:r>
      <w:r w:rsidRPr="00570F9F">
        <w:rPr>
          <w:rFonts w:ascii="Times New Roman" w:hAnsi="Times New Roman" w:cs="Times New Roman"/>
          <w:sz w:val="24"/>
          <w:szCs w:val="24"/>
        </w:rPr>
        <w:t xml:space="preserve">, problemem mogą być progi w drzwiach dla osób z ograniczoną sprawnością ruchową. Mimo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570F9F">
        <w:rPr>
          <w:rFonts w:ascii="Times New Roman" w:hAnsi="Times New Roman" w:cs="Times New Roman"/>
          <w:sz w:val="24"/>
          <w:szCs w:val="24"/>
        </w:rPr>
        <w:t xml:space="preserve"> zachęcamy do składania aplikacji osoby z niepełnosprawnością. </w:t>
      </w:r>
    </w:p>
    <w:p w14:paraId="127FFD71" w14:textId="77777777" w:rsidR="0030714C" w:rsidRPr="00E81F99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532A8DC6" w14:textId="77777777" w:rsidR="0030714C" w:rsidRPr="00570F9F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228DC7D6" w14:textId="77777777" w:rsidR="0030714C" w:rsidRPr="00570F9F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34382D97" w14:textId="77777777" w:rsidR="0030714C" w:rsidRPr="00570F9F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6A39D351" w14:textId="77777777" w:rsidR="0030714C" w:rsidRPr="00570F9F" w:rsidRDefault="0030714C" w:rsidP="0030714C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476CC5FB" w14:textId="7BD2AAC3" w:rsidR="0030714C" w:rsidRPr="00570F9F" w:rsidRDefault="0030714C" w:rsidP="0030714C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274">
        <w:rPr>
          <w:rFonts w:ascii="Times New Roman" w:hAnsi="Times New Roman" w:cs="Times New Roman"/>
          <w:sz w:val="24"/>
          <w:szCs w:val="24"/>
        </w:rPr>
        <w:t>styczniu 2025</w:t>
      </w:r>
      <w:r w:rsidRPr="00570F9F">
        <w:rPr>
          <w:rFonts w:ascii="Times New Roman" w:hAnsi="Times New Roman" w:cs="Times New Roman"/>
          <w:sz w:val="24"/>
          <w:szCs w:val="24"/>
        </w:rPr>
        <w:t xml:space="preserve"> r. wskaźnik zatrudnienia osób niepełnosprawnych, w rozumieniu przepisów o rehabilitacji zawodowej i społecznej oraz zatrudnianiu osób niepełnosprawnych był wyższy niż 6%. </w:t>
      </w:r>
    </w:p>
    <w:p w14:paraId="32F41C2E" w14:textId="77777777" w:rsidR="0030714C" w:rsidRPr="00570F9F" w:rsidRDefault="0030714C" w:rsidP="0030714C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59E9DD10" w14:textId="77777777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7BD28C2B" w14:textId="00772F07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</w:t>
      </w:r>
      <w:r w:rsidR="00ED38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osobowy</w:t>
      </w:r>
      <w:r w:rsidR="00ED38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ED386E"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</w:t>
      </w:r>
      <w:r w:rsidR="00ED38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D386E"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nr</w:t>
      </w:r>
      <w:r w:rsidR="00ED38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D386E"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6A5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D386E"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do</w:t>
      </w:r>
      <w:r w:rsidR="00ED38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D386E"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ogłoszenia</w:t>
      </w:r>
      <w:r w:rsidR="00ED38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D386E"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 naborze</w:t>
      </w:r>
      <w:r w:rsidR="00ED38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)</w:t>
      </w:r>
    </w:p>
    <w:p w14:paraId="57585A43" w14:textId="77777777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738B93EE" w14:textId="77777777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</w:t>
      </w:r>
    </w:p>
    <w:p w14:paraId="4CB6F843" w14:textId="77777777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3233B46B" w14:textId="2CF8B257" w:rsidR="0030714C" w:rsidRPr="00C254C5" w:rsidRDefault="0030714C" w:rsidP="00C254C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049D2F30" w14:textId="11F3DDB2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klauzula zgody na przetwarzanie danych osobowych (załącznik nr </w:t>
      </w:r>
      <w:r w:rsidR="00ED386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ogłoszenia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1D27EE66" w14:textId="77777777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570F9F">
        <w:rPr>
          <w:rFonts w:ascii="Times New Roman" w:hAnsi="Times New Roman" w:cs="Times New Roman"/>
          <w:sz w:val="24"/>
          <w:szCs w:val="24"/>
        </w:rPr>
        <w:t>ścigane z oskarżenia publicznego lub umyślne przestępstwo skarbowe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albo kopia aktualnego „Zapytania o udzielenie informacji o osobie” z Krajowego Rejestru Karnego. Osoba wybrana do zatrudnienia będzie zobowiązana do przedstawienia oryginału aktualnego „Zapytania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 udzielenie informacji o osobie” z Krajowego Rejestru Karnego,</w:t>
      </w:r>
    </w:p>
    <w:p w14:paraId="1FF18E1B" w14:textId="77777777" w:rsidR="0030714C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0A621A26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036CD1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11A45B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236B43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A0322C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BD6400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00C30E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856406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97446B" w14:textId="77777777" w:rsidR="00C254C5" w:rsidRP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E56D7D" w14:textId="77777777" w:rsidR="0030714C" w:rsidRPr="00570F9F" w:rsidRDefault="0030714C" w:rsidP="0030714C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14:paraId="4CA6196B" w14:textId="4E4AF898" w:rsidR="0030714C" w:rsidRPr="00E97BD5" w:rsidRDefault="0030714C" w:rsidP="0030714C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570F9F">
        <w:rPr>
          <w:rFonts w:ascii="Times New Roman" w:hAnsi="Times New Roman" w:cs="Times New Roman"/>
          <w:sz w:val="24"/>
          <w:szCs w:val="24"/>
        </w:rPr>
        <w:lastRenderedPageBreak/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570F9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570F9F"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„Dotyczy naboru na wolne stanowisko urzędnicze </w:t>
      </w:r>
      <w:r>
        <w:rPr>
          <w:rFonts w:ascii="Times New Roman" w:hAnsi="Times New Roman" w:cs="Times New Roman"/>
          <w:b/>
          <w:sz w:val="24"/>
          <w:szCs w:val="24"/>
        </w:rPr>
        <w:t>referenta/</w:t>
      </w:r>
      <w:r w:rsidRPr="00570F9F">
        <w:rPr>
          <w:rFonts w:ascii="Times New Roman" w:hAnsi="Times New Roman" w:cs="Times New Roman"/>
          <w:b/>
          <w:sz w:val="24"/>
          <w:szCs w:val="24"/>
        </w:rPr>
        <w:t>podinspektora</w:t>
      </w:r>
      <w:r>
        <w:rPr>
          <w:rFonts w:ascii="Times New Roman" w:hAnsi="Times New Roman" w:cs="Times New Roman"/>
          <w:b/>
          <w:sz w:val="24"/>
          <w:szCs w:val="24"/>
        </w:rPr>
        <w:t>/inspektora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ds.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s</w:t>
      </w:r>
      <w:r w:rsidR="00C254C5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portu w Urzędzie Miejskim</w:t>
      </w:r>
      <w:r w:rsidR="00C254C5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br/>
        <w:t>w Mrągowie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 w:rsidR="00A81274">
        <w:rPr>
          <w:rFonts w:ascii="Times New Roman" w:hAnsi="Times New Roman" w:cs="Times New Roman"/>
          <w:b/>
          <w:sz w:val="24"/>
          <w:szCs w:val="24"/>
        </w:rPr>
        <w:t>15</w:t>
      </w:r>
      <w:r w:rsidRPr="00570F9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A8127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70F9F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C25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do godziny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570F9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70F9F">
        <w:rPr>
          <w:rFonts w:ascii="Times New Roman" w:hAnsi="Times New Roman" w:cs="Times New Roman"/>
          <w:b/>
          <w:sz w:val="24"/>
          <w:szCs w:val="24"/>
        </w:rPr>
        <w:t>0</w:t>
      </w:r>
    </w:p>
    <w:p w14:paraId="1B2A02E1" w14:textId="77777777" w:rsidR="0030714C" w:rsidRPr="00570F9F" w:rsidRDefault="0030714C" w:rsidP="0030714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35BD1F85" w14:textId="77777777" w:rsidR="0030714C" w:rsidRDefault="0030714C" w:rsidP="0030714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36F0A7B" w14:textId="77777777" w:rsidR="0030714C" w:rsidRPr="00570F9F" w:rsidRDefault="0030714C" w:rsidP="0030714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5F1F05E" w14:textId="77777777" w:rsidR="0030714C" w:rsidRPr="00E81F99" w:rsidRDefault="0030714C" w:rsidP="0030714C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D9F1E43" w14:textId="77777777" w:rsidR="0030714C" w:rsidRPr="00570F9F" w:rsidRDefault="0030714C" w:rsidP="0030714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0C58E18F" w14:textId="77777777" w:rsidR="0030714C" w:rsidRPr="00570F9F" w:rsidRDefault="0030714C" w:rsidP="0030714C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48D1F01C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8F52EC0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10F47A7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23CAB95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C8F4BC5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EE00F58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89BC48F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AD08B4D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D7CCB49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78F7FD8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7285084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0A5C9FF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34300A5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C7C9EF1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3EA7E0F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5F2DEB0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155EC97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86230DA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9F8E66C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CACA529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648ED55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6C5D51C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E8D56FB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F4EC3C8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E7ECA6E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33F7836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F5D0E9F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FEF2C95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591A78E" w14:textId="77777777" w:rsidR="006A5538" w:rsidRDefault="006A5538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809F67E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0112B61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43F0752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F43ABAB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4DDEE5D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CA2B82B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5CF2CA9" w14:textId="77777777" w:rsidR="0030714C" w:rsidRDefault="0030714C" w:rsidP="00C254C5">
      <w:pPr>
        <w:pStyle w:val="Bezodstpw"/>
        <w:spacing w:line="23" w:lineRule="atLeast"/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5285EEC8" w14:textId="77777777" w:rsidR="006A5538" w:rsidRDefault="006A5538" w:rsidP="006A5538">
      <w:pPr>
        <w:pStyle w:val="Bezodstpw"/>
        <w:spacing w:line="23" w:lineRule="atLeast"/>
        <w:ind w:left="9204"/>
        <w:jc w:val="center"/>
        <w:rPr>
          <w:rFonts w:ascii="Times New Roman" w:hAnsi="Times New Roman" w:cs="Times New Roman"/>
          <w:sz w:val="18"/>
          <w:szCs w:val="18"/>
        </w:rPr>
      </w:pPr>
    </w:p>
    <w:p w14:paraId="605AAE69" w14:textId="77777777" w:rsidR="006A5538" w:rsidRDefault="006A5538" w:rsidP="0030714C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396D2D84" w14:textId="77777777" w:rsidR="006A5538" w:rsidRDefault="006A5538" w:rsidP="0030714C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7C38443E" w14:textId="77777777" w:rsidR="0030714C" w:rsidRPr="00570F9F" w:rsidRDefault="0030714C" w:rsidP="0030714C">
      <w:pPr>
        <w:spacing w:line="23" w:lineRule="atLeast"/>
      </w:pPr>
    </w:p>
    <w:p w14:paraId="159EEDDF" w14:textId="77777777" w:rsidR="0030714C" w:rsidRPr="00570F9F" w:rsidRDefault="0030714C" w:rsidP="0030714C"/>
    <w:p w14:paraId="0D18347E" w14:textId="77777777" w:rsidR="0030714C" w:rsidRPr="00570F9F" w:rsidRDefault="0030714C" w:rsidP="0030714C"/>
    <w:bookmarkEnd w:id="0"/>
    <w:p w14:paraId="74A28D41" w14:textId="77777777" w:rsidR="0030714C" w:rsidRDefault="0030714C" w:rsidP="0030714C"/>
    <w:p w14:paraId="420775ED" w14:textId="77777777" w:rsidR="004B518D" w:rsidRDefault="004B518D"/>
    <w:sectPr w:rsidR="004B518D" w:rsidSect="0030714C">
      <w:pgSz w:w="11906" w:h="16838"/>
      <w:pgMar w:top="85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9E6"/>
    <w:multiLevelType w:val="hybridMultilevel"/>
    <w:tmpl w:val="72E64A12"/>
    <w:lvl w:ilvl="0" w:tplc="09988D08">
      <w:start w:val="1"/>
      <w:numFmt w:val="decimal"/>
      <w:lvlText w:val="%1)"/>
      <w:lvlJc w:val="left"/>
      <w:pPr>
        <w:ind w:left="785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361D22"/>
    <w:multiLevelType w:val="hybridMultilevel"/>
    <w:tmpl w:val="D17C381A"/>
    <w:lvl w:ilvl="0" w:tplc="B18CCA0A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Times New Roman" w:eastAsia="Times New Roman" w:hAnsi="Times New Roman" w:cs="Times New Roman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51"/>
        </w:tabs>
        <w:ind w:left="175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71"/>
        </w:tabs>
        <w:ind w:left="247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91"/>
        </w:tabs>
        <w:ind w:left="319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11"/>
        </w:tabs>
        <w:ind w:left="391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</w:lvl>
  </w:abstractNum>
  <w:abstractNum w:abstractNumId="3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25D84"/>
    <w:multiLevelType w:val="hybridMultilevel"/>
    <w:tmpl w:val="65ACFE64"/>
    <w:lvl w:ilvl="0" w:tplc="D8F835E8">
      <w:start w:val="1"/>
      <w:numFmt w:val="lowerLetter"/>
      <w:lvlText w:val="%1)"/>
      <w:lvlJc w:val="left"/>
      <w:pPr>
        <w:tabs>
          <w:tab w:val="num" w:pos="1049"/>
        </w:tabs>
        <w:ind w:left="1049" w:hanging="34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F43623E"/>
    <w:multiLevelType w:val="hybridMultilevel"/>
    <w:tmpl w:val="CBFC1F64"/>
    <w:lvl w:ilvl="0" w:tplc="94DAE5D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903561967">
    <w:abstractNumId w:val="0"/>
  </w:num>
  <w:num w:numId="2" w16cid:durableId="1565413685">
    <w:abstractNumId w:val="1"/>
  </w:num>
  <w:num w:numId="3" w16cid:durableId="895512661">
    <w:abstractNumId w:val="3"/>
  </w:num>
  <w:num w:numId="4" w16cid:durableId="1514591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46164">
    <w:abstractNumId w:val="5"/>
  </w:num>
  <w:num w:numId="6" w16cid:durableId="3683779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979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4C"/>
    <w:rsid w:val="00123F9D"/>
    <w:rsid w:val="001E4832"/>
    <w:rsid w:val="0030714C"/>
    <w:rsid w:val="003E7FEF"/>
    <w:rsid w:val="00472AF0"/>
    <w:rsid w:val="004B518D"/>
    <w:rsid w:val="00500CA3"/>
    <w:rsid w:val="00535A72"/>
    <w:rsid w:val="00607EAD"/>
    <w:rsid w:val="006A5538"/>
    <w:rsid w:val="007F021E"/>
    <w:rsid w:val="00831F65"/>
    <w:rsid w:val="00884DCA"/>
    <w:rsid w:val="008852C2"/>
    <w:rsid w:val="00990E9B"/>
    <w:rsid w:val="00A81274"/>
    <w:rsid w:val="00B821C8"/>
    <w:rsid w:val="00BD5991"/>
    <w:rsid w:val="00C21F96"/>
    <w:rsid w:val="00C254C5"/>
    <w:rsid w:val="00C879F0"/>
    <w:rsid w:val="00CB20BD"/>
    <w:rsid w:val="00D03423"/>
    <w:rsid w:val="00DF0228"/>
    <w:rsid w:val="00ED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6EEE"/>
  <w15:chartTrackingRefBased/>
  <w15:docId w15:val="{23446D2E-B13A-4289-8273-FEA46EDD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14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14C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30714C"/>
    <w:rPr>
      <w:color w:val="0000FF"/>
      <w:u w:val="single"/>
    </w:rPr>
  </w:style>
  <w:style w:type="paragraph" w:styleId="Bezodstpw">
    <w:name w:val="No Spacing"/>
    <w:uiPriority w:val="1"/>
    <w:qFormat/>
    <w:rsid w:val="0030714C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30714C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4994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Beata Klimek</cp:lastModifiedBy>
  <cp:revision>2</cp:revision>
  <cp:lastPrinted>2025-02-04T14:22:00Z</cp:lastPrinted>
  <dcterms:created xsi:type="dcterms:W3CDTF">2025-02-05T09:47:00Z</dcterms:created>
  <dcterms:modified xsi:type="dcterms:W3CDTF">2025-02-05T09:47:00Z</dcterms:modified>
</cp:coreProperties>
</file>