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DF3C" w14:textId="77777777" w:rsidR="005C6528" w:rsidRPr="008C785E" w:rsidRDefault="005C6528" w:rsidP="005C6528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</w:p>
    <w:p w14:paraId="5D50FCA7" w14:textId="77777777" w:rsidR="005C6528" w:rsidRPr="00570F9F" w:rsidRDefault="005C6528" w:rsidP="005C652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06F97640" w14:textId="77777777" w:rsidR="005C6528" w:rsidRDefault="005C6528" w:rsidP="005C652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B3A3816" w14:textId="77777777" w:rsidR="005C6528" w:rsidRPr="00570F9F" w:rsidRDefault="005C6528" w:rsidP="005C652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67EBA" w14:textId="77777777" w:rsidR="005C6528" w:rsidRPr="008C785E" w:rsidRDefault="005C6528" w:rsidP="005C6528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9B8A481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B8B90F4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49AF0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56F8A8CD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referenta/podinspektora/inspektora</w:t>
      </w:r>
    </w:p>
    <w:p w14:paraId="1C70A27B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81612A4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ds. strategicznego rozwoju Miasta i pozyskiwania środków zewnętrzny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ch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</w:p>
    <w:p w14:paraId="71D5DBC4" w14:textId="77777777" w:rsidR="005C6528" w:rsidRPr="0092729E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45CE544" w14:textId="77777777" w:rsidR="005C6528" w:rsidRPr="008E4F83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AD42D4E" w14:textId="791A0574" w:rsidR="005C6528" w:rsidRPr="00570F9F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1A3C6A">
        <w:rPr>
          <w:rFonts w:ascii="Times New Roman" w:hAnsi="Times New Roman" w:cs="Times New Roman"/>
          <w:b/>
          <w:sz w:val="24"/>
          <w:szCs w:val="24"/>
        </w:rPr>
        <w:t>Współpracy i Rozwoju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8DAEDBD" w14:textId="77777777" w:rsidR="005C6528" w:rsidRPr="008E4F83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31DF54C9" w14:textId="1AC45702" w:rsidR="005C6528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</w:t>
      </w:r>
      <w:r w:rsidR="000F7C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F7CA6">
        <w:rPr>
          <w:rFonts w:ascii="Times New Roman" w:hAnsi="Times New Roman" w:cs="Times New Roman"/>
          <w:b/>
          <w:iCs/>
          <w:sz w:val="24"/>
          <w:szCs w:val="24"/>
        </w:rPr>
        <w:t xml:space="preserve">1/2 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etatu</w:t>
      </w:r>
    </w:p>
    <w:p w14:paraId="5FC476CA" w14:textId="77777777" w:rsidR="005C6528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F0E0013" w14:textId="77777777" w:rsidR="005C6528" w:rsidRPr="00570F9F" w:rsidRDefault="005C6528" w:rsidP="005C6528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7258077" w14:textId="77777777" w:rsidR="005C6528" w:rsidRPr="008E4F83" w:rsidRDefault="005C6528" w:rsidP="005C6528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64BE2B79" w14:textId="77777777" w:rsidR="005C6528" w:rsidRPr="008E4F83" w:rsidRDefault="005C6528" w:rsidP="005C6528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6E969D6B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321F142" w14:textId="77777777" w:rsidR="005C6528" w:rsidRPr="00570F9F" w:rsidRDefault="005C6528" w:rsidP="005C65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68312D4B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posiada obywatelstwo polskie, </w:t>
      </w:r>
    </w:p>
    <w:p w14:paraId="41A3788D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ma pełną zdolność do czynności prawnych oraz korzysta z pełni praw publicznych, </w:t>
      </w:r>
    </w:p>
    <w:p w14:paraId="37549F0D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nie była skazana prawomocnym wyrokiem sądu za umyślne przestępstwo ścigane</w:t>
      </w:r>
      <w:r w:rsidRPr="008E4F83">
        <w:rPr>
          <w:rFonts w:ascii="Times New Roman" w:hAnsi="Times New Roman" w:cs="Times New Roman"/>
          <w:sz w:val="23"/>
          <w:szCs w:val="23"/>
        </w:rPr>
        <w:br/>
        <w:t>z oskarżenia publicznego lub umyślne przestępstwo skarbowe,</w:t>
      </w:r>
    </w:p>
    <w:p w14:paraId="446689CB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cieszy się nieposzlakowana opinią,</w:t>
      </w:r>
    </w:p>
    <w:p w14:paraId="2CC102F2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wykształcenie wyższe</w:t>
      </w:r>
      <w:r>
        <w:rPr>
          <w:rFonts w:ascii="Times New Roman" w:hAnsi="Times New Roman" w:cs="Times New Roman"/>
          <w:sz w:val="23"/>
          <w:szCs w:val="23"/>
        </w:rPr>
        <w:t xml:space="preserve"> o </w:t>
      </w:r>
      <w:r w:rsidRPr="008E4F83">
        <w:rPr>
          <w:rFonts w:ascii="Times New Roman" w:hAnsi="Times New Roman" w:cs="Times New Roman"/>
          <w:sz w:val="23"/>
          <w:szCs w:val="23"/>
        </w:rPr>
        <w:t>kierunku</w:t>
      </w:r>
      <w:r>
        <w:rPr>
          <w:rFonts w:ascii="Times New Roman" w:hAnsi="Times New Roman" w:cs="Times New Roman"/>
          <w:sz w:val="23"/>
          <w:szCs w:val="23"/>
        </w:rPr>
        <w:t>: administracja, komunikacja społeczna, zarządzanie, marketing, administrowanie/gospodarowanie/zarządzanie funduszami unijnymi lub pokrewne.</w:t>
      </w:r>
    </w:p>
    <w:p w14:paraId="039ABB5C" w14:textId="77777777" w:rsidR="005C6528" w:rsidRPr="008E4F83" w:rsidRDefault="005C6528" w:rsidP="005C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legitymuje się minimum </w:t>
      </w:r>
      <w:r>
        <w:rPr>
          <w:rFonts w:ascii="Times New Roman" w:hAnsi="Times New Roman" w:cs="Times New Roman"/>
          <w:sz w:val="23"/>
          <w:szCs w:val="23"/>
        </w:rPr>
        <w:t xml:space="preserve">pięcioletnim </w:t>
      </w:r>
      <w:r w:rsidRPr="008E4F83">
        <w:rPr>
          <w:rFonts w:ascii="Times New Roman" w:hAnsi="Times New Roman" w:cs="Times New Roman"/>
          <w:sz w:val="23"/>
          <w:szCs w:val="23"/>
        </w:rPr>
        <w:t xml:space="preserve">stażem pracy, </w:t>
      </w:r>
    </w:p>
    <w:p w14:paraId="621269CC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umiejętność obsługi komputera (pakiet biurowy Microsoft Office),</w:t>
      </w:r>
    </w:p>
    <w:p w14:paraId="7771ABD8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posiada umiejętność/doświadczenie w pozyskiwaniu środków zewnętrznych, </w:t>
      </w:r>
    </w:p>
    <w:p w14:paraId="5EDA7D85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 znajomość obsługi programu specjalistycznego Canva,</w:t>
      </w:r>
    </w:p>
    <w:p w14:paraId="7F0E417C" w14:textId="77777777" w:rsidR="005C6528" w:rsidRDefault="005C6528" w:rsidP="005C6528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D26582">
        <w:rPr>
          <w:rFonts w:ascii="Times New Roman" w:hAnsi="Times New Roman" w:cs="Times New Roman"/>
          <w:sz w:val="23"/>
          <w:szCs w:val="23"/>
        </w:rPr>
        <w:t>posiada z</w:t>
      </w:r>
      <w:r w:rsidRPr="00D26582">
        <w:rPr>
          <w:rFonts w:ascii="Times New Roman" w:eastAsia="Times New Roman" w:hAnsi="Times New Roman" w:cs="Times New Roman"/>
          <w:sz w:val="23"/>
          <w:szCs w:val="23"/>
          <w:lang w:eastAsia="ar-SA"/>
        </w:rPr>
        <w:t>najomość przepisów</w:t>
      </w:r>
      <w:r w:rsidRPr="00D26582">
        <w:rPr>
          <w:rFonts w:ascii="Times New Roman" w:hAnsi="Times New Roman" w:cs="Times New Roman"/>
          <w:sz w:val="23"/>
          <w:szCs w:val="23"/>
        </w:rPr>
        <w:t xml:space="preserve"> ustawy o samorządzie gminnym oraz </w:t>
      </w:r>
      <w:r>
        <w:rPr>
          <w:rFonts w:ascii="Times New Roman" w:hAnsi="Times New Roman" w:cs="Times New Roman"/>
          <w:sz w:val="23"/>
          <w:szCs w:val="23"/>
        </w:rPr>
        <w:t xml:space="preserve">przepisów </w:t>
      </w:r>
      <w:r w:rsidRPr="00D26582">
        <w:rPr>
          <w:rFonts w:ascii="Times New Roman" w:hAnsi="Times New Roman" w:cs="Times New Roman"/>
          <w:sz w:val="23"/>
          <w:szCs w:val="23"/>
        </w:rPr>
        <w:t>aktów prawa lokalnego</w:t>
      </w:r>
      <w:r>
        <w:rPr>
          <w:rFonts w:ascii="Times New Roman" w:hAnsi="Times New Roman" w:cs="Times New Roman"/>
          <w:sz w:val="23"/>
          <w:szCs w:val="23"/>
        </w:rPr>
        <w:t xml:space="preserve"> w zakresie funkcjonowania Miasta Mrągowa.</w:t>
      </w:r>
    </w:p>
    <w:p w14:paraId="60F34102" w14:textId="77777777" w:rsidR="005C6528" w:rsidRPr="008E4F83" w:rsidRDefault="005C6528" w:rsidP="005C6528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0"/>
          <w:szCs w:val="10"/>
        </w:rPr>
      </w:pPr>
    </w:p>
    <w:p w14:paraId="6F11D971" w14:textId="77777777" w:rsidR="005C6528" w:rsidRDefault="005C6528" w:rsidP="005C65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ACFBD96" w14:textId="77777777" w:rsidR="005C6528" w:rsidRPr="00E97BD5" w:rsidRDefault="005C6528" w:rsidP="005C652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BD5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7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8EEF2" w14:textId="77777777" w:rsidR="005C6528" w:rsidRPr="008C785E" w:rsidRDefault="005C6528" w:rsidP="005C652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</w:rPr>
      </w:pPr>
    </w:p>
    <w:p w14:paraId="21E39062" w14:textId="77777777" w:rsidR="005C6528" w:rsidRPr="008E4F83" w:rsidRDefault="005C6528" w:rsidP="005C652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legitymuje się minimum trzy</w:t>
      </w:r>
      <w:r w:rsidRPr="008E4F83">
        <w:rPr>
          <w:rFonts w:ascii="Times New Roman" w:hAnsi="Times New Roman" w:cs="Times New Roman"/>
          <w:sz w:val="23"/>
          <w:szCs w:val="23"/>
        </w:rPr>
        <w:t>letnim stażem pracy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E4F83">
        <w:rPr>
          <w:rFonts w:ascii="Times New Roman" w:hAnsi="Times New Roman" w:cs="Times New Roman"/>
          <w:sz w:val="23"/>
          <w:szCs w:val="23"/>
        </w:rPr>
        <w:t>w administracji publicznej,</w:t>
      </w:r>
    </w:p>
    <w:p w14:paraId="3226CA9B" w14:textId="77777777" w:rsidR="005C6528" w:rsidRDefault="005C6528" w:rsidP="005C6528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 doświadczenie w  zarządzaniu projektami,</w:t>
      </w:r>
    </w:p>
    <w:p w14:paraId="15376F55" w14:textId="77777777" w:rsidR="005C6528" w:rsidRDefault="005C6528" w:rsidP="005C6528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 znajomość języka angielskiego lub niemieckiego,</w:t>
      </w:r>
    </w:p>
    <w:p w14:paraId="0AB6CD40" w14:textId="77777777" w:rsidR="005C6528" w:rsidRPr="008E4F83" w:rsidRDefault="005C6528" w:rsidP="005C6528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jest dyspozycyjny. </w:t>
      </w:r>
    </w:p>
    <w:p w14:paraId="21ECBAA9" w14:textId="77777777" w:rsidR="005C6528" w:rsidRPr="008E4F83" w:rsidRDefault="005C6528" w:rsidP="005C6528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1C1B7E5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4FB87F24" w14:textId="77777777" w:rsidR="005C6528" w:rsidRPr="008C785E" w:rsidRDefault="005C6528" w:rsidP="005C652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73F275B2" w14:textId="77777777" w:rsidR="005C6528" w:rsidRPr="00E97BD5" w:rsidRDefault="005C6528" w:rsidP="005C65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programów rozwoju Miasta </w:t>
      </w:r>
    </w:p>
    <w:p w14:paraId="379A23E7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nad opracowaniem programów rozwoju  Miasta,</w:t>
      </w:r>
    </w:p>
    <w:p w14:paraId="2F6020AC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monitoring  i ewaluacja przyjętych  dokumentów,</w:t>
      </w:r>
    </w:p>
    <w:p w14:paraId="15D23277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3BE6B9C0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zewnętrznych na realizację projektów strategicznych, w tym współpraca z instytucjami finansującymi oraz partnerami w celu pozyskiwania środków zewnętrznych,</w:t>
      </w:r>
    </w:p>
    <w:p w14:paraId="1D70CF46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projektów współfinansowanych z funduszy zewnętrznych, poprzez stałą współpracę z referatami Urzędu, odpowiedzialnymi za realizację projektów oraz </w:t>
      </w: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podległymi jednostkami organizacyjnymi Miasta, realizującymi  projekty,</w:t>
      </w:r>
    </w:p>
    <w:p w14:paraId="0BCC5FB7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pozarządowymi w celu realizacji wspólnych projektów finansowanych z funduszy zewnętrznych,</w:t>
      </w:r>
    </w:p>
    <w:p w14:paraId="3A809432" w14:textId="77777777" w:rsidR="005C6528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 dokumentacji związanej z prowadzonymi projektami,</w:t>
      </w:r>
    </w:p>
    <w:p w14:paraId="71C21C26" w14:textId="77777777" w:rsidR="005C6528" w:rsidRPr="00E97BD5" w:rsidRDefault="005C6528" w:rsidP="005C6528">
      <w:pPr>
        <w:pStyle w:val="Akapitzlist"/>
        <w:numPr>
          <w:ilvl w:val="0"/>
          <w:numId w:val="8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podmiotami wspierającymi rozwój samorządu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BEE3C7" w14:textId="77777777" w:rsidR="005C6528" w:rsidRPr="00E97BD5" w:rsidRDefault="005C6528" w:rsidP="005C65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współpracy z przedsiębiorcami i otoczeniem biznesu oraz organami doradczymi Burmistrza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351A71" w14:textId="77777777" w:rsidR="005C6528" w:rsidRPr="00E97BD5" w:rsidRDefault="005C6528" w:rsidP="005C65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Mrągowską Rada Biznesu, Mrągowską Radą Seniorów, Mrągowską Radą Sportu oraz innymi organami doradczymi Burmistrza.</w:t>
      </w:r>
    </w:p>
    <w:p w14:paraId="5C443006" w14:textId="77777777" w:rsidR="005C6528" w:rsidRPr="00E97BD5" w:rsidRDefault="005C6528" w:rsidP="005C6528">
      <w:pPr>
        <w:numPr>
          <w:ilvl w:val="0"/>
          <w:numId w:val="7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związanych z użytkowaniem herbu, barw, znaku oraz nadawaniem honorowego obywatelstwa Mrągowa i honorowego patronatu burmistrza,</w:t>
      </w:r>
    </w:p>
    <w:p w14:paraId="3EF34141" w14:textId="77777777" w:rsidR="005C6528" w:rsidRPr="00E97BD5" w:rsidRDefault="005C6528" w:rsidP="005C6528">
      <w:pPr>
        <w:numPr>
          <w:ilvl w:val="0"/>
          <w:numId w:val="7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we współpracy z jednostkami samorządu terytorialnego i organizacjami wspierającymi rozwój gospodarczy Miasta oraz gospodarczej współpracy międzynarodowej,</w:t>
      </w:r>
    </w:p>
    <w:p w14:paraId="151B23BF" w14:textId="77777777" w:rsidR="005C6528" w:rsidRPr="00E97BD5" w:rsidRDefault="005C6528" w:rsidP="005C65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mieszkańcami, komunikacji  społecznej i współpracy międzynarodowej:</w:t>
      </w:r>
    </w:p>
    <w:p w14:paraId="4D3714A7" w14:textId="77777777" w:rsidR="005C6528" w:rsidRPr="00E97BD5" w:rsidRDefault="005C6528" w:rsidP="005C652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Mrągowskim Budżetem Obywatelskim, Szkolnym Budżetem Obywatelskim, programem Inicjatywa Lokalna - Pomysłowe Mrągowo,</w:t>
      </w:r>
    </w:p>
    <w:p w14:paraId="55202255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budowaniu marki Miasta na poziomie lokalnym, krajowym oraz międzynarodowym,</w:t>
      </w:r>
    </w:p>
    <w:p w14:paraId="4CD204A6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wynikających z partnerstwa miast i innych spraw z zakresu współpracy krajowej i międzynarodowej,</w:t>
      </w:r>
    </w:p>
    <w:p w14:paraId="3009321E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 związanych z europejską siecią informacyjną dla młodzieży i osób pracujących z młodzieżą- Eurodesk</w:t>
      </w:r>
    </w:p>
    <w:p w14:paraId="6BD46C42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związanych z wyróżnieniami przyznawanymi przez Burmistrza Miasta Mrągowo,</w:t>
      </w:r>
    </w:p>
    <w:p w14:paraId="4F4A0521" w14:textId="77777777" w:rsidR="005C6528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stron internetowych oraz mediów społecznościowych Urzędu Miejskiego </w:t>
      </w: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</w:t>
      </w:r>
    </w:p>
    <w:p w14:paraId="65B3A538" w14:textId="77777777" w:rsidR="005C6528" w:rsidRPr="00E97BD5" w:rsidRDefault="005C6528" w:rsidP="005C6528">
      <w:pPr>
        <w:numPr>
          <w:ilvl w:val="0"/>
          <w:numId w:val="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konsultacjach społecznych realizowanych przez referaty merytoryczne.</w:t>
      </w:r>
    </w:p>
    <w:p w14:paraId="37D63434" w14:textId="77777777" w:rsidR="005C6528" w:rsidRPr="008C785E" w:rsidRDefault="005C6528" w:rsidP="005C652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F9D8715" w14:textId="77777777" w:rsidR="005C6528" w:rsidRPr="00C90B9B" w:rsidRDefault="005C6528" w:rsidP="005C6528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540273" w14:textId="77777777" w:rsidR="005C6528" w:rsidRPr="00570F9F" w:rsidRDefault="005C6528" w:rsidP="005C6528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36EEDD1B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4A51ACC" w14:textId="77777777" w:rsidR="005C6528" w:rsidRPr="00570F9F" w:rsidRDefault="005C6528" w:rsidP="005C652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4D01AA3F" w14:textId="77777777" w:rsidR="005C6528" w:rsidRPr="000934DC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53ED1E2F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AABCF1C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drugim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3C353D70" w14:textId="77777777" w:rsidR="005C6528" w:rsidRPr="00E81F99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182CA7A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719E8D86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6AA83A66" w14:textId="77777777" w:rsidR="005C6528" w:rsidRPr="00570F9F" w:rsidRDefault="005C6528" w:rsidP="005C652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52D54A79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5B96E19E" w14:textId="04217541" w:rsidR="005C6528" w:rsidRPr="00570F9F" w:rsidRDefault="005C6528" w:rsidP="005C652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5D9">
        <w:rPr>
          <w:rFonts w:ascii="Times New Roman" w:hAnsi="Times New Roman" w:cs="Times New Roman"/>
          <w:sz w:val="24"/>
          <w:szCs w:val="24"/>
        </w:rPr>
        <w:t xml:space="preserve">grudniu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465A462F" w14:textId="77777777" w:rsidR="005C6528" w:rsidRPr="00570F9F" w:rsidRDefault="005C6528" w:rsidP="005C652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0436679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4BEEAEE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2B475E11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6BF06F17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01E2B90D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71E1C637" w14:textId="77777777" w:rsidR="005C6528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D7E2969" w14:textId="77777777" w:rsidR="005C6528" w:rsidRPr="00570F9F" w:rsidRDefault="005C6528" w:rsidP="005C6528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7949B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9DCFB10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2D987F49" w14:textId="77777777" w:rsidR="005C6528" w:rsidRPr="00570F9F" w:rsidRDefault="005C6528" w:rsidP="005C652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E57F1B4" w14:textId="77777777" w:rsidR="005C6528" w:rsidRPr="00570F9F" w:rsidRDefault="005C6528" w:rsidP="005C652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1EE06C98" w14:textId="2F5D7892" w:rsidR="005C6528" w:rsidRPr="00E97BD5" w:rsidRDefault="005C6528" w:rsidP="005C65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ePuap,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70F9F">
        <w:rPr>
          <w:rFonts w:ascii="Times New Roman" w:hAnsi="Times New Roman" w:cs="Times New Roman"/>
          <w:sz w:val="24"/>
          <w:szCs w:val="24"/>
        </w:rPr>
        <w:t>ummragowo/SkrytkaESP</w:t>
      </w:r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strategicznego rozwoju Miasta i pozyskiwania środków zewnętrzny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ch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Referacie </w:t>
      </w:r>
      <w:r w:rsidR="001A3C6A">
        <w:rPr>
          <w:rFonts w:ascii="Times New Roman" w:hAnsi="Times New Roman" w:cs="Times New Roman"/>
          <w:b/>
          <w:sz w:val="24"/>
          <w:szCs w:val="24"/>
        </w:rPr>
        <w:t>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i Rozwoju”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1A3C6A">
        <w:rPr>
          <w:rFonts w:ascii="Times New Roman" w:hAnsi="Times New Roman" w:cs="Times New Roman"/>
          <w:b/>
          <w:sz w:val="24"/>
          <w:szCs w:val="24"/>
        </w:rPr>
        <w:t>20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22B2D3C5" w14:textId="77777777" w:rsidR="005C6528" w:rsidRPr="00570F9F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4172EA28" w14:textId="77777777" w:rsidR="005C6528" w:rsidRPr="00570F9F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8DE635" w14:textId="77777777" w:rsidR="005C6528" w:rsidRPr="00E81F99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EC56BC1" w14:textId="77777777" w:rsidR="005C6528" w:rsidRPr="00570F9F" w:rsidRDefault="005C6528" w:rsidP="005C652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46C37F30" w14:textId="77777777" w:rsidR="005C6528" w:rsidRPr="00570F9F" w:rsidRDefault="005C6528" w:rsidP="005C652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4F3377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A4BB9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BC2E2B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94423E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23222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E0F619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4DFA12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37F47F9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4F9079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A496C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53A0ED1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572151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A625D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07C93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BDDC9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C3DEB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43570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6FD914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8E7AD36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EC9508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11E3863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F65F7B2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DC3751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42D520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F6F707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6FAF8A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AE45D5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B9CA3A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9008B5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AAE87C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BA5C9F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242F328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77363A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6809BE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F4A7A1D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3B9E4C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34BBDF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3185A4B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4CA186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DD66F4" w14:textId="77777777" w:rsidR="005C6528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EC35DE1" w14:textId="77777777" w:rsidR="005C6528" w:rsidRPr="00570F9F" w:rsidRDefault="005C6528" w:rsidP="005C652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07F56645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C611D43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AC7605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47388032" w14:textId="77777777" w:rsidR="005C6528" w:rsidRPr="00570F9F" w:rsidRDefault="005C6528" w:rsidP="005C652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9AEAF5" w14:textId="77777777" w:rsidR="005C6528" w:rsidRPr="00570F9F" w:rsidRDefault="005C6528" w:rsidP="005C652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4AF51" w14:textId="77777777" w:rsidR="005C6528" w:rsidRPr="00570F9F" w:rsidRDefault="005C6528" w:rsidP="005C652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F3688FF" w14:textId="77777777" w:rsidR="005C6528" w:rsidRPr="00570F9F" w:rsidRDefault="005C6528" w:rsidP="005C652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A327EEB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7E3BE6DE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5B14C942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4779D77F" w14:textId="77777777" w:rsidR="005C6528" w:rsidRPr="00570F9F" w:rsidRDefault="005C6528" w:rsidP="005C652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284CF9E8" w14:textId="77777777" w:rsidR="005C6528" w:rsidRPr="00570F9F" w:rsidRDefault="005C6528" w:rsidP="005C652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2C1BF9CC" w14:textId="77777777" w:rsidR="005C6528" w:rsidRPr="00570F9F" w:rsidRDefault="005C6528" w:rsidP="005C652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484AC9A5" w14:textId="77777777" w:rsidR="005C6528" w:rsidRPr="00570F9F" w:rsidRDefault="005C6528" w:rsidP="005C652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7826A42B" w14:textId="77777777" w:rsidR="005C6528" w:rsidRPr="00570F9F" w:rsidRDefault="005C6528" w:rsidP="005C6528">
      <w:pPr>
        <w:spacing w:line="23" w:lineRule="atLeast"/>
        <w:rPr>
          <w:rFonts w:ascii="Times New Roman" w:hAnsi="Times New Roman" w:cs="Times New Roman"/>
        </w:rPr>
      </w:pPr>
    </w:p>
    <w:p w14:paraId="7D74EEAB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</w:p>
    <w:p w14:paraId="09F50970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877D625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</w:p>
    <w:p w14:paraId="485F15B8" w14:textId="77777777" w:rsidR="005C6528" w:rsidRPr="00570F9F" w:rsidRDefault="005C6528" w:rsidP="005C6528">
      <w:pPr>
        <w:spacing w:line="23" w:lineRule="atLeast"/>
        <w:jc w:val="both"/>
        <w:rPr>
          <w:rFonts w:ascii="Times New Roman" w:hAnsi="Times New Roman" w:cs="Times New Roman"/>
        </w:rPr>
      </w:pPr>
    </w:p>
    <w:p w14:paraId="02D10A3D" w14:textId="77777777" w:rsidR="005C6528" w:rsidRPr="00570F9F" w:rsidRDefault="005C6528" w:rsidP="005C652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28828A32" w14:textId="77777777" w:rsidR="005C6528" w:rsidRPr="00570F9F" w:rsidRDefault="005C6528" w:rsidP="005C6528">
      <w:pPr>
        <w:spacing w:line="23" w:lineRule="atLeast"/>
      </w:pPr>
    </w:p>
    <w:p w14:paraId="32FC774F" w14:textId="77777777" w:rsidR="005C6528" w:rsidRPr="00570F9F" w:rsidRDefault="005C6528" w:rsidP="005C6528"/>
    <w:p w14:paraId="1A79E5B2" w14:textId="77777777" w:rsidR="005C6528" w:rsidRPr="00570F9F" w:rsidRDefault="005C6528" w:rsidP="005C6528"/>
    <w:p w14:paraId="516DA8E4" w14:textId="77777777" w:rsidR="005C6528" w:rsidRPr="00570F9F" w:rsidRDefault="005C6528" w:rsidP="005C6528"/>
    <w:p w14:paraId="7E5BFC42" w14:textId="77777777" w:rsidR="004B518D" w:rsidRDefault="004B518D"/>
    <w:sectPr w:rsidR="004B518D" w:rsidSect="005C6528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43623E"/>
    <w:multiLevelType w:val="hybridMultilevel"/>
    <w:tmpl w:val="1A56AE0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6"/>
  </w:num>
  <w:num w:numId="6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17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28"/>
    <w:rsid w:val="0003170B"/>
    <w:rsid w:val="0006242B"/>
    <w:rsid w:val="000F7CA6"/>
    <w:rsid w:val="001872CA"/>
    <w:rsid w:val="001A3C6A"/>
    <w:rsid w:val="003555D9"/>
    <w:rsid w:val="003E7FEF"/>
    <w:rsid w:val="004B518D"/>
    <w:rsid w:val="005C6528"/>
    <w:rsid w:val="007D59DA"/>
    <w:rsid w:val="00805DFC"/>
    <w:rsid w:val="0088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643E"/>
  <w15:chartTrackingRefBased/>
  <w15:docId w15:val="{F332ACA9-8A3E-4373-B07F-D44018D3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52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5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C6528"/>
    <w:rPr>
      <w:color w:val="0000FF"/>
      <w:u w:val="single"/>
    </w:rPr>
  </w:style>
  <w:style w:type="paragraph" w:styleId="Bezodstpw">
    <w:name w:val="No Spacing"/>
    <w:uiPriority w:val="1"/>
    <w:qFormat/>
    <w:rsid w:val="005C6528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5C652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dcterms:created xsi:type="dcterms:W3CDTF">2024-12-23T12:35:00Z</dcterms:created>
  <dcterms:modified xsi:type="dcterms:W3CDTF">2025-01-07T11:21:00Z</dcterms:modified>
</cp:coreProperties>
</file>