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9C72" w14:textId="77777777" w:rsidR="00D7604F" w:rsidRPr="008C785E" w:rsidRDefault="00D7604F" w:rsidP="00D7604F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</w:p>
    <w:p w14:paraId="5112714B" w14:textId="77777777" w:rsidR="00D7604F" w:rsidRPr="00570F9F" w:rsidRDefault="00D7604F" w:rsidP="00D7604F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1A86CD24" w14:textId="77C95A7F" w:rsidR="00D7604F" w:rsidRPr="00570F9F" w:rsidRDefault="00D7604F" w:rsidP="00AA76E2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40789A52" w14:textId="77777777" w:rsidR="00D7604F" w:rsidRPr="008C785E" w:rsidRDefault="00D7604F" w:rsidP="00D7604F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C51720" w14:textId="77777777" w:rsidR="00D7604F" w:rsidRPr="00570F9F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3D151093" w14:textId="77777777" w:rsidR="00D7604F" w:rsidRPr="008E4F83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C29AB3F" w14:textId="72C90477" w:rsidR="00D7604F" w:rsidRPr="00570F9F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referent</w:t>
      </w:r>
      <w:r w:rsidR="00A42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 xml:space="preserve">ds.  </w:t>
      </w:r>
      <w:r w:rsidR="00AA76E2">
        <w:rPr>
          <w:rFonts w:ascii="Times New Roman" w:eastAsia="Times New Roman" w:hAnsi="Times New Roman" w:cs="Times New Roman"/>
          <w:b/>
          <w:lang w:eastAsia="ja-JP"/>
        </w:rPr>
        <w:t xml:space="preserve">ochrony przyrody i ochrony zwierząt </w:t>
      </w:r>
    </w:p>
    <w:p w14:paraId="159B738B" w14:textId="77777777" w:rsidR="00D7604F" w:rsidRPr="008E4F83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07AC6574" w14:textId="0567A1B7" w:rsidR="00D7604F" w:rsidRPr="00570F9F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AA76E2">
        <w:rPr>
          <w:rFonts w:ascii="Times New Roman" w:hAnsi="Times New Roman" w:cs="Times New Roman"/>
          <w:b/>
          <w:sz w:val="24"/>
          <w:szCs w:val="24"/>
        </w:rPr>
        <w:t xml:space="preserve">Środowiska i Gospodarki Odpadami </w:t>
      </w:r>
    </w:p>
    <w:p w14:paraId="7BBCD154" w14:textId="77777777" w:rsidR="00D7604F" w:rsidRPr="008E4F83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15B77A94" w14:textId="77777777" w:rsidR="00D7604F" w:rsidRDefault="00D7604F" w:rsidP="00D7604F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2E3ABF59" w14:textId="77777777" w:rsidR="00D7604F" w:rsidRPr="008E4F83" w:rsidRDefault="00D7604F" w:rsidP="00D7604F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1ECB8D1B" w14:textId="730DE9A5" w:rsidR="00D7604F" w:rsidRPr="008E4F83" w:rsidRDefault="00D7604F" w:rsidP="00D7604F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</w:p>
    <w:p w14:paraId="01F0FB23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14DF1548" w14:textId="77777777" w:rsidR="00D7604F" w:rsidRPr="00570F9F" w:rsidRDefault="00D7604F" w:rsidP="00D760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D401B0A" w14:textId="77777777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posiada obywatelstwo polskie, </w:t>
      </w:r>
    </w:p>
    <w:p w14:paraId="2F5A1BBC" w14:textId="77777777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ma pełną zdolność do czynności prawnych oraz korzysta z pełni praw publicznych, </w:t>
      </w:r>
    </w:p>
    <w:p w14:paraId="2EE6D19E" w14:textId="77777777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nie była skazana prawomocnym wyrokiem sądu za umyślne przestępstwo ścigane</w:t>
      </w:r>
      <w:r w:rsidRPr="008E4F83">
        <w:rPr>
          <w:rFonts w:ascii="Times New Roman" w:hAnsi="Times New Roman" w:cs="Times New Roman"/>
          <w:sz w:val="23"/>
          <w:szCs w:val="23"/>
        </w:rPr>
        <w:br/>
        <w:t>z oskarżenia publicznego lub umyślne przestępstwo skarbowe,</w:t>
      </w:r>
    </w:p>
    <w:p w14:paraId="68045776" w14:textId="77777777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cieszy się nieposzlakowana opinią,</w:t>
      </w:r>
    </w:p>
    <w:p w14:paraId="099C4B7F" w14:textId="6DAA9BDA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wykształcenie wyższe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 w:rsidRPr="008E4F83">
        <w:rPr>
          <w:rFonts w:ascii="Times New Roman" w:hAnsi="Times New Roman" w:cs="Times New Roman"/>
          <w:sz w:val="23"/>
          <w:szCs w:val="23"/>
        </w:rPr>
        <w:t xml:space="preserve">kierunek: </w:t>
      </w:r>
      <w:r>
        <w:rPr>
          <w:rFonts w:ascii="Times New Roman" w:hAnsi="Times New Roman" w:cs="Times New Roman"/>
          <w:sz w:val="23"/>
          <w:szCs w:val="23"/>
        </w:rPr>
        <w:t>ochrona środowiska,</w:t>
      </w:r>
    </w:p>
    <w:p w14:paraId="4C0903C1" w14:textId="41282526" w:rsidR="00D7604F" w:rsidRPr="008E4F83" w:rsidRDefault="00D7604F" w:rsidP="00D760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legitymuje się</w:t>
      </w:r>
      <w:r w:rsidR="00824DFB">
        <w:rPr>
          <w:rFonts w:ascii="Times New Roman" w:hAnsi="Times New Roman" w:cs="Times New Roman"/>
          <w:sz w:val="23"/>
          <w:szCs w:val="23"/>
        </w:rPr>
        <w:t xml:space="preserve"> minimum</w:t>
      </w:r>
      <w:r w:rsidRPr="008E4F83">
        <w:rPr>
          <w:rFonts w:ascii="Times New Roman" w:hAnsi="Times New Roman" w:cs="Times New Roman"/>
          <w:sz w:val="23"/>
          <w:szCs w:val="23"/>
        </w:rPr>
        <w:t xml:space="preserve"> </w:t>
      </w:r>
      <w:r w:rsidR="00824DFB">
        <w:rPr>
          <w:rFonts w:ascii="Times New Roman" w:hAnsi="Times New Roman" w:cs="Times New Roman"/>
          <w:sz w:val="23"/>
          <w:szCs w:val="23"/>
        </w:rPr>
        <w:t xml:space="preserve">rocznym stażem pracy w administracji publicznej, w tym minimum sześciomiesięcznym staży pracy na podobnym stanowisku </w:t>
      </w:r>
      <w:r w:rsidRPr="008E4F83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10E1DAEF" w14:textId="77777777" w:rsidR="00D7604F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umiejętność obsługi komputera (pakiet biurowy Microsoft Office),</w:t>
      </w:r>
    </w:p>
    <w:p w14:paraId="15596C05" w14:textId="61C683BC" w:rsidR="00AA76E2" w:rsidRDefault="00D7604F" w:rsidP="00D7604F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z</w:t>
      </w:r>
      <w:r w:rsidRPr="008E4F83">
        <w:rPr>
          <w:rFonts w:ascii="Times New Roman" w:eastAsia="Times New Roman" w:hAnsi="Times New Roman" w:cs="Times New Roman"/>
          <w:sz w:val="23"/>
          <w:szCs w:val="23"/>
          <w:lang w:eastAsia="ar-SA"/>
        </w:rPr>
        <w:t>najomość przepisów</w:t>
      </w:r>
      <w:r w:rsidRPr="008E4F83">
        <w:rPr>
          <w:rFonts w:ascii="Times New Roman" w:hAnsi="Times New Roman" w:cs="Times New Roman"/>
          <w:sz w:val="23"/>
          <w:szCs w:val="23"/>
        </w:rPr>
        <w:t xml:space="preserve"> ustawy: o</w:t>
      </w:r>
      <w:r w:rsidR="00AA76E2">
        <w:rPr>
          <w:rFonts w:ascii="Times New Roman" w:hAnsi="Times New Roman" w:cs="Times New Roman"/>
          <w:sz w:val="23"/>
          <w:szCs w:val="23"/>
        </w:rPr>
        <w:t xml:space="preserve"> finansach publicznych, o</w:t>
      </w:r>
      <w:r w:rsidRPr="008E4F83">
        <w:rPr>
          <w:rFonts w:ascii="Times New Roman" w:hAnsi="Times New Roman" w:cs="Times New Roman"/>
          <w:sz w:val="23"/>
          <w:szCs w:val="23"/>
        </w:rPr>
        <w:t xml:space="preserve"> samorządzie gminnym, prawo zamówień publicznych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AA76E2">
        <w:rPr>
          <w:rFonts w:ascii="Times New Roman" w:hAnsi="Times New Roman" w:cs="Times New Roman"/>
          <w:sz w:val="23"/>
          <w:szCs w:val="23"/>
        </w:rPr>
        <w:t>o ochronie przyrody, o ochronie zwierząt oraz aktów wykonawczych</w:t>
      </w:r>
      <w:r w:rsidR="00AA76E2">
        <w:rPr>
          <w:rFonts w:ascii="Times New Roman" w:hAnsi="Times New Roman" w:cs="Times New Roman"/>
          <w:sz w:val="23"/>
          <w:szCs w:val="23"/>
        </w:rPr>
        <w:br/>
        <w:t>w tym zakresie.</w:t>
      </w:r>
    </w:p>
    <w:p w14:paraId="5344B6E4" w14:textId="77777777" w:rsidR="00D7604F" w:rsidRPr="008E4F83" w:rsidRDefault="00D7604F" w:rsidP="00D7604F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0"/>
          <w:szCs w:val="10"/>
        </w:rPr>
      </w:pPr>
    </w:p>
    <w:p w14:paraId="0E2926F1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BC7A46C" w14:textId="77777777" w:rsidR="00D7604F" w:rsidRPr="008C785E" w:rsidRDefault="00D7604F" w:rsidP="00D7604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4"/>
          <w:szCs w:val="4"/>
        </w:rPr>
      </w:pPr>
    </w:p>
    <w:p w14:paraId="5F41B156" w14:textId="0B514687" w:rsidR="00D7604F" w:rsidRDefault="00D7604F" w:rsidP="00D7604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604F">
        <w:rPr>
          <w:rFonts w:ascii="Times New Roman" w:hAnsi="Times New Roman" w:cs="Times New Roman"/>
          <w:sz w:val="23"/>
          <w:szCs w:val="23"/>
        </w:rPr>
        <w:t>umiejętność obsługi programów EW MAPA, EW OPIS</w:t>
      </w:r>
      <w:r>
        <w:rPr>
          <w:rFonts w:ascii="Times New Roman" w:hAnsi="Times New Roman" w:cs="Times New Roman"/>
          <w:sz w:val="23"/>
          <w:szCs w:val="23"/>
        </w:rPr>
        <w:t xml:space="preserve"> oraz geoportal,</w:t>
      </w:r>
    </w:p>
    <w:p w14:paraId="7740BF1E" w14:textId="17B8AE72" w:rsidR="00D7604F" w:rsidRPr="00D7604F" w:rsidRDefault="00D7604F" w:rsidP="00D7604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prawo jazdy kategorii B</w:t>
      </w:r>
      <w:r w:rsidR="00AA76E2">
        <w:rPr>
          <w:rFonts w:ascii="Times New Roman" w:hAnsi="Times New Roman" w:cs="Times New Roman"/>
          <w:sz w:val="23"/>
          <w:szCs w:val="23"/>
        </w:rPr>
        <w:t>,</w:t>
      </w:r>
    </w:p>
    <w:p w14:paraId="12FF5C80" w14:textId="57FE3701" w:rsidR="00D7604F" w:rsidRPr="008E4F83" w:rsidRDefault="00D7604F" w:rsidP="00D7604F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posiadanie kursów, szkolenia z zakresu stanowiska.</w:t>
      </w:r>
    </w:p>
    <w:p w14:paraId="698C5D55" w14:textId="77777777" w:rsidR="00D7604F" w:rsidRPr="008E4F83" w:rsidRDefault="00D7604F" w:rsidP="00D7604F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48E586FB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287823C0" w14:textId="77777777" w:rsidR="00D7604F" w:rsidRPr="008C785E" w:rsidRDefault="00D7604F" w:rsidP="00D7604F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51EDD355" w14:textId="79AD85E3" w:rsidR="00D7604F" w:rsidRDefault="007516E9" w:rsidP="00D760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7604F" w:rsidRPr="000934DC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spraw związanych</w:t>
      </w:r>
      <w:r w:rsidR="00D76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ochroną przyrody:</w:t>
      </w:r>
    </w:p>
    <w:p w14:paraId="16FF9351" w14:textId="77777777" w:rsidR="00C67AF4" w:rsidRDefault="00C67AF4" w:rsidP="00C67AF4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administracyjnych związanych z wydawaniem zezwoleń na usuwanie drzew i krzewów z terenów nieruchomości nie będących we władaniu miasta oraz przygotowanie i wydawanie decyzji w tym zakresie (naliczanie opłat, kar, sprawdzanie warunków wydawanych zezwoleń),</w:t>
      </w:r>
    </w:p>
    <w:p w14:paraId="24004B0D" w14:textId="195187BD" w:rsidR="00D7604F" w:rsidRDefault="00C67AF4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zielenią wysoką znajdującą się na nieruchomościach należących do miasta, w tym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sporządzanie wniosków w sprawie uzyskania zezwoleń na usuwanie zieleni wysokiej, udział w postępowaniach administracyjnych (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oględzinach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związanych z wydawaniem zezwoleń na usuwanie 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zieleni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wysokiej, przygotowywanie zakresu prac firmie zajmującej się 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konserwacją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zieleni wysokiej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nadzorowanie ich realizacji, 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wpływów ze sprzedaży drewna 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pozyskanego z terenu miasta, wykonywanie warunków wynikających z decyzji zezwalających na usuwanie drzew, dotyczących nasadzeń kompensacyjnych, bieżące usuwanie drzew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krzewów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których usunięcie nie jest potrzebne zezwolenie</w:t>
      </w:r>
      <w:r w:rsidR="00D7604F" w:rsidRP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FAE848" w14:textId="77777777" w:rsidR="00746498" w:rsidRDefault="00746498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zarządcami dróg w zakresie uzgadniania planów wyrębu,</w:t>
      </w:r>
    </w:p>
    <w:p w14:paraId="26D3BBA3" w14:textId="16B6D870" w:rsidR="00746498" w:rsidRPr="00AA76E2" w:rsidRDefault="00746498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inspektorem nadzoru w zakresie sporządzanie opracowań, opinii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 </w:t>
      </w:r>
      <w:r w:rsidRPr="00AA76E2">
        <w:rPr>
          <w:rFonts w:ascii="Times New Roman" w:eastAsia="Times New Roman" w:hAnsi="Times New Roman" w:cs="Times New Roman"/>
          <w:sz w:val="24"/>
          <w:szCs w:val="24"/>
          <w:lang w:eastAsia="pl-PL"/>
        </w:rPr>
        <w:t>dendrologicznych,</w:t>
      </w:r>
    </w:p>
    <w:p w14:paraId="2FD6FAEB" w14:textId="327C1A64" w:rsidR="00746498" w:rsidRDefault="00746498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pomników przyrody oraz podejmowanie działań w sprawie ustanawianie  nowych,</w:t>
      </w:r>
    </w:p>
    <w:p w14:paraId="3C1B27E0" w14:textId="6EDE877E" w:rsidR="00746498" w:rsidRDefault="00746498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ochroną gatunkową zwierząt i roślin,</w:t>
      </w:r>
    </w:p>
    <w:p w14:paraId="3C99524B" w14:textId="42738496" w:rsidR="00746498" w:rsidRDefault="00746498" w:rsidP="00F457B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>z ochroną zieleni wysokiej przed szkodliwymi gatunkami roślin i zwierząt,</w:t>
      </w:r>
    </w:p>
    <w:p w14:paraId="2E3C47C2" w14:textId="6624E8C3" w:rsidR="007516E9" w:rsidRPr="007516E9" w:rsidRDefault="007516E9" w:rsidP="007516E9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współpracowanie z organami i instytucjami w zakresie ochrony przyrody</w:t>
      </w:r>
      <w:r w:rsidR="004C41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 Regionalną Dyrekcją Ochrony Środowiska oraz Konserwatorem Zabytków.</w:t>
      </w:r>
    </w:p>
    <w:p w14:paraId="5B4D1801" w14:textId="5244B545" w:rsidR="00F457BB" w:rsidRDefault="007516E9" w:rsidP="00D760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F457BB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spraw związanych z ochroną zwierząt:</w:t>
      </w:r>
    </w:p>
    <w:p w14:paraId="4478BC28" w14:textId="1D99EF68" w:rsidR="007516E9" w:rsidRDefault="007516E9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realizacja programu opieki nad zwierzętami bezdomnymi oraz zapobiegania bezdomności zwierząt,</w:t>
      </w:r>
    </w:p>
    <w:p w14:paraId="6F43842C" w14:textId="3805075F" w:rsidR="007516E9" w:rsidRDefault="004C41C7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>orowan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>e 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ałania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schronis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516E9">
        <w:rPr>
          <w:rFonts w:ascii="Times New Roman" w:eastAsia="Times New Roman" w:hAnsi="Times New Roman" w:cs="Times New Roman"/>
          <w:sz w:val="24"/>
          <w:szCs w:val="24"/>
          <w:lang w:eastAsia="pl-PL"/>
        </w:rPr>
        <w:t>a dla bezdomnych zwierząt w zakresie objętym zawartą z nim umową,</w:t>
      </w:r>
    </w:p>
    <w:p w14:paraId="64446C03" w14:textId="7543D096" w:rsidR="004C41C7" w:rsidRDefault="004C41C7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działań związanych ze sterylizacją i kastracją kotów wolno żyjących,</w:t>
      </w:r>
    </w:p>
    <w:p w14:paraId="4CA7E480" w14:textId="44BC1B98" w:rsidR="004C41C7" w:rsidRDefault="004C41C7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administracyjnych związanych z odbieraniem właścicielom zwierząt zaniedbywanych lub okrutnie traktowanych oraz przygotowywanie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wydawanie decyzji w tym zakresie,</w:t>
      </w:r>
    </w:p>
    <w:p w14:paraId="221E532D" w14:textId="3A5A331A" w:rsidR="004C41C7" w:rsidRDefault="004C41C7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działań związanych z ochroną przed wścieklizną i innymi chorobami </w:t>
      </w:r>
      <w:r w:rsidR="00AF192A">
        <w:rPr>
          <w:rFonts w:ascii="Times New Roman" w:eastAsia="Times New Roman" w:hAnsi="Times New Roman" w:cs="Times New Roman"/>
          <w:sz w:val="24"/>
          <w:szCs w:val="24"/>
          <w:lang w:eastAsia="pl-PL"/>
        </w:rPr>
        <w:t>zakaźnymi odzwierzęcymi,</w:t>
      </w:r>
    </w:p>
    <w:p w14:paraId="6011C66F" w14:textId="1FA205BC" w:rsidR="00AF192A" w:rsidRDefault="00951283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prowadzenie hodowli lub utrzymywanie psa rasy agresywnej,</w:t>
      </w:r>
    </w:p>
    <w:p w14:paraId="39468AA1" w14:textId="22A01FFE" w:rsidR="00951283" w:rsidRDefault="00951283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przestrzeganiem obowiązków osób utrzymujących zwierzęta domów oraz zwierzęta gospodarskie,</w:t>
      </w:r>
    </w:p>
    <w:p w14:paraId="1229CBBF" w14:textId="23BBF4CC" w:rsidR="00951283" w:rsidRDefault="00951283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współtworzenie regulaminu utrzymani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czystości i porządku w części dotyczącej wymagań wobec  osób utrzymujących zwierzęta domowe w zakresie bezpieczeństwa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czystości w miejscach publicznych,</w:t>
      </w:r>
    </w:p>
    <w:p w14:paraId="1DEC503C" w14:textId="4459EAF5" w:rsidR="00951283" w:rsidRDefault="00951283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Policję, 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owiatowym Lekarzem Weterynarii, lecznicami weterynaryjnymi, organizacjami społecznymi, których statutowym celem działania jest ochrona zwierząt, a także opiekunami społecznymi dbającymi o koty wolno żyjące,</w:t>
      </w:r>
    </w:p>
    <w:p w14:paraId="2B563C1E" w14:textId="77F14FAC" w:rsidR="00951283" w:rsidRDefault="00951283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związanych z promowaniem i edukacją</w:t>
      </w:r>
      <w:r w:rsidR="00A42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zachowań wobec zwierząt</w:t>
      </w:r>
      <w:r w:rsidR="00AA76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B6622BC" w14:textId="4F24C0B4" w:rsidR="00951283" w:rsidRDefault="00BA4D10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</w:t>
      </w:r>
      <w:r w:rsidR="00951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adopcji bezdomnych zwierząt za pośrednictwem prasy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lokalnej</w:t>
      </w:r>
      <w:r w:rsidR="00951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mediów elektronicznych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</w:t>
      </w:r>
      <w:r w:rsidR="009512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B393100" w14:textId="34363371" w:rsidR="00BA4D10" w:rsidRDefault="00BA4D10" w:rsidP="00F457B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 zezwoleń na wykonywanie usług komunalnych w zakresie ochrony przed bezdomnymi zwierzętami, prowadzenie schronisk dla bezdomnych zwierząt, a także grzebowisk i spalarni zwłok </w:t>
      </w:r>
      <w:r w:rsidR="00F1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zwierzęcych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ich części,</w:t>
      </w:r>
    </w:p>
    <w:p w14:paraId="3ED693E5" w14:textId="650DF5C4" w:rsidR="007516E9" w:rsidRPr="00BA4D10" w:rsidRDefault="00BA4D10" w:rsidP="00BA4D10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 rocznych planów łowieckich.</w:t>
      </w:r>
    </w:p>
    <w:p w14:paraId="0E8D6A62" w14:textId="36D5C03E" w:rsidR="00BA4D10" w:rsidRDefault="00BA4D10" w:rsidP="00D760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Poszukiwanie i pozyskiwanie źródeł zewnętrznych </w:t>
      </w:r>
      <w:r w:rsidR="007C4F11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finansowania zadań realizowanych na stanowisku.</w:t>
      </w:r>
    </w:p>
    <w:p w14:paraId="5853B27B" w14:textId="7F2B3DAA" w:rsidR="007C4F11" w:rsidRDefault="007C4F11" w:rsidP="00D7604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czynności pozostałe:</w:t>
      </w:r>
    </w:p>
    <w:p w14:paraId="772E9CE6" w14:textId="1862A191" w:rsidR="007C4F11" w:rsidRDefault="007C4F11" w:rsidP="007C4F1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wniosków do decyzji i zarządzeń Bu</w:t>
      </w:r>
      <w:r w:rsidR="00AA76E2">
        <w:rPr>
          <w:rFonts w:ascii="Times New Roman" w:eastAsia="Times New Roman" w:hAnsi="Times New Roman" w:cs="Times New Roman"/>
          <w:sz w:val="24"/>
          <w:szCs w:val="24"/>
          <w:lang w:eastAsia="pl-PL"/>
        </w:rPr>
        <w:t>rmistrza Miasta oraz projektów uchwał Rady Miejskiej</w:t>
      </w:r>
    </w:p>
    <w:p w14:paraId="28C002A2" w14:textId="3AAB0C56" w:rsidR="00AA76E2" w:rsidRDefault="00AA76E2" w:rsidP="007C4F1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i przeprowadzanie zamówień </w:t>
      </w:r>
      <w:r w:rsidR="00F12D65">
        <w:rPr>
          <w:rFonts w:ascii="Times New Roman" w:eastAsia="Times New Roman" w:hAnsi="Times New Roman" w:cs="Times New Roman"/>
          <w:sz w:val="24"/>
          <w:szCs w:val="24"/>
          <w:lang w:eastAsia="pl-PL"/>
        </w:rPr>
        <w:t>na roboty i usługi objęte zakresem czynność zgodnie z Prawem zamówień publicznych,</w:t>
      </w:r>
    </w:p>
    <w:p w14:paraId="71367A1A" w14:textId="61BCB547" w:rsidR="00AA76E2" w:rsidRDefault="00AA76E2" w:rsidP="007C4F1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umów oraz nadzór nad ich realizacją,</w:t>
      </w:r>
    </w:p>
    <w:p w14:paraId="08E6FFF3" w14:textId="758345A7" w:rsidR="00AA76E2" w:rsidRDefault="00AA76E2" w:rsidP="007C4F11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 sprawdzanie rachunków i faktur za roboty objęte zakresem czynności,</w:t>
      </w:r>
    </w:p>
    <w:p w14:paraId="542BB29A" w14:textId="1A4C0FFC" w:rsidR="00D7604F" w:rsidRPr="00AA76E2" w:rsidRDefault="00AA76E2" w:rsidP="00D7604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przekazywanie dokumentów do Archiwum Zakładowego.</w:t>
      </w:r>
    </w:p>
    <w:p w14:paraId="2B6F904B" w14:textId="77777777" w:rsidR="00D7604F" w:rsidRPr="008C785E" w:rsidRDefault="00D7604F" w:rsidP="00D7604F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71FF589F" w14:textId="77777777" w:rsidR="00D7604F" w:rsidRPr="00C90B9B" w:rsidRDefault="00D7604F" w:rsidP="00D7604F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BF7C19F" w14:textId="77777777" w:rsidR="00D7604F" w:rsidRPr="00570F9F" w:rsidRDefault="00D7604F" w:rsidP="00D7604F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1ACBE654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1B4FD7D8" w14:textId="77777777" w:rsidR="00D7604F" w:rsidRPr="00570F9F" w:rsidRDefault="00D7604F" w:rsidP="00D7604F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61183D34" w14:textId="77777777" w:rsidR="00D7604F" w:rsidRPr="000934DC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79F0D585" w14:textId="77777777" w:rsidR="00D7604F" w:rsidRPr="00570F9F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73C4328" w14:textId="30220F27" w:rsidR="00D7604F" w:rsidRPr="00570F9F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 w:rsidR="00AA76E2">
        <w:rPr>
          <w:rFonts w:ascii="Times New Roman" w:hAnsi="Times New Roman" w:cs="Times New Roman"/>
          <w:sz w:val="24"/>
          <w:szCs w:val="24"/>
        </w:rPr>
        <w:t>pierwszym</w:t>
      </w:r>
      <w:r>
        <w:rPr>
          <w:rFonts w:ascii="Times New Roman" w:hAnsi="Times New Roman" w:cs="Times New Roman"/>
          <w:sz w:val="24"/>
          <w:szCs w:val="24"/>
        </w:rPr>
        <w:t xml:space="preserve">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</w:t>
      </w:r>
      <w:r w:rsidR="00AA76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niepełnosprawnościami</w:t>
      </w:r>
      <w:r w:rsidRPr="00570F9F"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70F9F">
        <w:rPr>
          <w:rFonts w:ascii="Times New Roman" w:hAnsi="Times New Roman" w:cs="Times New Roman"/>
          <w:sz w:val="24"/>
          <w:szCs w:val="24"/>
        </w:rPr>
        <w:t xml:space="preserve"> zachęcamy do składania aplikacji osoby z niepełnosprawnością. </w:t>
      </w:r>
    </w:p>
    <w:p w14:paraId="4DE9287A" w14:textId="77777777" w:rsidR="00D7604F" w:rsidRPr="00E81F99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04C2AD16" w14:textId="77777777" w:rsidR="00D7604F" w:rsidRPr="00570F9F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3B76D386" w14:textId="77777777" w:rsidR="00D7604F" w:rsidRPr="00570F9F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589D8DCD" w14:textId="77777777" w:rsidR="00D7604F" w:rsidRPr="00570F9F" w:rsidRDefault="00D7604F" w:rsidP="00D7604F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2F55CE4F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09D88891" w14:textId="77777777" w:rsidR="00D7604F" w:rsidRDefault="00D7604F" w:rsidP="00D7604F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październiku </w:t>
      </w:r>
      <w:r w:rsidRPr="00570F9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452EBA43" w14:textId="77777777" w:rsidR="00A42083" w:rsidRPr="00A42083" w:rsidRDefault="00A42083" w:rsidP="00D7604F">
      <w:pPr>
        <w:spacing w:line="23" w:lineRule="atLeast"/>
        <w:ind w:left="425"/>
        <w:jc w:val="both"/>
        <w:rPr>
          <w:rFonts w:ascii="Times New Roman" w:hAnsi="Times New Roman" w:cs="Times New Roman"/>
          <w:sz w:val="12"/>
          <w:szCs w:val="12"/>
        </w:rPr>
      </w:pPr>
    </w:p>
    <w:p w14:paraId="52FBCA50" w14:textId="77777777" w:rsidR="00D7604F" w:rsidRPr="00570F9F" w:rsidRDefault="00D7604F" w:rsidP="00D7604F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208D3C47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654E21C5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01726254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1C32E93D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682A8FE4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43DF1527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603B49F0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5D90750C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 z Krajowego Rejestru Karnego,</w:t>
      </w:r>
    </w:p>
    <w:p w14:paraId="09E726AD" w14:textId="77777777" w:rsidR="00D7604F" w:rsidRPr="00570F9F" w:rsidRDefault="00D7604F" w:rsidP="00D7604F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3C3821C" w14:textId="77777777" w:rsidR="00D7604F" w:rsidRPr="00570F9F" w:rsidRDefault="00D7604F" w:rsidP="00D7604F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7E6315AE" w14:textId="275B4093" w:rsidR="00D7604F" w:rsidRPr="00570F9F" w:rsidRDefault="00D7604F" w:rsidP="00D7604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ePuap,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70F9F">
        <w:rPr>
          <w:rFonts w:ascii="Times New Roman" w:hAnsi="Times New Roman" w:cs="Times New Roman"/>
          <w:sz w:val="24"/>
          <w:szCs w:val="24"/>
        </w:rPr>
        <w:t>ummragowo/SkrytkaESP</w:t>
      </w:r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>
        <w:rPr>
          <w:rFonts w:ascii="Times New Roman" w:hAnsi="Times New Roman" w:cs="Times New Roman"/>
          <w:b/>
          <w:sz w:val="24"/>
          <w:szCs w:val="24"/>
        </w:rPr>
        <w:t>referenta/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A42083">
        <w:rPr>
          <w:rFonts w:ascii="Times New Roman" w:hAnsi="Times New Roman" w:cs="Times New Roman"/>
          <w:b/>
          <w:sz w:val="24"/>
          <w:szCs w:val="24"/>
        </w:rPr>
        <w:t xml:space="preserve">ochrony przyrody i ochrony zwierząt w Referacie Środowiska i Gospodarki Odpadami” 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70F9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 do godziny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3A43A62D" w14:textId="77777777" w:rsidR="00D7604F" w:rsidRPr="00570F9F" w:rsidRDefault="00D7604F" w:rsidP="00D7604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504AF0D3" w14:textId="77777777" w:rsidR="00D7604F" w:rsidRPr="00570F9F" w:rsidRDefault="00D7604F" w:rsidP="00D7604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605BEBE" w14:textId="77777777" w:rsidR="00D7604F" w:rsidRPr="00570F9F" w:rsidRDefault="00D7604F" w:rsidP="00D7604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73750A" w14:textId="77777777" w:rsidR="00D7604F" w:rsidRPr="00E81F99" w:rsidRDefault="00D7604F" w:rsidP="00D7604F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95DB755" w14:textId="77777777" w:rsidR="00D7604F" w:rsidRPr="00570F9F" w:rsidRDefault="00D7604F" w:rsidP="00D7604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5B4F0248" w14:textId="77777777" w:rsidR="00D7604F" w:rsidRPr="00570F9F" w:rsidRDefault="00D7604F" w:rsidP="00D7604F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01176C29" w14:textId="77777777" w:rsidR="00D7604F" w:rsidRDefault="00D7604F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A9D18DD" w14:textId="77777777" w:rsidR="00D7604F" w:rsidRDefault="00D7604F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5E72ED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F83947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0558F23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50CB2D0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337A242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BB6483A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E58ADC3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507344F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B25FC3F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2C8BBF9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51D6B72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7492822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9C32669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FFA2FA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9C1EBE9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B26FFA8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361A21" w14:textId="77777777" w:rsidR="00A42083" w:rsidRDefault="00A42083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CFCA6C" w14:textId="77777777" w:rsidR="00D7604F" w:rsidRPr="00570F9F" w:rsidRDefault="00D7604F" w:rsidP="00D7604F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79958B70" w14:textId="77777777" w:rsidR="00D7604F" w:rsidRPr="00570F9F" w:rsidRDefault="00D7604F" w:rsidP="00D7604F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791351C7" w14:textId="77777777" w:rsidR="00D7604F" w:rsidRPr="00570F9F" w:rsidRDefault="00D7604F" w:rsidP="00D7604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353680" w14:textId="77777777" w:rsidR="00D7604F" w:rsidRPr="00570F9F" w:rsidRDefault="00D7604F" w:rsidP="00D7604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1578CC68" w14:textId="77777777" w:rsidR="00D7604F" w:rsidRPr="00570F9F" w:rsidRDefault="00D7604F" w:rsidP="00D7604F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4667A7" w14:textId="77777777" w:rsidR="00D7604F" w:rsidRPr="00570F9F" w:rsidRDefault="00D7604F" w:rsidP="00D7604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36282" w14:textId="77777777" w:rsidR="00D7604F" w:rsidRPr="00570F9F" w:rsidRDefault="00D7604F" w:rsidP="00D7604F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2AE70432" w14:textId="77777777" w:rsidR="00D7604F" w:rsidRPr="00570F9F" w:rsidRDefault="00D7604F" w:rsidP="00D7604F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B98CC60" w14:textId="77777777" w:rsidR="00D7604F" w:rsidRPr="00570F9F" w:rsidRDefault="00D7604F" w:rsidP="00D7604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2FE57364" w14:textId="77777777" w:rsidR="00D7604F" w:rsidRPr="00570F9F" w:rsidRDefault="00D7604F" w:rsidP="00D7604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10888831" w14:textId="77777777" w:rsidR="00D7604F" w:rsidRPr="00570F9F" w:rsidRDefault="00D7604F" w:rsidP="00D7604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60DD7081" w14:textId="77777777" w:rsidR="00D7604F" w:rsidRPr="00570F9F" w:rsidRDefault="00D7604F" w:rsidP="00D7604F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2A31E140" w14:textId="77777777" w:rsidR="00D7604F" w:rsidRPr="00570F9F" w:rsidRDefault="00D7604F" w:rsidP="00D7604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569B2CAA" w14:textId="77777777" w:rsidR="00D7604F" w:rsidRPr="00570F9F" w:rsidRDefault="00D7604F" w:rsidP="00D7604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1A0D5C7D" w14:textId="77777777" w:rsidR="00D7604F" w:rsidRPr="00570F9F" w:rsidRDefault="00D7604F" w:rsidP="00D7604F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0DA1DC03" w14:textId="77777777" w:rsidR="00D7604F" w:rsidRPr="00570F9F" w:rsidRDefault="00D7604F" w:rsidP="00D7604F">
      <w:pPr>
        <w:spacing w:line="23" w:lineRule="atLeast"/>
        <w:rPr>
          <w:rFonts w:ascii="Times New Roman" w:hAnsi="Times New Roman" w:cs="Times New Roman"/>
        </w:rPr>
      </w:pPr>
    </w:p>
    <w:p w14:paraId="15822633" w14:textId="77777777" w:rsidR="00D7604F" w:rsidRPr="00570F9F" w:rsidRDefault="00D7604F" w:rsidP="00D7604F">
      <w:pPr>
        <w:spacing w:line="23" w:lineRule="atLeast"/>
        <w:jc w:val="both"/>
        <w:rPr>
          <w:rFonts w:ascii="Times New Roman" w:hAnsi="Times New Roman" w:cs="Times New Roman"/>
        </w:rPr>
      </w:pPr>
    </w:p>
    <w:p w14:paraId="3D003477" w14:textId="77777777" w:rsidR="00D7604F" w:rsidRPr="00570F9F" w:rsidRDefault="00D7604F" w:rsidP="00D7604F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4BE98D13" w14:textId="77777777" w:rsidR="00D7604F" w:rsidRPr="00570F9F" w:rsidRDefault="00D7604F" w:rsidP="00D7604F">
      <w:pPr>
        <w:spacing w:line="23" w:lineRule="atLeast"/>
        <w:jc w:val="both"/>
        <w:rPr>
          <w:rFonts w:ascii="Times New Roman" w:hAnsi="Times New Roman" w:cs="Times New Roman"/>
        </w:rPr>
      </w:pPr>
    </w:p>
    <w:p w14:paraId="59D5F58E" w14:textId="77777777" w:rsidR="00D7604F" w:rsidRPr="00570F9F" w:rsidRDefault="00D7604F" w:rsidP="00D7604F">
      <w:pPr>
        <w:spacing w:line="23" w:lineRule="atLeast"/>
        <w:jc w:val="both"/>
        <w:rPr>
          <w:rFonts w:ascii="Times New Roman" w:hAnsi="Times New Roman" w:cs="Times New Roman"/>
        </w:rPr>
      </w:pPr>
    </w:p>
    <w:p w14:paraId="003A38C2" w14:textId="77777777" w:rsidR="00D7604F" w:rsidRPr="00570F9F" w:rsidRDefault="00D7604F" w:rsidP="00D7604F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54A01ABB" w14:textId="77777777" w:rsidR="00D7604F" w:rsidRPr="00570F9F" w:rsidRDefault="00D7604F" w:rsidP="00D7604F">
      <w:pPr>
        <w:spacing w:line="23" w:lineRule="atLeast"/>
      </w:pPr>
    </w:p>
    <w:p w14:paraId="1D2E50E1" w14:textId="77777777" w:rsidR="00D7604F" w:rsidRPr="00570F9F" w:rsidRDefault="00D7604F" w:rsidP="00D7604F"/>
    <w:p w14:paraId="14E17A8B" w14:textId="77777777" w:rsidR="00D7604F" w:rsidRPr="00570F9F" w:rsidRDefault="00D7604F" w:rsidP="00D7604F"/>
    <w:p w14:paraId="2926DFD1" w14:textId="77777777" w:rsidR="00D7604F" w:rsidRPr="00570F9F" w:rsidRDefault="00D7604F" w:rsidP="00D7604F"/>
    <w:p w14:paraId="77E16880" w14:textId="77777777" w:rsidR="004B518D" w:rsidRDefault="004B518D"/>
    <w:sectPr w:rsidR="004B518D" w:rsidSect="00D7604F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C75CE"/>
    <w:multiLevelType w:val="hybridMultilevel"/>
    <w:tmpl w:val="D4B0074A"/>
    <w:lvl w:ilvl="0" w:tplc="D592CEB6">
      <w:start w:val="1"/>
      <w:numFmt w:val="lowerLetter"/>
      <w:lvlText w:val="%1)"/>
      <w:lvlJc w:val="left"/>
      <w:pPr>
        <w:ind w:left="1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161857"/>
    <w:multiLevelType w:val="hybridMultilevel"/>
    <w:tmpl w:val="543ACF1A"/>
    <w:lvl w:ilvl="0" w:tplc="1F988E86">
      <w:start w:val="1"/>
      <w:numFmt w:val="lowerLetter"/>
      <w:lvlText w:val="%1)"/>
      <w:lvlJc w:val="left"/>
      <w:pPr>
        <w:ind w:left="1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7" w15:restartNumberingAfterBreak="0">
    <w:nsid w:val="7F582BFE"/>
    <w:multiLevelType w:val="hybridMultilevel"/>
    <w:tmpl w:val="1E38B498"/>
    <w:lvl w:ilvl="0" w:tplc="C33C5480">
      <w:start w:val="1"/>
      <w:numFmt w:val="lowerLetter"/>
      <w:lvlText w:val="%1)"/>
      <w:lvlJc w:val="left"/>
      <w:pPr>
        <w:ind w:left="1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4"/>
  </w:num>
  <w:num w:numId="4" w16cid:durableId="151459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4485471">
    <w:abstractNumId w:val="1"/>
  </w:num>
  <w:num w:numId="7" w16cid:durableId="162202659">
    <w:abstractNumId w:val="7"/>
  </w:num>
  <w:num w:numId="8" w16cid:durableId="1679113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F"/>
    <w:rsid w:val="000B6180"/>
    <w:rsid w:val="003E7FEF"/>
    <w:rsid w:val="004B518D"/>
    <w:rsid w:val="004C41C7"/>
    <w:rsid w:val="00746498"/>
    <w:rsid w:val="007516E9"/>
    <w:rsid w:val="007C4F11"/>
    <w:rsid w:val="00824DFB"/>
    <w:rsid w:val="00951283"/>
    <w:rsid w:val="00A42083"/>
    <w:rsid w:val="00AA76E2"/>
    <w:rsid w:val="00AF192A"/>
    <w:rsid w:val="00BA4D10"/>
    <w:rsid w:val="00C67AF4"/>
    <w:rsid w:val="00D7604F"/>
    <w:rsid w:val="00ED05BE"/>
    <w:rsid w:val="00F12D65"/>
    <w:rsid w:val="00F4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184D"/>
  <w15:chartTrackingRefBased/>
  <w15:docId w15:val="{8C5C8693-D105-4841-A0C8-F68DF485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0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04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7604F"/>
    <w:rPr>
      <w:color w:val="0000FF"/>
      <w:u w:val="single"/>
    </w:rPr>
  </w:style>
  <w:style w:type="paragraph" w:styleId="Bezodstpw">
    <w:name w:val="No Spacing"/>
    <w:uiPriority w:val="1"/>
    <w:qFormat/>
    <w:rsid w:val="00D7604F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D7604F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2024-11-06T12:23:00Z</cp:lastPrinted>
  <dcterms:created xsi:type="dcterms:W3CDTF">2024-11-06T09:39:00Z</dcterms:created>
  <dcterms:modified xsi:type="dcterms:W3CDTF">2024-11-08T10:05:00Z</dcterms:modified>
</cp:coreProperties>
</file>