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9C72" w14:textId="77777777" w:rsidR="00D7604F" w:rsidRPr="008C785E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5112714B" w14:textId="77777777" w:rsidR="00D7604F" w:rsidRPr="00570F9F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1A86CD24" w14:textId="77C95A7F" w:rsidR="00D7604F" w:rsidRPr="00570F9F" w:rsidRDefault="00D7604F" w:rsidP="00AA76E2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0789A52" w14:textId="77777777" w:rsidR="00D7604F" w:rsidRPr="008C785E" w:rsidRDefault="00D7604F" w:rsidP="00D7604F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6DC51720" w14:textId="7777777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3D151093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C29AB3F" w14:textId="72C9047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</w:t>
      </w:r>
      <w:r w:rsidR="00A4208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 xml:space="preserve">ds.  </w:t>
      </w:r>
      <w:r w:rsidR="00AA76E2">
        <w:rPr>
          <w:rFonts w:ascii="Times New Roman" w:eastAsia="Times New Roman" w:hAnsi="Times New Roman" w:cs="Times New Roman"/>
          <w:b/>
          <w:lang w:eastAsia="ja-JP"/>
        </w:rPr>
        <w:t xml:space="preserve">ochrony przyrody i ochrony zwierząt </w:t>
      </w:r>
    </w:p>
    <w:p w14:paraId="159B738B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07AC6574" w14:textId="0567A1B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AA76E2">
        <w:rPr>
          <w:rFonts w:ascii="Times New Roman" w:hAnsi="Times New Roman" w:cs="Times New Roman"/>
          <w:b/>
          <w:sz w:val="24"/>
          <w:szCs w:val="24"/>
        </w:rPr>
        <w:t xml:space="preserve">Środowiska i Gospodarki Odpadami </w:t>
      </w:r>
    </w:p>
    <w:p w14:paraId="7BBCD154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5B77A94" w14:textId="77777777" w:rsidR="00D7604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2E3ABF59" w14:textId="77777777" w:rsidR="00D7604F" w:rsidRPr="008E4F83" w:rsidRDefault="00D7604F" w:rsidP="00D7604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ECB8D1B" w14:textId="730DE9A5" w:rsidR="00D7604F" w:rsidRPr="008E4F83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</w:p>
    <w:p w14:paraId="01F0FB23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4DF1548" w14:textId="77777777" w:rsidR="00D7604F" w:rsidRPr="00570F9F" w:rsidRDefault="00D7604F" w:rsidP="00D760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D401B0A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2F5A1BBC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2EE6D19E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68045776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099C4B7F" w14:textId="6DAA9BDA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8E4F83">
        <w:rPr>
          <w:rFonts w:ascii="Times New Roman" w:hAnsi="Times New Roman" w:cs="Times New Roman"/>
          <w:sz w:val="23"/>
          <w:szCs w:val="23"/>
        </w:rPr>
        <w:t xml:space="preserve">kierunek: </w:t>
      </w:r>
      <w:r>
        <w:rPr>
          <w:rFonts w:ascii="Times New Roman" w:hAnsi="Times New Roman" w:cs="Times New Roman"/>
          <w:sz w:val="23"/>
          <w:szCs w:val="23"/>
        </w:rPr>
        <w:t>ochrona środowiska,</w:t>
      </w:r>
    </w:p>
    <w:p w14:paraId="4C0903C1" w14:textId="41282526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legitymuje się</w:t>
      </w:r>
      <w:r w:rsidR="00824DFB">
        <w:rPr>
          <w:rFonts w:ascii="Times New Roman" w:hAnsi="Times New Roman" w:cs="Times New Roman"/>
          <w:sz w:val="23"/>
          <w:szCs w:val="23"/>
        </w:rPr>
        <w:t xml:space="preserve"> minimum</w:t>
      </w:r>
      <w:r w:rsidRPr="008E4F83">
        <w:rPr>
          <w:rFonts w:ascii="Times New Roman" w:hAnsi="Times New Roman" w:cs="Times New Roman"/>
          <w:sz w:val="23"/>
          <w:szCs w:val="23"/>
        </w:rPr>
        <w:t xml:space="preserve"> </w:t>
      </w:r>
      <w:r w:rsidR="00824DFB">
        <w:rPr>
          <w:rFonts w:ascii="Times New Roman" w:hAnsi="Times New Roman" w:cs="Times New Roman"/>
          <w:sz w:val="23"/>
          <w:szCs w:val="23"/>
        </w:rPr>
        <w:t xml:space="preserve">rocznym stażem pracy w administracji publicznej, w tym minimum sześciomiesięcznym staży pracy na podobnym stanowisku </w:t>
      </w:r>
      <w:r w:rsidRPr="008E4F83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0E1DAEF" w14:textId="77777777" w:rsidR="00D7604F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15596C05" w14:textId="61C683BC" w:rsidR="00AA76E2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z</w:t>
      </w:r>
      <w:r w:rsidRPr="008E4F83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8E4F83">
        <w:rPr>
          <w:rFonts w:ascii="Times New Roman" w:hAnsi="Times New Roman" w:cs="Times New Roman"/>
          <w:sz w:val="23"/>
          <w:szCs w:val="23"/>
        </w:rPr>
        <w:t xml:space="preserve"> ustawy: o</w:t>
      </w:r>
      <w:r w:rsidR="00AA76E2">
        <w:rPr>
          <w:rFonts w:ascii="Times New Roman" w:hAnsi="Times New Roman" w:cs="Times New Roman"/>
          <w:sz w:val="23"/>
          <w:szCs w:val="23"/>
        </w:rPr>
        <w:t xml:space="preserve"> finansach publicznych, o</w:t>
      </w:r>
      <w:r w:rsidRPr="008E4F83">
        <w:rPr>
          <w:rFonts w:ascii="Times New Roman" w:hAnsi="Times New Roman" w:cs="Times New Roman"/>
          <w:sz w:val="23"/>
          <w:szCs w:val="23"/>
        </w:rPr>
        <w:t xml:space="preserve"> samorządzie gminnym, prawo zamówień publicznych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="00AA76E2">
        <w:rPr>
          <w:rFonts w:ascii="Times New Roman" w:hAnsi="Times New Roman" w:cs="Times New Roman"/>
          <w:sz w:val="23"/>
          <w:szCs w:val="23"/>
        </w:rPr>
        <w:t>o ochronie przyrody, o ochronie zwierząt oraz aktów wykonawczych</w:t>
      </w:r>
      <w:r w:rsidR="00AA76E2">
        <w:rPr>
          <w:rFonts w:ascii="Times New Roman" w:hAnsi="Times New Roman" w:cs="Times New Roman"/>
          <w:sz w:val="23"/>
          <w:szCs w:val="23"/>
        </w:rPr>
        <w:br/>
        <w:t>w tym zakresie.</w:t>
      </w:r>
    </w:p>
    <w:p w14:paraId="5344B6E4" w14:textId="77777777" w:rsidR="00D7604F" w:rsidRPr="008E4F83" w:rsidRDefault="00D7604F" w:rsidP="00D7604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0E2926F1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BC7A46C" w14:textId="77777777" w:rsidR="00D7604F" w:rsidRPr="008C785E" w:rsidRDefault="00D7604F" w:rsidP="00D760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5F41B156" w14:textId="0B514687" w:rsidR="00D7604F" w:rsidRDefault="00D7604F" w:rsidP="00D7604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7604F">
        <w:rPr>
          <w:rFonts w:ascii="Times New Roman" w:hAnsi="Times New Roman" w:cs="Times New Roman"/>
          <w:sz w:val="23"/>
          <w:szCs w:val="23"/>
        </w:rPr>
        <w:t>umiejętność obsługi programów EW MAPA, EW OPIS</w:t>
      </w:r>
      <w:r>
        <w:rPr>
          <w:rFonts w:ascii="Times New Roman" w:hAnsi="Times New Roman" w:cs="Times New Roman"/>
          <w:sz w:val="23"/>
          <w:szCs w:val="23"/>
        </w:rPr>
        <w:t xml:space="preserve"> oraz geoportal,</w:t>
      </w:r>
    </w:p>
    <w:p w14:paraId="7740BF1E" w14:textId="17B8AE72" w:rsidR="00D7604F" w:rsidRPr="00D7604F" w:rsidRDefault="00D7604F" w:rsidP="00D7604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prawo jazdy kategorii B</w:t>
      </w:r>
      <w:r w:rsidR="00AA76E2">
        <w:rPr>
          <w:rFonts w:ascii="Times New Roman" w:hAnsi="Times New Roman" w:cs="Times New Roman"/>
          <w:sz w:val="23"/>
          <w:szCs w:val="23"/>
        </w:rPr>
        <w:t>,</w:t>
      </w:r>
    </w:p>
    <w:p w14:paraId="12FF5C80" w14:textId="57FE3701" w:rsidR="00D7604F" w:rsidRPr="008E4F83" w:rsidRDefault="00D7604F" w:rsidP="00D7604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posiadanie kursów, szkolenia z zakresu stanowiska.</w:t>
      </w:r>
    </w:p>
    <w:p w14:paraId="698C5D55" w14:textId="77777777" w:rsidR="00D7604F" w:rsidRPr="008E4F83" w:rsidRDefault="00D7604F" w:rsidP="00D7604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48E586FB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87823C0" w14:textId="77777777" w:rsidR="00D7604F" w:rsidRPr="008C785E" w:rsidRDefault="00D7604F" w:rsidP="00D760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1EDD355" w14:textId="79AD85E3" w:rsidR="00D7604F" w:rsidRDefault="007516E9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7604F"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</w:t>
      </w:r>
      <w:r w:rsidR="00D76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ochroną przyrody:</w:t>
      </w:r>
    </w:p>
    <w:p w14:paraId="16FF9351" w14:textId="77777777" w:rsidR="00C67AF4" w:rsidRDefault="00C67AF4" w:rsidP="00C67AF4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związanych z wydawaniem zezwoleń na usuwanie drzew i krzewów z terenów nieruchomości nie będących we władaniu miasta oraz przygotowanie i wydawanie decyzji w tym zakresie (naliczanie opłat, kar, sprawdzanie warunków wydawanych zezwoleń),</w:t>
      </w:r>
    </w:p>
    <w:p w14:paraId="24004B0D" w14:textId="195187BD" w:rsidR="00D7604F" w:rsidRDefault="00C67AF4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zielenią wysoką znajdującą się na nieruchomościach należących do miasta, w tym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sporządzanie wniosków w sprawie uzyskania zezwoleń na usuwanie zieleni wysokiej, udział w postępowaniach administracyjnych (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oględzinach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związanych z wydawaniem zezwoleń na usuwanie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zieleni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wysokiej, przygotowywanie zakresu prac firmie zajmującej się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konserwacją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zieleni wysokiej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nadzorowanie ich realizacji,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wpływów ze sprzedaży drewna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pozyskanego z terenu miasta, wykonywanie warunków wynikających z decyzji zezwalających na usuwanie drzew, dotyczących nasadzeń kompensacyjnych, bieżące usuwanie drzew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krzewów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których usunięcie nie jest potrzebne zezwolenie</w:t>
      </w:r>
      <w:r w:rsidR="00D7604F" w:rsidRP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FAE848" w14:textId="77777777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zarządcami dróg w zakresie uzgadniania planów wyrębu,</w:t>
      </w:r>
    </w:p>
    <w:p w14:paraId="26D3BBA3" w14:textId="16B6D870" w:rsidR="00746498" w:rsidRPr="00AA76E2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inspektorem nadzoru w zakresie sporządzanie opracowań, opinii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 </w:t>
      </w:r>
      <w:r w:rsidRP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dendrologicznych,</w:t>
      </w:r>
    </w:p>
    <w:p w14:paraId="2FD6FAEB" w14:textId="327C1A64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pomników przyrody oraz podejmowanie działań w sprawie ustanawianie  nowych,</w:t>
      </w:r>
    </w:p>
    <w:p w14:paraId="3C1B27E0" w14:textId="6EDE877E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ochroną gatunkową zwierząt i roślin,</w:t>
      </w:r>
    </w:p>
    <w:p w14:paraId="3C99524B" w14:textId="42738496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z ochroną zieleni wysokiej przed szkodliwymi gatunkami roślin i zwierząt,</w:t>
      </w:r>
    </w:p>
    <w:p w14:paraId="2E3C47C2" w14:textId="6624E8C3" w:rsidR="007516E9" w:rsidRPr="007516E9" w:rsidRDefault="007516E9" w:rsidP="007516E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współpracowanie z organami i instytucjami w zakresie ochrony przyrody</w:t>
      </w:r>
      <w:r w:rsidR="004C41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Regionalną Dyrekcją Ochrony Środowiska oraz Konserwatorem Zabytków.</w:t>
      </w:r>
    </w:p>
    <w:p w14:paraId="5B4D1801" w14:textId="5244B545" w:rsidR="00F457BB" w:rsidRDefault="007516E9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 z ochroną zwierząt:</w:t>
      </w:r>
    </w:p>
    <w:p w14:paraId="4478BC28" w14:textId="1D99EF68" w:rsidR="007516E9" w:rsidRDefault="007516E9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realizacja programu opieki nad zwierzętami bezdomnymi oraz zapobiegania bezdomności zwierząt,</w:t>
      </w:r>
    </w:p>
    <w:p w14:paraId="6F43842C" w14:textId="3805075F" w:rsidR="007516E9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orowan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e 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ałania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schronis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a dla bezdomnych zwierząt w zakresie objętym zawartą z nim umową,</w:t>
      </w:r>
    </w:p>
    <w:p w14:paraId="64446C03" w14:textId="7543D096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działań związanych ze sterylizacją i kastracją kotów wolno żyjących,</w:t>
      </w:r>
    </w:p>
    <w:p w14:paraId="4CA7E480" w14:textId="44BC1B98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związanych z odbieraniem właścicielom zwierząt zaniedbywanych lub okrutnie traktowanych oraz przygotowywanie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wydawanie decyzji w tym zakresie,</w:t>
      </w:r>
    </w:p>
    <w:p w14:paraId="221E532D" w14:textId="3A5A331A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działań związanych z ochroną przed wścieklizną i innymi chorobami </w:t>
      </w:r>
      <w:r w:rsidR="00AF192A">
        <w:rPr>
          <w:rFonts w:ascii="Times New Roman" w:eastAsia="Times New Roman" w:hAnsi="Times New Roman" w:cs="Times New Roman"/>
          <w:sz w:val="24"/>
          <w:szCs w:val="24"/>
          <w:lang w:eastAsia="pl-PL"/>
        </w:rPr>
        <w:t>zakaźnymi odzwierzęcymi,</w:t>
      </w:r>
    </w:p>
    <w:p w14:paraId="6011C66F" w14:textId="1FA205BC" w:rsidR="00AF192A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hodowli lub utrzymywanie psa rasy agresywnej,</w:t>
      </w:r>
    </w:p>
    <w:p w14:paraId="39468AA1" w14:textId="22A01FFE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przestrzeganiem obowiązków osób utrzymujących zwierzęta domów oraz zwierzęta gospodarskie,</w:t>
      </w:r>
    </w:p>
    <w:p w14:paraId="1229CBBF" w14:textId="23BBF4CC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współtworzenie regulaminu utrzymani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czystości i porządku w części dotyczącej wymagań wobec  osób utrzymujących zwierzęta domowe w zakresie bezpieczeństwa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czystości w miejscach publicznych,</w:t>
      </w:r>
    </w:p>
    <w:p w14:paraId="1DEC503C" w14:textId="4459EAF5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Policję, 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owiatowym Lekarzem Weterynarii, lecznicami weterynaryjnymi, organizacjami społecznymi, których statutowym celem działania jest ochrona zwierząt, a także opiekunami społecznymi dbającymi o koty wolno żyjące,</w:t>
      </w:r>
    </w:p>
    <w:p w14:paraId="2B563C1E" w14:textId="77F14FAC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związanych z promowaniem i edukacją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zachowań wobec zwierząt</w:t>
      </w:r>
      <w:r w:rsid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B6622BC" w14:textId="4F24C0B4" w:rsidR="00951283" w:rsidRDefault="00BA4D10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adopcji bezdomnych zwierząt za pośrednictwem prasy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lokalnej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mediów elektronicznych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społecznościowych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B393100" w14:textId="34363371" w:rsidR="00BA4D10" w:rsidRDefault="00BA4D10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wydawanie zezwoleń na wykonywanie usług komunalnych w zakresie ochrony przed bezdomnymi zwierzętami, prowadzenie schronisk dla bezdomnych zwierząt, a także grzebowisk i spalarni zwłok </w:t>
      </w:r>
      <w:r w:rsidR="00F12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zwierzęcych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ich części,</w:t>
      </w:r>
    </w:p>
    <w:p w14:paraId="3ED693E5" w14:textId="650DF5C4" w:rsidR="007516E9" w:rsidRPr="00BA4D10" w:rsidRDefault="00BA4D10" w:rsidP="00BA4D10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zatwierdzanie rocznych planów łowieckich.</w:t>
      </w:r>
    </w:p>
    <w:p w14:paraId="0E8D6A62" w14:textId="36D5C03E" w:rsidR="00BA4D10" w:rsidRDefault="00BA4D10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Poszukiwanie i pozyskiwanie źródeł zewnętrznych </w:t>
      </w:r>
      <w:r w:rsidR="007C4F11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finansowania zadań realizowanych na stanowisku.</w:t>
      </w:r>
    </w:p>
    <w:p w14:paraId="5853B27B" w14:textId="7F2B3DAA" w:rsidR="007C4F11" w:rsidRDefault="007C4F11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czynności pozostałe:</w:t>
      </w:r>
    </w:p>
    <w:p w14:paraId="772E9CE6" w14:textId="1862A191" w:rsidR="007C4F11" w:rsidRDefault="007C4F11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wniosków do decyzji i zarządzeń Bu</w:t>
      </w:r>
      <w:r w:rsid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rmistrza Miasta oraz projektów uchwał Rady Miejskiej</w:t>
      </w:r>
    </w:p>
    <w:p w14:paraId="28C002A2" w14:textId="3AAB0C56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i przeprowadzanie zamówień </w:t>
      </w:r>
      <w:r w:rsidR="00F12D65">
        <w:rPr>
          <w:rFonts w:ascii="Times New Roman" w:eastAsia="Times New Roman" w:hAnsi="Times New Roman" w:cs="Times New Roman"/>
          <w:sz w:val="24"/>
          <w:szCs w:val="24"/>
          <w:lang w:eastAsia="pl-PL"/>
        </w:rPr>
        <w:t>na roboty i usługi objęte zakresem czynność zgodnie z Prawem zamówień publicznych,</w:t>
      </w:r>
    </w:p>
    <w:p w14:paraId="71367A1A" w14:textId="61BCB547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umów oraz nadzór nad ich realizacją,</w:t>
      </w:r>
    </w:p>
    <w:p w14:paraId="08E6FFF3" w14:textId="758345A7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merytoryczne sprawdzanie rachunków i faktur za roboty objęte zakresem czynności,</w:t>
      </w:r>
    </w:p>
    <w:p w14:paraId="542BB29A" w14:textId="1A4C0FFC" w:rsidR="00D7604F" w:rsidRPr="00AA76E2" w:rsidRDefault="00AA76E2" w:rsidP="00D7604F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przekazywanie dokumentów do Archiwum Zakładowego.</w:t>
      </w:r>
    </w:p>
    <w:p w14:paraId="2B6F904B" w14:textId="77777777" w:rsidR="00D7604F" w:rsidRPr="008C785E" w:rsidRDefault="00D7604F" w:rsidP="00D7604F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71FF589F" w14:textId="77777777" w:rsidR="00D7604F" w:rsidRPr="00C90B9B" w:rsidRDefault="00D7604F" w:rsidP="00D7604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BF7C19F" w14:textId="77777777" w:rsidR="00D7604F" w:rsidRPr="00570F9F" w:rsidRDefault="00D7604F" w:rsidP="00D7604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1ACBE654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B4FD7D8" w14:textId="77777777" w:rsidR="00D7604F" w:rsidRPr="00570F9F" w:rsidRDefault="00D7604F" w:rsidP="00D7604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1183D34" w14:textId="77777777" w:rsidR="00D7604F" w:rsidRPr="000934DC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9F0D585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73C4328" w14:textId="30220F2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AA76E2">
        <w:rPr>
          <w:rFonts w:ascii="Times New Roman" w:hAnsi="Times New Roman" w:cs="Times New Roman"/>
          <w:sz w:val="24"/>
          <w:szCs w:val="24"/>
        </w:rPr>
        <w:t>pierwszym</w:t>
      </w:r>
      <w:r>
        <w:rPr>
          <w:rFonts w:ascii="Times New Roman" w:hAnsi="Times New Roman" w:cs="Times New Roman"/>
          <w:sz w:val="24"/>
          <w:szCs w:val="24"/>
        </w:rPr>
        <w:t xml:space="preserve">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</w:t>
      </w:r>
      <w:r w:rsidR="00AA76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4DE9287A" w14:textId="77777777" w:rsidR="00D7604F" w:rsidRPr="00E81F99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04C2AD16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3B76D386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89D8DCD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F55CE4F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9D88891" w14:textId="77777777" w:rsidR="00D7604F" w:rsidRDefault="00D7604F" w:rsidP="00D7604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październiku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52EBA43" w14:textId="77777777" w:rsidR="00A42083" w:rsidRPr="00A42083" w:rsidRDefault="00A42083" w:rsidP="00D7604F">
      <w:pPr>
        <w:spacing w:line="23" w:lineRule="atLeast"/>
        <w:ind w:left="425"/>
        <w:jc w:val="both"/>
        <w:rPr>
          <w:rFonts w:ascii="Times New Roman" w:hAnsi="Times New Roman" w:cs="Times New Roman"/>
          <w:sz w:val="12"/>
          <w:szCs w:val="12"/>
        </w:rPr>
      </w:pPr>
    </w:p>
    <w:p w14:paraId="52FBCA50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08D3C47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54E21C5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01726254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C32E93D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82A8FE4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43DF1527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603B49F0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D90750C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09E726AD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3C3821C" w14:textId="77777777" w:rsidR="00D7604F" w:rsidRPr="00570F9F" w:rsidRDefault="00D7604F" w:rsidP="00D7604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7E6315AE" w14:textId="275B4093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ePuap,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70F9F">
        <w:rPr>
          <w:rFonts w:ascii="Times New Roman" w:hAnsi="Times New Roman" w:cs="Times New Roman"/>
          <w:sz w:val="24"/>
          <w:szCs w:val="24"/>
        </w:rPr>
        <w:t>ummragowo/SkrytkaESP</w:t>
      </w:r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42083">
        <w:rPr>
          <w:rFonts w:ascii="Times New Roman" w:hAnsi="Times New Roman" w:cs="Times New Roman"/>
          <w:b/>
          <w:sz w:val="24"/>
          <w:szCs w:val="24"/>
        </w:rPr>
        <w:t xml:space="preserve">ochrony przyrody i ochrony zwierząt w Referacie Środowiska i Gospodarki Odpadami” 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3A43A62D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04AF0D3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05BEBE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73750A" w14:textId="77777777" w:rsidR="00D7604F" w:rsidRPr="00E81F99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95DB755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B4F0248" w14:textId="77777777" w:rsidR="00D7604F" w:rsidRPr="00570F9F" w:rsidRDefault="00D7604F" w:rsidP="00D7604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1176C29" w14:textId="77777777" w:rsidR="00D7604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9D18DD" w14:textId="77777777" w:rsidR="00D7604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5E72ED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F83947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558F23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50CB2D0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337A24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B6483A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58ADC3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07344F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25FC3F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2C8BBF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1D6B7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749282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C3266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FFA2FA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C1EBE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B26FFA8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361A21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CFCA6C" w14:textId="77777777" w:rsidR="00D7604F" w:rsidRPr="00570F9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79958B70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91351C7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353680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1578CC68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4667A7" w14:textId="77777777" w:rsidR="00D7604F" w:rsidRPr="00570F9F" w:rsidRDefault="00D7604F" w:rsidP="00D7604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36282" w14:textId="77777777" w:rsidR="00D7604F" w:rsidRPr="00570F9F" w:rsidRDefault="00D7604F" w:rsidP="00D7604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2AE70432" w14:textId="77777777" w:rsidR="00D7604F" w:rsidRPr="00570F9F" w:rsidRDefault="00D7604F" w:rsidP="00D7604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B98CC60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FE57364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10888831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60DD7081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A31E140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569B2CAA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1A0D5C7D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DA1DC03" w14:textId="77777777" w:rsidR="00D7604F" w:rsidRPr="00570F9F" w:rsidRDefault="00D7604F" w:rsidP="00D7604F">
      <w:pPr>
        <w:spacing w:line="23" w:lineRule="atLeast"/>
        <w:rPr>
          <w:rFonts w:ascii="Times New Roman" w:hAnsi="Times New Roman" w:cs="Times New Roman"/>
        </w:rPr>
      </w:pPr>
    </w:p>
    <w:p w14:paraId="15822633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3D003477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4BE98D13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59D5F58E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003A38C2" w14:textId="77777777" w:rsidR="00D7604F" w:rsidRPr="00570F9F" w:rsidRDefault="00D7604F" w:rsidP="00D7604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54A01ABB" w14:textId="77777777" w:rsidR="00D7604F" w:rsidRPr="00570F9F" w:rsidRDefault="00D7604F" w:rsidP="00D7604F">
      <w:pPr>
        <w:spacing w:line="23" w:lineRule="atLeast"/>
      </w:pPr>
    </w:p>
    <w:p w14:paraId="1D2E50E1" w14:textId="77777777" w:rsidR="00D7604F" w:rsidRPr="00570F9F" w:rsidRDefault="00D7604F" w:rsidP="00D7604F"/>
    <w:p w14:paraId="14E17A8B" w14:textId="77777777" w:rsidR="00D7604F" w:rsidRPr="00570F9F" w:rsidRDefault="00D7604F" w:rsidP="00D7604F"/>
    <w:p w14:paraId="2926DFD1" w14:textId="77777777" w:rsidR="00D7604F" w:rsidRPr="00570F9F" w:rsidRDefault="00D7604F" w:rsidP="00D7604F"/>
    <w:p w14:paraId="77E16880" w14:textId="77777777" w:rsidR="004B518D" w:rsidRDefault="004B518D"/>
    <w:sectPr w:rsidR="004B518D" w:rsidSect="00D7604F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75CE"/>
    <w:multiLevelType w:val="hybridMultilevel"/>
    <w:tmpl w:val="D4B0074A"/>
    <w:lvl w:ilvl="0" w:tplc="D592CEB6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161857"/>
    <w:multiLevelType w:val="hybridMultilevel"/>
    <w:tmpl w:val="543ACF1A"/>
    <w:lvl w:ilvl="0" w:tplc="1F988E86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7" w15:restartNumberingAfterBreak="0">
    <w:nsid w:val="7F582BFE"/>
    <w:multiLevelType w:val="hybridMultilevel"/>
    <w:tmpl w:val="1E38B498"/>
    <w:lvl w:ilvl="0" w:tplc="C33C5480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485471">
    <w:abstractNumId w:val="1"/>
  </w:num>
  <w:num w:numId="7" w16cid:durableId="162202659">
    <w:abstractNumId w:val="7"/>
  </w:num>
  <w:num w:numId="8" w16cid:durableId="167911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F"/>
    <w:rsid w:val="000B6180"/>
    <w:rsid w:val="003E7FEF"/>
    <w:rsid w:val="004B518D"/>
    <w:rsid w:val="004C41C7"/>
    <w:rsid w:val="00746498"/>
    <w:rsid w:val="007516E9"/>
    <w:rsid w:val="007C4F11"/>
    <w:rsid w:val="00824DFB"/>
    <w:rsid w:val="00951283"/>
    <w:rsid w:val="00A42083"/>
    <w:rsid w:val="00AA76E2"/>
    <w:rsid w:val="00AF192A"/>
    <w:rsid w:val="00BA4D10"/>
    <w:rsid w:val="00C67AF4"/>
    <w:rsid w:val="00D7604F"/>
    <w:rsid w:val="00ED05BE"/>
    <w:rsid w:val="00F12D65"/>
    <w:rsid w:val="00F4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184D"/>
  <w15:chartTrackingRefBased/>
  <w15:docId w15:val="{8C5C8693-D105-4841-A0C8-F68DF485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0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0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7604F"/>
    <w:rPr>
      <w:color w:val="0000FF"/>
      <w:u w:val="single"/>
    </w:rPr>
  </w:style>
  <w:style w:type="paragraph" w:styleId="Bezodstpw">
    <w:name w:val="No Spacing"/>
    <w:uiPriority w:val="1"/>
    <w:qFormat/>
    <w:rsid w:val="00D7604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D7604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1483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2024-11-06T12:23:00Z</cp:lastPrinted>
  <dcterms:created xsi:type="dcterms:W3CDTF">2024-11-06T09:39:00Z</dcterms:created>
  <dcterms:modified xsi:type="dcterms:W3CDTF">2024-11-08T10:05:00Z</dcterms:modified>
</cp:coreProperties>
</file>