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:rsidR="00236E61" w:rsidRPr="00570F9F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236E61" w:rsidRPr="00E81F99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>ds. dróg i infrastruktury technicznej</w:t>
      </w:r>
    </w:p>
    <w:p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:rsidR="00236E61" w:rsidRPr="00570F9F" w:rsidRDefault="00236E61" w:rsidP="00236E61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236E61" w:rsidRPr="00570F9F" w:rsidRDefault="00236E61" w:rsidP="00236E6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570F9F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wykształcenie wyższe,</w:t>
      </w:r>
    </w:p>
    <w:p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="00525DAC">
        <w:rPr>
          <w:rFonts w:ascii="Times New Roman" w:hAnsi="Times New Roman" w:cs="Times New Roman"/>
          <w:sz w:val="24"/>
          <w:szCs w:val="24"/>
        </w:rPr>
        <w:t xml:space="preserve"> pięcioletni</w:t>
      </w:r>
      <w:r w:rsidRPr="00570F9F">
        <w:rPr>
          <w:rFonts w:ascii="Times New Roman" w:hAnsi="Times New Roman" w:cs="Times New Roman"/>
          <w:sz w:val="24"/>
          <w:szCs w:val="24"/>
        </w:rPr>
        <w:t xml:space="preserve"> stażem pracy,</w:t>
      </w:r>
      <w:r w:rsidR="00525DAC">
        <w:rPr>
          <w:rFonts w:ascii="Times New Roman" w:hAnsi="Times New Roman" w:cs="Times New Roman"/>
          <w:sz w:val="24"/>
          <w:szCs w:val="24"/>
        </w:rPr>
        <w:t xml:space="preserve"> w tym </w:t>
      </w:r>
      <w:r w:rsidR="00C90B9B">
        <w:rPr>
          <w:rFonts w:ascii="Times New Roman" w:hAnsi="Times New Roman" w:cs="Times New Roman"/>
          <w:sz w:val="24"/>
          <w:szCs w:val="24"/>
        </w:rPr>
        <w:t>pięcioletnim stażem pracy</w:t>
      </w:r>
      <w:r w:rsidR="00C90B9B">
        <w:rPr>
          <w:rFonts w:ascii="Times New Roman" w:hAnsi="Times New Roman" w:cs="Times New Roman"/>
          <w:sz w:val="24"/>
          <w:szCs w:val="24"/>
        </w:rPr>
        <w:br/>
      </w:r>
      <w:r w:rsidR="00525DAC">
        <w:rPr>
          <w:rFonts w:ascii="Times New Roman" w:hAnsi="Times New Roman" w:cs="Times New Roman"/>
          <w:sz w:val="24"/>
          <w:szCs w:val="24"/>
        </w:rPr>
        <w:t>w administracji publicznej,</w:t>
      </w:r>
    </w:p>
    <w:p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:rsidR="00D93D54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 o </w:t>
      </w:r>
      <w:r w:rsidR="00B740DC">
        <w:rPr>
          <w:rFonts w:ascii="Times New Roman" w:hAnsi="Times New Roman" w:cs="Times New Roman"/>
          <w:sz w:val="24"/>
          <w:szCs w:val="24"/>
        </w:rPr>
        <w:t xml:space="preserve">finansach publicznych, o samorządzie gminnym, prawo zamówień publicznych, o drogach publicznych, prawo wodne, prawo o ruchu drogowym oraz obowiązujące rozporządzenia do ustaw, </w:t>
      </w:r>
    </w:p>
    <w:p w:rsidR="00D93D54" w:rsidRDefault="00D93D54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znajomość zapisów </w:t>
      </w:r>
      <w:r w:rsidR="00B740DC">
        <w:rPr>
          <w:rFonts w:ascii="Times New Roman" w:hAnsi="Times New Roman" w:cs="Times New Roman"/>
          <w:sz w:val="24"/>
          <w:szCs w:val="24"/>
        </w:rPr>
        <w:t xml:space="preserve"> </w:t>
      </w:r>
      <w:r w:rsidR="00DA1851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A1851">
        <w:rPr>
          <w:rFonts w:ascii="Times New Roman" w:hAnsi="Times New Roman" w:cs="Times New Roman"/>
          <w:sz w:val="24"/>
          <w:szCs w:val="24"/>
        </w:rPr>
        <w:t xml:space="preserve"> i program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A1851">
        <w:rPr>
          <w:rFonts w:ascii="Times New Roman" w:hAnsi="Times New Roman" w:cs="Times New Roman"/>
          <w:sz w:val="24"/>
          <w:szCs w:val="24"/>
        </w:rPr>
        <w:t xml:space="preserve"> gminn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A1851">
        <w:rPr>
          <w:rFonts w:ascii="Times New Roman" w:hAnsi="Times New Roman" w:cs="Times New Roman"/>
          <w:sz w:val="24"/>
          <w:szCs w:val="24"/>
        </w:rPr>
        <w:t xml:space="preserve"> stanowiąc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A1851">
        <w:rPr>
          <w:rFonts w:ascii="Times New Roman" w:hAnsi="Times New Roman" w:cs="Times New Roman"/>
          <w:sz w:val="24"/>
          <w:szCs w:val="24"/>
        </w:rPr>
        <w:t xml:space="preserve"> prawo miejscow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C9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MPZP, plan rozwoju urządzeń wodociągowych i kanalizacyjnych, strategia rozwoju miasta</w:t>
      </w:r>
    </w:p>
    <w:p w:rsidR="00236E61" w:rsidRPr="00570F9F" w:rsidRDefault="00236E61" w:rsidP="00236E61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36E61" w:rsidRPr="00570F9F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525DAC" w:rsidRPr="00525DAC" w:rsidRDefault="00525DAC" w:rsidP="00525DAC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DAC">
        <w:rPr>
          <w:rFonts w:ascii="Times New Roman" w:hAnsi="Times New Roman" w:cs="Times New Roman"/>
          <w:sz w:val="24"/>
          <w:szCs w:val="24"/>
        </w:rPr>
        <w:t>wykształcenie wyższe,</w:t>
      </w:r>
      <w:r>
        <w:rPr>
          <w:rFonts w:ascii="Times New Roman" w:hAnsi="Times New Roman" w:cs="Times New Roman"/>
          <w:sz w:val="24"/>
          <w:szCs w:val="24"/>
        </w:rPr>
        <w:t xml:space="preserve"> kierunek administracja,</w:t>
      </w:r>
    </w:p>
    <w:p w:rsidR="00525DAC" w:rsidRPr="00570F9F" w:rsidRDefault="00F76F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obsługi programów EW MAPA i EW OPIS</w:t>
      </w:r>
      <w:r w:rsidR="00A71A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E61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F76F61">
        <w:rPr>
          <w:rFonts w:ascii="Times New Roman" w:hAnsi="Times New Roman" w:cs="Times New Roman"/>
          <w:sz w:val="24"/>
          <w:szCs w:val="24"/>
        </w:rPr>
        <w:t>czytania dokumentacji technicznej, map, projektów itp.</w:t>
      </w:r>
      <w:r w:rsidRPr="00570F9F">
        <w:rPr>
          <w:rFonts w:ascii="Times New Roman" w:hAnsi="Times New Roman" w:cs="Times New Roman"/>
          <w:sz w:val="24"/>
          <w:szCs w:val="24"/>
        </w:rPr>
        <w:t>,</w:t>
      </w:r>
    </w:p>
    <w:p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6F61">
        <w:rPr>
          <w:rFonts w:ascii="Times New Roman" w:hAnsi="Times New Roman" w:cs="Times New Roman"/>
          <w:sz w:val="24"/>
          <w:szCs w:val="24"/>
        </w:rPr>
        <w:t xml:space="preserve">komunikatywność w mowie i piśmie, </w:t>
      </w:r>
    </w:p>
    <w:p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:rsidR="00F76F61" w:rsidRP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samodzielność, </w:t>
      </w:r>
    </w:p>
    <w:p w:rsidR="00236E61" w:rsidRPr="00570F9F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zdolność analityczne,</w:t>
      </w:r>
    </w:p>
    <w:p w:rsidR="00236E61" w:rsidRPr="00E81F99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umiejętność  pracy w sytuacjach stresowych i pod presją</w:t>
      </w:r>
      <w:r w:rsidR="00F76F61">
        <w:rPr>
          <w:rFonts w:ascii="Times New Roman" w:hAnsi="Times New Roman" w:cs="Times New Roman"/>
          <w:sz w:val="24"/>
          <w:szCs w:val="24"/>
        </w:rPr>
        <w:t xml:space="preserve"> czasu</w:t>
      </w:r>
      <w:r w:rsidRPr="00570F9F">
        <w:rPr>
          <w:rFonts w:ascii="Times New Roman" w:hAnsi="Times New Roman" w:cs="Times New Roman"/>
          <w:sz w:val="24"/>
          <w:szCs w:val="24"/>
        </w:rPr>
        <w:t>.</w:t>
      </w:r>
    </w:p>
    <w:p w:rsidR="00236E61" w:rsidRPr="00570F9F" w:rsidRDefault="00236E61" w:rsidP="00236E61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:rsidR="00236E61" w:rsidRPr="00570F9F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C90B9B" w:rsidRDefault="00C90B9B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wykonywane przez pracownika w zakresie utrzymania i funkcjonowania dróg publicznych i wewnętrznych tj. dróg gminnych, pozostających w zarządzie Burmistrza Miasta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nawierzchni dróg, chodników, oznakowania poziomego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i pionowego dróg gminnych, parkingów, drogowych obiektów inżynierskich, urządzeń zabezpieczających ruch (sygnalizacja świetlna) itp. Prowadzenie okresowych kontroli stanu technicznego ze szczególnym uwzględnieniem ich wpływu na stan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bezpieczeństwa ruchu drogowego;</w:t>
      </w:r>
    </w:p>
    <w:p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zimowego dróg gminnych (akcja zima)</w:t>
      </w:r>
    </w:p>
    <w:p w:rsid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realizacja zadań w zakresie ruchu drogowego dróg gminnych;</w:t>
      </w:r>
    </w:p>
    <w:p w:rsid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prowadzenie ewidencji dróg gminnych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współpraca oraz udział w Komisji ds. Ruchu Drogowego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:rsidR="00C90B9B" w:rsidRPr="00C90B9B" w:rsidRDefault="00C90B9B" w:rsidP="00C90B9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Zadania i czynności wykonywane przez pracownika w zakresie infrastruktury komunalnej: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a) powierzanie zarządzania , remontów i konserwacji sieci kanalizacji sieci deszczowej oraz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   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urządzeń związanych z funkcjonowaniem sieci. Prowadzenie ewidencji majątku;</w:t>
      </w:r>
    </w:p>
    <w:p w:rsidR="00C90B9B" w:rsidRDefault="00C90B9B" w:rsidP="00C90B9B">
      <w:pPr>
        <w:pStyle w:val="Akapitzlist"/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b)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opiniowanie projektów rozwoju sieci kanalizacji deszczowej;</w:t>
      </w:r>
    </w:p>
    <w:p w:rsidR="00C90B9B" w:rsidRPr="00C90B9B" w:rsidRDefault="00C90B9B" w:rsidP="00C90B9B">
      <w:pPr>
        <w:pStyle w:val="Akapitzlist"/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c)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prowadzenie spraw zagospodarowania wód opadowych na terenie miejskim, zlecanie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   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opracowania operatów wodnoprawnych oraz uzyskiwanie pozwoleń wodnoprawnych;</w:t>
      </w:r>
    </w:p>
    <w:p w:rsidR="00C90B9B" w:rsidRDefault="00C90B9B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pozostałe:</w:t>
      </w:r>
    </w:p>
    <w:p w:rsidR="00C90B9B" w:rsidRP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opracowanie wniosków do decyzji i zarządzeń Burmistrza Miasta oraz projektów uchwał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do Rady Miejskiej;</w:t>
      </w:r>
    </w:p>
    <w:p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zakresu rzeczowego do SIWZ na roboty i usługi objęte zakresem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czynności, udzielane w trybie przepisów o zamówieniach publicznych oraz udział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 pracach komisji przetargowych;</w:t>
      </w:r>
    </w:p>
    <w:p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i przeprowadzanie zamówień na roboty i usługi objęte zakresem czynności, co do których nie stosuje się przepisów o zamówieniach publicznych;</w:t>
      </w:r>
    </w:p>
    <w:p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opracowywanie umów oraz nadzór nad ich realizacją;</w:t>
      </w:r>
    </w:p>
    <w:p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merytoryczne sprawdzanie rachunków i faktur za roboty objęte zakresem czynności;</w:t>
      </w:r>
    </w:p>
    <w:p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przygotowanie i przekazywanie dokumentów do 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rchiwum 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akładowego;</w:t>
      </w:r>
    </w:p>
    <w:p w:rsidR="00C90B9B" w:rsidRPr="00C90B9B" w:rsidRDefault="00C90B9B" w:rsidP="00C90B9B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6E61" w:rsidRPr="00570F9F" w:rsidRDefault="00236E61" w:rsidP="00236E61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236E61" w:rsidRPr="00570F9F" w:rsidRDefault="00236E61" w:rsidP="00236E61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 w:rsidR="00C90B9B">
        <w:rPr>
          <w:rFonts w:ascii="Times New Roman" w:hAnsi="Times New Roman" w:cs="Times New Roman"/>
          <w:sz w:val="24"/>
          <w:szCs w:val="24"/>
        </w:rPr>
        <w:t>parterze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zachęcamy do składania aplikacji osoby z niepełnosprawnością. </w:t>
      </w:r>
    </w:p>
    <w:p w:rsidR="00236E61" w:rsidRPr="00E81F99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:rsidR="00236E61" w:rsidRPr="00570F9F" w:rsidRDefault="00236E61" w:rsidP="00236E61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 w:rsidR="00C90B9B">
        <w:rPr>
          <w:rFonts w:ascii="Times New Roman" w:hAnsi="Times New Roman" w:cs="Times New Roman"/>
          <w:sz w:val="24"/>
          <w:szCs w:val="24"/>
        </w:rPr>
        <w:t xml:space="preserve"> maju</w:t>
      </w:r>
      <w:r w:rsidRPr="00570F9F">
        <w:rPr>
          <w:rFonts w:ascii="Times New Roman" w:hAnsi="Times New Roman" w:cs="Times New Roman"/>
          <w:sz w:val="24"/>
          <w:szCs w:val="24"/>
        </w:rPr>
        <w:t xml:space="preserve"> 2023 r. wskaźnik zatrudnienia osób niepełnosprawnych, w rozumieniu przepisów o rehabilitacji zawodowej i społecznej oraz zatrudnianiu osób niepełnosprawnych był wyższy niż 6%. </w:t>
      </w:r>
    </w:p>
    <w:p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:rsidR="00236E61" w:rsidRPr="00570F9F" w:rsidRDefault="00236E61" w:rsidP="00236E61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lastRenderedPageBreak/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podinspektora/inspektora </w:t>
      </w:r>
      <w:r w:rsidR="00A71A8D">
        <w:rPr>
          <w:rFonts w:ascii="Times New Roman" w:hAnsi="Times New Roman" w:cs="Times New Roman"/>
          <w:b/>
          <w:sz w:val="24"/>
          <w:szCs w:val="24"/>
        </w:rPr>
        <w:t>ds. dróg i infrastruktury technicznej</w:t>
      </w:r>
      <w:r w:rsidRPr="00570F9F">
        <w:rPr>
          <w:rFonts w:ascii="Times New Roman" w:hAnsi="Times New Roman" w:cs="Times New Roman"/>
          <w:b/>
          <w:sz w:val="24"/>
          <w:szCs w:val="24"/>
        </w:rPr>
        <w:t>”</w:t>
      </w:r>
      <w:r w:rsidR="00A71A8D">
        <w:rPr>
          <w:rFonts w:ascii="Times New Roman" w:hAnsi="Times New Roman" w:cs="Times New Roman"/>
          <w:b/>
          <w:sz w:val="24"/>
          <w:szCs w:val="24"/>
        </w:rPr>
        <w:br/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A71A8D">
        <w:rPr>
          <w:rFonts w:ascii="Times New Roman" w:hAnsi="Times New Roman" w:cs="Times New Roman"/>
          <w:b/>
          <w:sz w:val="24"/>
          <w:szCs w:val="24"/>
        </w:rPr>
        <w:t>03</w:t>
      </w:r>
      <w:r w:rsidRPr="00570F9F">
        <w:rPr>
          <w:rFonts w:ascii="Times New Roman" w:hAnsi="Times New Roman" w:cs="Times New Roman"/>
          <w:b/>
          <w:sz w:val="24"/>
          <w:szCs w:val="24"/>
        </w:rPr>
        <w:t>.0</w:t>
      </w:r>
      <w:r w:rsidR="00A71A8D">
        <w:rPr>
          <w:rFonts w:ascii="Times New Roman" w:hAnsi="Times New Roman" w:cs="Times New Roman"/>
          <w:b/>
          <w:sz w:val="24"/>
          <w:szCs w:val="24"/>
        </w:rPr>
        <w:t>7</w:t>
      </w:r>
      <w:r w:rsidRPr="00570F9F">
        <w:rPr>
          <w:rFonts w:ascii="Times New Roman" w:hAnsi="Times New Roman" w:cs="Times New Roman"/>
          <w:b/>
          <w:sz w:val="24"/>
          <w:szCs w:val="24"/>
        </w:rPr>
        <w:t>.2023 r. do godziny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6E61" w:rsidRPr="00E81F99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236E61" w:rsidRPr="00570F9F" w:rsidRDefault="00236E61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t>Załącznik nr 1</w:t>
      </w:r>
    </w:p>
    <w:p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236E61" w:rsidRPr="00570F9F" w:rsidRDefault="00236E61" w:rsidP="00236E61">
      <w:pPr>
        <w:spacing w:line="23" w:lineRule="atLeast"/>
        <w:rPr>
          <w:rFonts w:ascii="Times New Roman" w:hAnsi="Times New Roman" w:cs="Times New Roman"/>
        </w:rPr>
      </w:pPr>
    </w:p>
    <w:p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lastRenderedPageBreak/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:rsidR="00236E61" w:rsidRPr="00570F9F" w:rsidRDefault="00236E61" w:rsidP="00236E61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:rsidR="00236E61" w:rsidRPr="00570F9F" w:rsidRDefault="00236E61" w:rsidP="00236E61">
      <w:pPr>
        <w:spacing w:line="23" w:lineRule="atLeast"/>
      </w:pPr>
    </w:p>
    <w:p w:rsidR="00236E61" w:rsidRPr="00570F9F" w:rsidRDefault="00236E61" w:rsidP="00236E61"/>
    <w:p w:rsidR="00236E61" w:rsidRPr="00570F9F" w:rsidRDefault="00236E61" w:rsidP="00236E61"/>
    <w:p w:rsidR="00236E61" w:rsidRPr="00570F9F" w:rsidRDefault="00236E61" w:rsidP="00236E61"/>
    <w:p w:rsidR="00236E61" w:rsidRDefault="00236E61"/>
    <w:sectPr w:rsidR="00236E61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5A7"/>
    <w:multiLevelType w:val="hybridMultilevel"/>
    <w:tmpl w:val="98406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746"/>
    <w:multiLevelType w:val="hybridMultilevel"/>
    <w:tmpl w:val="410841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CA1"/>
    <w:multiLevelType w:val="hybridMultilevel"/>
    <w:tmpl w:val="E458C4D8"/>
    <w:lvl w:ilvl="0" w:tplc="04150017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</w:lvl>
    <w:lvl w:ilvl="1" w:tplc="FFFFFFFF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6" w15:restartNumberingAfterBreak="0">
    <w:nsid w:val="58C54A48"/>
    <w:multiLevelType w:val="hybridMultilevel"/>
    <w:tmpl w:val="FAC266F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3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744406">
    <w:abstractNumId w:val="1"/>
  </w:num>
  <w:num w:numId="7" w16cid:durableId="1942444915">
    <w:abstractNumId w:val="2"/>
  </w:num>
  <w:num w:numId="8" w16cid:durableId="1130173300">
    <w:abstractNumId w:val="8"/>
  </w:num>
  <w:num w:numId="9" w16cid:durableId="2037808993">
    <w:abstractNumId w:val="5"/>
  </w:num>
  <w:num w:numId="10" w16cid:durableId="1917936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61"/>
    <w:rsid w:val="00236E61"/>
    <w:rsid w:val="00525DAC"/>
    <w:rsid w:val="007C216B"/>
    <w:rsid w:val="00A71A8D"/>
    <w:rsid w:val="00B740DC"/>
    <w:rsid w:val="00C90B9B"/>
    <w:rsid w:val="00D661CC"/>
    <w:rsid w:val="00D93D54"/>
    <w:rsid w:val="00DA1851"/>
    <w:rsid w:val="00F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D8E5"/>
  <w15:chartTrackingRefBased/>
  <w15:docId w15:val="{54FC589B-B7E7-425B-AB0B-7892A16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6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6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36E61"/>
    <w:rPr>
      <w:color w:val="0000FF"/>
      <w:u w:val="single"/>
    </w:rPr>
  </w:style>
  <w:style w:type="paragraph" w:styleId="Bezodstpw">
    <w:name w:val="No Spacing"/>
    <w:uiPriority w:val="1"/>
    <w:qFormat/>
    <w:rsid w:val="00236E61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236E61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1235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2023-06-20T11:15:00Z</cp:lastPrinted>
  <dcterms:created xsi:type="dcterms:W3CDTF">2023-06-20T06:59:00Z</dcterms:created>
  <dcterms:modified xsi:type="dcterms:W3CDTF">2023-06-20T11:17:00Z</dcterms:modified>
</cp:coreProperties>
</file>