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4B67" w14:textId="77777777"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770088EE" w14:textId="77777777"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6A91FC7B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D8FFBC8" w14:textId="77777777" w:rsid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B2696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1C416F2" w14:textId="77777777" w:rsidR="002F0260" w:rsidRP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AB0FC35" w14:textId="1F4CED58" w:rsidR="00563A08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="00563A0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637B8D">
        <w:rPr>
          <w:rFonts w:ascii="Times New Roman" w:hAnsi="Times New Roman" w:cs="Times New Roman"/>
          <w:b/>
          <w:sz w:val="24"/>
          <w:szCs w:val="24"/>
        </w:rPr>
        <w:t>podatków i opłat</w:t>
      </w:r>
      <w:r w:rsidR="00164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C8633C" w14:textId="77777777" w:rsidR="002F0260" w:rsidRP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C93C771" w14:textId="77777777" w:rsidR="002F0260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534460">
        <w:rPr>
          <w:rFonts w:ascii="Times New Roman" w:hAnsi="Times New Roman" w:cs="Times New Roman"/>
          <w:b/>
          <w:sz w:val="24"/>
          <w:szCs w:val="24"/>
        </w:rPr>
        <w:t>Finansów i Budżetu</w:t>
      </w:r>
    </w:p>
    <w:p w14:paraId="7C57214C" w14:textId="77777777" w:rsidR="00563A08" w:rsidRPr="002F0260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56C80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26404923" w14:textId="77777777" w:rsidR="00563A08" w:rsidRPr="0008515A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14:paraId="1241E930" w14:textId="77777777"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059B9648" w14:textId="77777777"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3CE0F257" w14:textId="77777777" w:rsidR="00563A08" w:rsidRDefault="00563A08" w:rsidP="00563A08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CBDD790" w14:textId="77777777" w:rsidR="00563A08" w:rsidRPr="006A60D2" w:rsidRDefault="00563A08" w:rsidP="00563A0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3A036EA1" w14:textId="77777777" w:rsidR="00563A08" w:rsidRPr="006A60D2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0B7DC9F" w14:textId="77777777" w:rsidR="00563A08" w:rsidRPr="0071797D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979A34" w14:textId="77777777" w:rsidR="00563A08" w:rsidRPr="006A60D2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0B037996" w14:textId="4ABEFACB"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</w:t>
      </w:r>
      <w:r w:rsidR="00DE5A5F">
        <w:rPr>
          <w:rFonts w:ascii="Times New Roman" w:hAnsi="Times New Roman" w:cs="Times New Roman"/>
          <w:sz w:val="24"/>
          <w:szCs w:val="24"/>
        </w:rPr>
        <w:t>ą</w:t>
      </w:r>
      <w:r w:rsidRPr="006A60D2">
        <w:rPr>
          <w:rFonts w:ascii="Times New Roman" w:hAnsi="Times New Roman" w:cs="Times New Roman"/>
          <w:sz w:val="24"/>
          <w:szCs w:val="24"/>
        </w:rPr>
        <w:t xml:space="preserve"> opinią,</w:t>
      </w:r>
    </w:p>
    <w:p w14:paraId="1F5C27EA" w14:textId="18467430"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637B8D">
        <w:rPr>
          <w:rFonts w:ascii="Times New Roman" w:hAnsi="Times New Roman" w:cs="Times New Roman"/>
          <w:sz w:val="24"/>
          <w:szCs w:val="24"/>
        </w:rPr>
        <w:t>wyższe</w:t>
      </w:r>
      <w:r w:rsidR="00DE5A5F">
        <w:rPr>
          <w:rFonts w:ascii="Times New Roman" w:hAnsi="Times New Roman" w:cs="Times New Roman"/>
          <w:sz w:val="24"/>
          <w:szCs w:val="24"/>
        </w:rPr>
        <w:t>,</w:t>
      </w:r>
    </w:p>
    <w:p w14:paraId="2D740D3B" w14:textId="61E41101" w:rsidR="00563A08" w:rsidRPr="007C205E" w:rsidRDefault="00563A08" w:rsidP="007C205E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B8D">
        <w:rPr>
          <w:rFonts w:ascii="Times New Roman" w:hAnsi="Times New Roman" w:cs="Times New Roman"/>
          <w:sz w:val="24"/>
          <w:szCs w:val="24"/>
        </w:rPr>
        <w:t>trzyletnim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DE5A5F">
        <w:rPr>
          <w:rFonts w:ascii="Times New Roman" w:hAnsi="Times New Roman" w:cs="Times New Roman"/>
          <w:sz w:val="24"/>
          <w:szCs w:val="24"/>
        </w:rPr>
        <w:t>,</w:t>
      </w:r>
    </w:p>
    <w:p w14:paraId="582C6660" w14:textId="77777777"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A6057D4" w14:textId="183AAE7B"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ustaw: </w:t>
      </w:r>
      <w:r w:rsidR="00637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dochodach jednostek samorządu terytorialnego,                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>podatkach i opłatach lokalnych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37B8D">
        <w:rPr>
          <w:rFonts w:ascii="Times New Roman" w:hAnsi="Times New Roman" w:cs="Times New Roman"/>
          <w:color w:val="000000" w:themeColor="text1"/>
          <w:sz w:val="24"/>
          <w:szCs w:val="24"/>
        </w:rPr>
        <w:t>samorządzie gminnym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Ordynacja podatkowa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62986" w14:textId="77777777" w:rsidR="00563A08" w:rsidRDefault="00563A08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643B46C" w14:textId="77777777" w:rsidR="004B1ACA" w:rsidRPr="0008515A" w:rsidRDefault="004B1ACA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5428BF" w14:textId="5462DAA6" w:rsidR="00563A08" w:rsidRDefault="00563A08" w:rsidP="00DE5A5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F6AED0A" w14:textId="77777777" w:rsidR="00DE5A5F" w:rsidRPr="00DE5A5F" w:rsidRDefault="00DE5A5F" w:rsidP="00DE5A5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4D64E4" w14:textId="7414978F" w:rsidR="00DE5A5F" w:rsidRDefault="00DE5A5F" w:rsidP="00DE5A5F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stażem pracy w administracji publicznej,</w:t>
      </w:r>
    </w:p>
    <w:p w14:paraId="5277C909" w14:textId="76E34EA7" w:rsidR="00164B52" w:rsidRPr="00DE5A5F" w:rsidRDefault="00563A08" w:rsidP="00DE5A5F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</w:t>
      </w:r>
      <w:r w:rsidR="0099667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99667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RESPONS</w:t>
      </w:r>
      <w:r w:rsidR="00164B52">
        <w:rPr>
          <w:rFonts w:ascii="Times New Roman" w:hAnsi="Times New Roman" w:cs="Times New Roman"/>
          <w:sz w:val="24"/>
          <w:szCs w:val="24"/>
        </w:rPr>
        <w:t>,</w:t>
      </w:r>
    </w:p>
    <w:p w14:paraId="58684D2A" w14:textId="6110D762"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34460">
        <w:rPr>
          <w:rFonts w:ascii="Times New Roman" w:hAnsi="Times New Roman" w:cs="Times New Roman"/>
          <w:sz w:val="24"/>
          <w:szCs w:val="24"/>
        </w:rPr>
        <w:t>obsług</w:t>
      </w:r>
      <w:r w:rsidR="003308A9">
        <w:rPr>
          <w:rFonts w:ascii="Times New Roman" w:hAnsi="Times New Roman" w:cs="Times New Roman"/>
          <w:sz w:val="24"/>
          <w:szCs w:val="24"/>
        </w:rPr>
        <w:t>i</w:t>
      </w:r>
      <w:r w:rsidR="00534460">
        <w:rPr>
          <w:rFonts w:ascii="Times New Roman" w:hAnsi="Times New Roman" w:cs="Times New Roman"/>
          <w:sz w:val="24"/>
          <w:szCs w:val="24"/>
        </w:rPr>
        <w:t xml:space="preserve"> klienta,</w:t>
      </w:r>
    </w:p>
    <w:p w14:paraId="25438223" w14:textId="55073DC3" w:rsidR="00563A08" w:rsidRDefault="00534460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</w:t>
      </w:r>
      <w:r w:rsidR="00DE5A5F">
        <w:rPr>
          <w:rFonts w:ascii="Times New Roman" w:hAnsi="Times New Roman" w:cs="Times New Roman"/>
          <w:sz w:val="24"/>
          <w:szCs w:val="24"/>
        </w:rPr>
        <w:t xml:space="preserve"> i pod presją.</w:t>
      </w:r>
    </w:p>
    <w:p w14:paraId="29E43D20" w14:textId="77777777" w:rsidR="00164B52" w:rsidRPr="00AD6AD3" w:rsidRDefault="00164B52" w:rsidP="00164B52">
      <w:pPr>
        <w:pStyle w:val="Akapitzlist"/>
        <w:spacing w:after="0" w:line="23" w:lineRule="atLeast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3409C83F" w14:textId="77777777" w:rsidR="00563A08" w:rsidRPr="0008515A" w:rsidRDefault="00563A08" w:rsidP="00563A08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7653E7A2" w14:textId="77777777"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0BEA2E63" w14:textId="77777777" w:rsidR="00563A08" w:rsidRPr="003B18EE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753A783" w14:textId="23605906" w:rsidR="000E4144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zakresie: wymiaru podatku od nieruchomości, wymiaru podatku rolnego, wymiaru podatku leśnego od osób fizycznych i osób prawnych oraz jednostek organizacyjnych nie posiadających osobowości prawnej,</w:t>
      </w:r>
    </w:p>
    <w:p w14:paraId="4243F673" w14:textId="4EEAC740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w zakresie podatków i opłat lokalnych,</w:t>
      </w:r>
    </w:p>
    <w:p w14:paraId="48FED91B" w14:textId="12BCD13D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 ulg i zwolnień ustawowych oraz zwolnień wynikających                 z uchwał Rady,</w:t>
      </w:r>
    </w:p>
    <w:p w14:paraId="0D8A75E5" w14:textId="3DC00367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 w zakresie ulg w spłacie należności podatkowych, dla których organem podatkowym są urzędy skarbowe, a które stanowią dochody podatkowe budżetu Miasta,</w:t>
      </w:r>
    </w:p>
    <w:p w14:paraId="0A4F5060" w14:textId="58223501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podatku akcyzowego, zawartego w cenie oleju napędowego rolnikom, łącznie z rozliczeniem dotacji otrzymanej przez Miasto na ten cel,</w:t>
      </w:r>
    </w:p>
    <w:p w14:paraId="33585090" w14:textId="6304E1C1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w sprawie zwrotu utraconych dochodów Miasta z tytułu zwolnienia z podatku od nieruchomości,</w:t>
      </w:r>
    </w:p>
    <w:p w14:paraId="48FABC47" w14:textId="1DC6672B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pism oraz akt spraw do przekazania organowi II instancji,</w:t>
      </w:r>
    </w:p>
    <w:p w14:paraId="5F70A1EE" w14:textId="30F6BC8F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pomocą publiczną, sprawozdawczości z udzielonej pomocy publicznej oraz sporządzanie zaświadczeń,</w:t>
      </w:r>
    </w:p>
    <w:p w14:paraId="64E90B50" w14:textId="67D78929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 zakresu stanowiska,</w:t>
      </w:r>
    </w:p>
    <w:p w14:paraId="52B5CA54" w14:textId="76A3148A" w:rsid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interpelacji podatkowych,</w:t>
      </w:r>
    </w:p>
    <w:p w14:paraId="6957EC0A" w14:textId="6DDEF0B7" w:rsidR="00BE0B60" w:rsidRPr="00BE0B60" w:rsidRDefault="00BE0B60" w:rsidP="00BE0B6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interesantów z zakresu powierzonych zadań.</w:t>
      </w:r>
    </w:p>
    <w:p w14:paraId="6EB5DA39" w14:textId="77777777" w:rsidR="004B1ACA" w:rsidRDefault="004B1ACA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1BC4F" w14:textId="77777777" w:rsidR="004B1ACA" w:rsidRPr="004B1ACA" w:rsidRDefault="004B1ACA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2096C" w14:textId="77777777"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29D07590" w14:textId="77777777"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3D3ADC92" w14:textId="77777777"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62C9CEA" w14:textId="77777777"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8C889C" w14:textId="77777777"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5261AD13" w14:textId="77777777"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8399B08" w14:textId="77777777"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4FD2F51" w14:textId="77777777"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CECC0" w14:textId="77777777"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AE34FAD" w14:textId="77777777"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D747616" w14:textId="40DAB694"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B60">
        <w:rPr>
          <w:rFonts w:ascii="Times New Roman" w:hAnsi="Times New Roman" w:cs="Times New Roman"/>
          <w:color w:val="000000" w:themeColor="text1"/>
          <w:sz w:val="24"/>
          <w:szCs w:val="24"/>
        </w:rPr>
        <w:t>lutym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27E32CD2" w14:textId="77777777"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13B2D75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64BD20B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C5E975" w14:textId="77777777"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499F1D7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DF91C1" w14:textId="77777777"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4BE79259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DE63647" w14:textId="77777777"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3BD0261" w14:textId="6D19F7DB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Krajowego Rejestru Karnego. Osoba wybrana do zatrudnienia będzie zobowiązana do przedstawienia oryginału aktualnego „Zapytania 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1511331C" w14:textId="77777777" w:rsidR="00563A08" w:rsidRPr="007A6BD7" w:rsidRDefault="00563A08" w:rsidP="007A6BD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FE273EA" w14:textId="77777777"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3D85C16F" w14:textId="6F7B1CE8"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Wymagane dokumenty aplikacyjne należy składać w kopercie, w Biurze Obsługi Mieszkańca  Urzędu Miejskiego w Mrągowie, pok. 24 przy ul. Królewieckiej 60 A, drogą pocztową lub drogą elektroniczn</w:t>
      </w:r>
      <w:r w:rsidR="003308A9">
        <w:rPr>
          <w:rFonts w:ascii="Times New Roman" w:hAnsi="Times New Roman" w:cs="Times New Roman"/>
          <w:sz w:val="24"/>
          <w:szCs w:val="24"/>
        </w:rPr>
        <w:t>ą</w:t>
      </w:r>
      <w:r w:rsidRPr="0085675D">
        <w:rPr>
          <w:rFonts w:ascii="Times New Roman" w:hAnsi="Times New Roman" w:cs="Times New Roman"/>
          <w:sz w:val="24"/>
          <w:szCs w:val="24"/>
        </w:rPr>
        <w:t xml:space="preserve">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BE0B60">
        <w:rPr>
          <w:rFonts w:ascii="Times New Roman" w:hAnsi="Times New Roman" w:cs="Times New Roman"/>
          <w:b/>
          <w:sz w:val="24"/>
          <w:szCs w:val="24"/>
        </w:rPr>
        <w:t>podatków i opłat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B60">
        <w:rPr>
          <w:rFonts w:ascii="Times New Roman" w:hAnsi="Times New Roman" w:cs="Times New Roman"/>
          <w:b/>
          <w:sz w:val="24"/>
          <w:szCs w:val="24"/>
        </w:rPr>
        <w:t>13</w:t>
      </w:r>
      <w:r w:rsidR="007A6BD7">
        <w:rPr>
          <w:rFonts w:ascii="Times New Roman" w:hAnsi="Times New Roman" w:cs="Times New Roman"/>
          <w:b/>
          <w:sz w:val="24"/>
          <w:szCs w:val="24"/>
        </w:rPr>
        <w:t>.0</w:t>
      </w:r>
      <w:r w:rsidR="00BE0B60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0E4144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1ACA">
        <w:rPr>
          <w:rFonts w:ascii="Times New Roman" w:hAnsi="Times New Roman" w:cs="Times New Roman"/>
          <w:b/>
          <w:sz w:val="24"/>
          <w:szCs w:val="24"/>
        </w:rPr>
        <w:t xml:space="preserve">  do godz. 1</w:t>
      </w:r>
      <w:r w:rsidR="005C5A93">
        <w:rPr>
          <w:rFonts w:ascii="Times New Roman" w:hAnsi="Times New Roman" w:cs="Times New Roman"/>
          <w:b/>
          <w:sz w:val="24"/>
          <w:szCs w:val="24"/>
        </w:rPr>
        <w:t>4</w:t>
      </w:r>
      <w:r w:rsidR="004B1ACA">
        <w:rPr>
          <w:rFonts w:ascii="Times New Roman" w:hAnsi="Times New Roman" w:cs="Times New Roman"/>
          <w:b/>
          <w:sz w:val="24"/>
          <w:szCs w:val="24"/>
        </w:rPr>
        <w:t>:00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A5F">
        <w:rPr>
          <w:rFonts w:ascii="Times New Roman" w:hAnsi="Times New Roman" w:cs="Times New Roman"/>
          <w:b/>
          <w:sz w:val="24"/>
          <w:szCs w:val="24"/>
        </w:rPr>
        <w:t>.</w:t>
      </w:r>
    </w:p>
    <w:p w14:paraId="4F5A889A" w14:textId="77777777"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0757CC9D" w14:textId="56DBC7FC" w:rsidR="007A6BD7" w:rsidRDefault="007A6BD7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93EC6F" w14:textId="77777777" w:rsidR="00DE5A5F" w:rsidRPr="0085675D" w:rsidRDefault="00DE5A5F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515383" w14:textId="77777777"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20FDB670" w14:textId="77777777"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04CA51A" w14:textId="77777777"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5766BC0C" w14:textId="77777777" w:rsidR="004B1ACA" w:rsidRDefault="004B1ACA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48FDE4" w14:textId="77777777"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5A40CC06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02DFE4DD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5BAE3A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237CCE6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BC7EA0" w14:textId="77777777"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2AFB2" w14:textId="77777777"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5A2B04E6" w14:textId="77777777"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67BF1A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0A1B103B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4B4A5B5C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E9FAD89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ED16E29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37BEB71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4043201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FFF360B" w14:textId="77777777"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14:paraId="3CC90A21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07966E6E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1172EA7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61659B73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1209825E" w14:textId="77777777"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11DAFFBB" w14:textId="77777777" w:rsidR="00563A08" w:rsidRDefault="00563A08" w:rsidP="00563A08">
      <w:pPr>
        <w:spacing w:line="23" w:lineRule="atLeast"/>
      </w:pPr>
    </w:p>
    <w:p w14:paraId="19916986" w14:textId="77777777" w:rsidR="00563A08" w:rsidRDefault="00563A08" w:rsidP="00563A08"/>
    <w:p w14:paraId="7A8A032E" w14:textId="77777777" w:rsidR="00563A08" w:rsidRDefault="00563A08"/>
    <w:sectPr w:rsidR="00563A08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AFBEBF6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58AF6A62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60035"/>
    <w:multiLevelType w:val="hybridMultilevel"/>
    <w:tmpl w:val="AAC49DAA"/>
    <w:lvl w:ilvl="0" w:tplc="2E420290">
      <w:start w:val="1"/>
      <w:numFmt w:val="decimal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7"/>
  </w:num>
  <w:num w:numId="7" w16cid:durableId="487330678">
    <w:abstractNumId w:val="6"/>
  </w:num>
  <w:num w:numId="8" w16cid:durableId="1459379359">
    <w:abstractNumId w:val="2"/>
  </w:num>
  <w:num w:numId="9" w16cid:durableId="555244640">
    <w:abstractNumId w:val="9"/>
  </w:num>
  <w:num w:numId="10" w16cid:durableId="1893693507">
    <w:abstractNumId w:val="5"/>
  </w:num>
  <w:num w:numId="11" w16cid:durableId="157162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64B52"/>
    <w:rsid w:val="0018681B"/>
    <w:rsid w:val="002F0260"/>
    <w:rsid w:val="003222A3"/>
    <w:rsid w:val="003308A9"/>
    <w:rsid w:val="004B1ACA"/>
    <w:rsid w:val="00534460"/>
    <w:rsid w:val="00563A08"/>
    <w:rsid w:val="005C5A93"/>
    <w:rsid w:val="00637B8D"/>
    <w:rsid w:val="007A6BD7"/>
    <w:rsid w:val="007C205E"/>
    <w:rsid w:val="008221C7"/>
    <w:rsid w:val="00996676"/>
    <w:rsid w:val="00BE0B60"/>
    <w:rsid w:val="00C745AF"/>
    <w:rsid w:val="00DE5A5F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E523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7</cp:revision>
  <cp:lastPrinted>2023-03-01T13:39:00Z</cp:lastPrinted>
  <dcterms:created xsi:type="dcterms:W3CDTF">2023-02-08T15:07:00Z</dcterms:created>
  <dcterms:modified xsi:type="dcterms:W3CDTF">2023-03-01T13:42:00Z</dcterms:modified>
</cp:coreProperties>
</file>