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ED3" w:rsidRDefault="00172ED3">
      <w:pPr>
        <w:jc w:val="center"/>
        <w:rPr>
          <w:rFonts w:ascii="Times New Roman;serif" w:hAnsi="Times New Roman;serif" w:cs="Times New Roman"/>
          <w:b/>
          <w:sz w:val="24"/>
          <w:szCs w:val="28"/>
        </w:rPr>
      </w:pPr>
    </w:p>
    <w:p w:rsidR="00172ED3" w:rsidRDefault="00172ED3">
      <w:pPr>
        <w:jc w:val="center"/>
        <w:rPr>
          <w:rFonts w:ascii="Times New Roman;serif" w:hAnsi="Times New Roman;serif" w:cs="Times New Roman"/>
          <w:b/>
          <w:sz w:val="24"/>
          <w:szCs w:val="28"/>
        </w:rPr>
      </w:pPr>
    </w:p>
    <w:p w:rsidR="00CD3848" w:rsidRDefault="00D922F0">
      <w:pPr>
        <w:jc w:val="center"/>
      </w:pPr>
      <w:r>
        <w:rPr>
          <w:rFonts w:ascii="Times New Roman;serif" w:hAnsi="Times New Roman;serif" w:cs="Times New Roman"/>
          <w:b/>
          <w:sz w:val="24"/>
          <w:szCs w:val="28"/>
        </w:rPr>
        <w:t>KOMUNIKAT</w:t>
      </w:r>
    </w:p>
    <w:p w:rsidR="00172ED3" w:rsidRDefault="00172ED3">
      <w:pPr>
        <w:jc w:val="both"/>
        <w:rPr>
          <w:rFonts w:ascii="Times New Roman;serif" w:hAnsi="Times New Roman;serif" w:cs="Times New Roman"/>
          <w:sz w:val="24"/>
          <w:szCs w:val="28"/>
        </w:rPr>
      </w:pPr>
    </w:p>
    <w:p w:rsidR="00CD3848" w:rsidRDefault="009B5A8C">
      <w:pPr>
        <w:jc w:val="both"/>
        <w:rPr>
          <w:rFonts w:ascii="Times New Roman;serif" w:hAnsi="Times New Roman;serif" w:cs="Times New Roman"/>
          <w:sz w:val="24"/>
          <w:szCs w:val="28"/>
        </w:rPr>
      </w:pPr>
      <w:bookmarkStart w:id="0" w:name="_GoBack"/>
      <w:bookmarkEnd w:id="0"/>
      <w:r>
        <w:rPr>
          <w:rFonts w:ascii="Times New Roman;serif" w:hAnsi="Times New Roman;serif" w:cs="Times New Roman"/>
          <w:sz w:val="24"/>
          <w:szCs w:val="28"/>
        </w:rPr>
        <w:t>Burmistrz Miasta Mrągowa</w:t>
      </w:r>
      <w:r w:rsidR="00D922F0">
        <w:rPr>
          <w:rFonts w:ascii="Times New Roman;serif" w:hAnsi="Times New Roman;serif" w:cs="Times New Roman"/>
          <w:sz w:val="24"/>
          <w:szCs w:val="28"/>
        </w:rPr>
        <w:t>, informuje</w:t>
      </w:r>
      <w:r>
        <w:rPr>
          <w:rFonts w:ascii="Times New Roman;serif" w:hAnsi="Times New Roman;serif" w:cs="Times New Roman"/>
          <w:sz w:val="24"/>
          <w:szCs w:val="28"/>
        </w:rPr>
        <w:t xml:space="preserve">, że konkurs przeprowadzony w dniu </w:t>
      </w:r>
      <w:r w:rsidR="00172ED3">
        <w:rPr>
          <w:rFonts w:ascii="Times New Roman;serif" w:hAnsi="Times New Roman;serif" w:cs="Times New Roman"/>
          <w:sz w:val="24"/>
          <w:szCs w:val="28"/>
        </w:rPr>
        <w:t>1</w:t>
      </w:r>
      <w:r>
        <w:rPr>
          <w:rFonts w:ascii="Times New Roman;serif" w:hAnsi="Times New Roman;serif" w:cs="Times New Roman"/>
          <w:sz w:val="24"/>
          <w:szCs w:val="28"/>
        </w:rPr>
        <w:t>7 sierpnia br. na stanowisko d</w:t>
      </w:r>
      <w:r w:rsidR="00D922F0">
        <w:rPr>
          <w:rFonts w:ascii="Times New Roman;serif" w:hAnsi="Times New Roman;serif" w:cs="Times New Roman"/>
          <w:sz w:val="24"/>
          <w:szCs w:val="28"/>
        </w:rPr>
        <w:t xml:space="preserve">yrektora </w:t>
      </w:r>
      <w:r w:rsidR="00172ED3">
        <w:rPr>
          <w:rFonts w:ascii="Times New Roman;serif" w:hAnsi="Times New Roman;serif" w:cs="Times New Roman"/>
          <w:sz w:val="24"/>
          <w:szCs w:val="28"/>
        </w:rPr>
        <w:t xml:space="preserve">Młodzieżowego Domu Kultury </w:t>
      </w:r>
      <w:r>
        <w:rPr>
          <w:rFonts w:ascii="Times New Roman;serif" w:hAnsi="Times New Roman;serif" w:cs="Times New Roman"/>
          <w:sz w:val="24"/>
          <w:szCs w:val="28"/>
        </w:rPr>
        <w:t xml:space="preserve">w Mrągowie, nie został rozstrzygnięty. </w:t>
      </w:r>
      <w:r w:rsidR="00D922F0">
        <w:rPr>
          <w:rFonts w:ascii="Times New Roman;serif" w:hAnsi="Times New Roman;serif" w:cs="Times New Roman"/>
          <w:sz w:val="24"/>
          <w:szCs w:val="28"/>
        </w:rPr>
        <w:t xml:space="preserve"> </w:t>
      </w:r>
    </w:p>
    <w:p w:rsidR="00172ED3" w:rsidRDefault="00172ED3" w:rsidP="00172ED3">
      <w:pPr>
        <w:jc w:val="both"/>
      </w:pPr>
      <w:r>
        <w:rPr>
          <w:rFonts w:ascii="Times New Roman;serif" w:hAnsi="Times New Roman;serif" w:cs="Times New Roman"/>
          <w:sz w:val="24"/>
          <w:szCs w:val="28"/>
        </w:rPr>
        <w:t>Wynik konkursu został zatwierdzony Zarządzeniem Nr 55</w:t>
      </w:r>
      <w:r>
        <w:rPr>
          <w:rFonts w:ascii="Times New Roman;serif" w:hAnsi="Times New Roman;serif" w:cs="Times New Roman"/>
          <w:sz w:val="24"/>
          <w:szCs w:val="28"/>
        </w:rPr>
        <w:t>/2022 Bur</w:t>
      </w:r>
      <w:r>
        <w:rPr>
          <w:rFonts w:ascii="Times New Roman;serif" w:hAnsi="Times New Roman;serif" w:cs="Times New Roman"/>
          <w:sz w:val="24"/>
          <w:szCs w:val="28"/>
        </w:rPr>
        <w:t>mistrza Miasta Mrągowa z dnia 19</w:t>
      </w:r>
      <w:r>
        <w:rPr>
          <w:rFonts w:ascii="Times New Roman;serif" w:hAnsi="Times New Roman;serif" w:cs="Times New Roman"/>
          <w:sz w:val="24"/>
          <w:szCs w:val="28"/>
        </w:rPr>
        <w:t xml:space="preserve"> sierpnia 2022 r. </w:t>
      </w:r>
    </w:p>
    <w:p w:rsidR="00172ED3" w:rsidRDefault="00172ED3">
      <w:pPr>
        <w:jc w:val="both"/>
      </w:pPr>
    </w:p>
    <w:sectPr w:rsidR="00172ED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48"/>
    <w:rsid w:val="00172ED3"/>
    <w:rsid w:val="009B5A8C"/>
    <w:rsid w:val="00C46908"/>
    <w:rsid w:val="00CD3848"/>
    <w:rsid w:val="00D9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EB3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styleId="Tabela-Siatka">
    <w:name w:val="Table Grid"/>
    <w:basedOn w:val="Standardowy"/>
    <w:uiPriority w:val="59"/>
    <w:rsid w:val="007D7E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EB3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styleId="Tabela-Siatka">
    <w:name w:val="Table Grid"/>
    <w:basedOn w:val="Standardowy"/>
    <w:uiPriority w:val="59"/>
    <w:rsid w:val="007D7E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Jakubowicz</cp:lastModifiedBy>
  <cp:revision>3</cp:revision>
  <cp:lastPrinted>2022-08-22T08:35:00Z</cp:lastPrinted>
  <dcterms:created xsi:type="dcterms:W3CDTF">2022-08-22T08:31:00Z</dcterms:created>
  <dcterms:modified xsi:type="dcterms:W3CDTF">2022-08-22T09:38:00Z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