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D755" w14:textId="77777777" w:rsidR="00965C46" w:rsidRDefault="00965C46" w:rsidP="00965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896F8" w14:textId="77777777" w:rsidR="00965C46" w:rsidRPr="003D2E12" w:rsidRDefault="00965C46" w:rsidP="00965C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E12">
        <w:rPr>
          <w:rFonts w:ascii="Times New Roman" w:hAnsi="Times New Roman" w:cs="Times New Roman"/>
          <w:b/>
          <w:sz w:val="28"/>
          <w:szCs w:val="28"/>
        </w:rPr>
        <w:t>KOMUNIKAT</w:t>
      </w:r>
    </w:p>
    <w:p w14:paraId="31947FB0" w14:textId="77777777" w:rsidR="00965C46" w:rsidRPr="003D2E12" w:rsidRDefault="00965C46" w:rsidP="00965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34361" w14:textId="77777777" w:rsidR="00965C46" w:rsidRPr="003D2E12" w:rsidRDefault="00965C46" w:rsidP="00965C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12">
        <w:rPr>
          <w:rFonts w:ascii="Times New Roman" w:hAnsi="Times New Roman" w:cs="Times New Roman"/>
          <w:sz w:val="28"/>
          <w:szCs w:val="28"/>
        </w:rPr>
        <w:t xml:space="preserve">Urząd Miejski w Mrągowie poszukuje kandydatów na wolne stanowisko urzędnicze - Inspektora  ds. sportu w Referacie Promocji i Rozwoju </w:t>
      </w:r>
      <w:r w:rsidRPr="003D2E12">
        <w:rPr>
          <w:rFonts w:ascii="Times New Roman" w:hAnsi="Times New Roman" w:cs="Times New Roman"/>
          <w:iCs/>
          <w:sz w:val="28"/>
          <w:szCs w:val="28"/>
        </w:rPr>
        <w:t xml:space="preserve">w wymiarze pełnego etatu. Szczegóły naboru znajdują się w Biuletynie Informacji Publicznej. Jednocześnie informujemy, że termin składania aplikacji został przedłużony do dnia 01.04.2021 r. do godz. 12:00 </w:t>
      </w:r>
      <w:r w:rsidRPr="003D2E12">
        <w:rPr>
          <w:rFonts w:ascii="Times New Roman" w:hAnsi="Times New Roman" w:cs="Times New Roman"/>
          <w:sz w:val="28"/>
          <w:szCs w:val="28"/>
        </w:rPr>
        <w:t>. Pozostałe warunki nie ulegają zmianie.</w:t>
      </w:r>
    </w:p>
    <w:p w14:paraId="176C9BCF" w14:textId="77777777" w:rsidR="00965C46" w:rsidRPr="003D2E12" w:rsidRDefault="00965C46" w:rsidP="00965C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21730" w14:textId="77777777" w:rsidR="00965C46" w:rsidRPr="003D2E12" w:rsidRDefault="00965C46" w:rsidP="00965C46">
      <w:pPr>
        <w:spacing w:after="0" w:line="360" w:lineRule="auto"/>
        <w:jc w:val="center"/>
        <w:rPr>
          <w:b/>
          <w:bCs/>
        </w:rPr>
      </w:pPr>
    </w:p>
    <w:p w14:paraId="31604EC0" w14:textId="77777777" w:rsidR="00965C46" w:rsidRDefault="00965C46" w:rsidP="00965C46">
      <w:pPr>
        <w:spacing w:after="0" w:line="240" w:lineRule="auto"/>
        <w:jc w:val="center"/>
      </w:pPr>
    </w:p>
    <w:p w14:paraId="56B9EC12" w14:textId="77777777" w:rsidR="00965C46" w:rsidRDefault="00965C46" w:rsidP="00965C46">
      <w:pPr>
        <w:spacing w:after="0" w:line="240" w:lineRule="auto"/>
        <w:jc w:val="center"/>
      </w:pPr>
    </w:p>
    <w:p w14:paraId="35A263F4" w14:textId="77777777" w:rsidR="00965C46" w:rsidRDefault="00965C46" w:rsidP="00965C46">
      <w:pPr>
        <w:spacing w:after="0" w:line="240" w:lineRule="auto"/>
        <w:jc w:val="center"/>
      </w:pPr>
    </w:p>
    <w:p w14:paraId="31E15352" w14:textId="77777777" w:rsidR="00965C46" w:rsidRPr="003D2E12" w:rsidRDefault="00965C46" w:rsidP="00965C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C4635CD" w14:textId="77777777" w:rsidR="00965C46" w:rsidRPr="003D2E12" w:rsidRDefault="00965C46" w:rsidP="00965C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D2E12">
        <w:rPr>
          <w:rFonts w:ascii="Times New Roman" w:hAnsi="Times New Roman" w:cs="Times New Roman"/>
          <w:sz w:val="26"/>
          <w:szCs w:val="26"/>
        </w:rPr>
        <w:t>24.03.2021 r. Tadeusz Łapka</w:t>
      </w:r>
    </w:p>
    <w:p w14:paraId="1C8AB81D" w14:textId="77777777" w:rsidR="00965C46" w:rsidRPr="003D2E12" w:rsidRDefault="00965C46" w:rsidP="00965C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D2E12">
        <w:rPr>
          <w:rFonts w:ascii="Times New Roman" w:hAnsi="Times New Roman" w:cs="Times New Roman"/>
        </w:rPr>
        <w:t>Przewodniczący Komisji Rekrutacyjnej</w:t>
      </w:r>
    </w:p>
    <w:p w14:paraId="10C604AF" w14:textId="77777777" w:rsidR="00965C46" w:rsidRPr="005F07AD" w:rsidRDefault="00965C46" w:rsidP="00965C4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14:paraId="17AE6061" w14:textId="77777777" w:rsidR="00965C46" w:rsidRPr="005F07AD" w:rsidRDefault="00965C46" w:rsidP="00965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B42290" w14:textId="77777777" w:rsidR="00965C46" w:rsidRPr="00194244" w:rsidRDefault="00965C46" w:rsidP="00965C46"/>
    <w:p w14:paraId="749EA010" w14:textId="77777777" w:rsidR="00965C46" w:rsidRDefault="00965C46" w:rsidP="00965C46"/>
    <w:p w14:paraId="664894DA" w14:textId="77777777" w:rsidR="00965C46" w:rsidRDefault="00965C46"/>
    <w:sectPr w:rsidR="009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46"/>
    <w:rsid w:val="009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B4A"/>
  <w15:chartTrackingRefBased/>
  <w15:docId w15:val="{666AB3A0-4716-4DED-9B71-E66EF83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C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2021-03-25T13:19:00Z</dcterms:created>
  <dcterms:modified xsi:type="dcterms:W3CDTF">2021-03-25T13:19:00Z</dcterms:modified>
</cp:coreProperties>
</file>