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333" w:rsidRDefault="00820B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:rsidR="00C76333" w:rsidRDefault="00820B3D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KTÓRZY ZGŁOSILI SIĘ DO KONKURSU NA STANOWISKO DYREKTORA </w:t>
      </w:r>
      <w:r w:rsidR="00135EAC">
        <w:rPr>
          <w:rFonts w:ascii="Times New Roman" w:hAnsi="Times New Roman" w:cs="Times New Roman"/>
          <w:b/>
          <w:sz w:val="28"/>
          <w:szCs w:val="28"/>
        </w:rPr>
        <w:t xml:space="preserve">SZKOŁY PODSTAWOWEJ NR 4 IM. GENERAŁA STEFANA „GROTA” ROWECKIEGO </w:t>
      </w:r>
      <w:r>
        <w:rPr>
          <w:rFonts w:ascii="Times New Roman" w:hAnsi="Times New Roman" w:cs="Times New Roman"/>
          <w:b/>
          <w:sz w:val="28"/>
          <w:szCs w:val="28"/>
        </w:rPr>
        <w:t xml:space="preserve">W MRĄGOWIE </w:t>
      </w:r>
    </w:p>
    <w:p w:rsidR="00C76333" w:rsidRDefault="00C763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333" w:rsidRDefault="00C763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333" w:rsidRDefault="00820B3D">
      <w:pPr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Informuję, że w wyniku ogło</w:t>
      </w:r>
      <w:r w:rsidR="00135EAC">
        <w:rPr>
          <w:rFonts w:ascii="Times New Roman" w:hAnsi="Times New Roman" w:cs="Times New Roman"/>
          <w:sz w:val="24"/>
          <w:szCs w:val="24"/>
        </w:rPr>
        <w:t>szonego konkursu na stanowisko d</w:t>
      </w:r>
      <w:r>
        <w:rPr>
          <w:rFonts w:ascii="Times New Roman" w:hAnsi="Times New Roman" w:cs="Times New Roman"/>
          <w:sz w:val="24"/>
          <w:szCs w:val="24"/>
        </w:rPr>
        <w:t xml:space="preserve">yrektora </w:t>
      </w:r>
      <w:r w:rsidR="00135EAC">
        <w:rPr>
          <w:rFonts w:ascii="Times New Roman" w:hAnsi="Times New Roman" w:cs="Times New Roman"/>
          <w:sz w:val="24"/>
          <w:szCs w:val="24"/>
        </w:rPr>
        <w:t>Szkoły Podstawowej Nr 4 im. Generała Stefana „Grota” Roweckiego w Mrągowie zgłosili się następujący kandydaci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ela-Siatka"/>
        <w:tblW w:w="918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27"/>
        <w:gridCol w:w="3828"/>
        <w:gridCol w:w="4725"/>
      </w:tblGrid>
      <w:tr w:rsidR="00C76333">
        <w:tc>
          <w:tcPr>
            <w:tcW w:w="627" w:type="dxa"/>
            <w:shd w:val="clear" w:color="auto" w:fill="auto"/>
            <w:tcMar>
              <w:left w:w="103" w:type="dxa"/>
            </w:tcMar>
          </w:tcPr>
          <w:p w:rsidR="00C76333" w:rsidRDefault="00820B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8" w:type="dxa"/>
            <w:shd w:val="clear" w:color="auto" w:fill="auto"/>
            <w:tcMar>
              <w:left w:w="103" w:type="dxa"/>
            </w:tcMar>
          </w:tcPr>
          <w:p w:rsidR="00C76333" w:rsidRDefault="00820B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725" w:type="dxa"/>
            <w:shd w:val="clear" w:color="auto" w:fill="auto"/>
            <w:tcMar>
              <w:left w:w="103" w:type="dxa"/>
            </w:tcMar>
          </w:tcPr>
          <w:p w:rsidR="00C76333" w:rsidRDefault="00820B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  <w:p w:rsidR="00C76333" w:rsidRDefault="00C763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6333">
        <w:tc>
          <w:tcPr>
            <w:tcW w:w="627" w:type="dxa"/>
            <w:shd w:val="clear" w:color="auto" w:fill="auto"/>
            <w:tcMar>
              <w:left w:w="103" w:type="dxa"/>
            </w:tcMar>
          </w:tcPr>
          <w:p w:rsidR="00C76333" w:rsidRDefault="00820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shd w:val="clear" w:color="auto" w:fill="auto"/>
            <w:tcMar>
              <w:left w:w="103" w:type="dxa"/>
            </w:tcMar>
          </w:tcPr>
          <w:p w:rsidR="00C76333" w:rsidRDefault="00135EAC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Onisiewicz</w:t>
            </w:r>
            <w:proofErr w:type="spellEnd"/>
          </w:p>
        </w:tc>
        <w:tc>
          <w:tcPr>
            <w:tcW w:w="4725" w:type="dxa"/>
            <w:shd w:val="clear" w:color="auto" w:fill="auto"/>
            <w:tcMar>
              <w:left w:w="103" w:type="dxa"/>
            </w:tcMar>
          </w:tcPr>
          <w:p w:rsidR="00C76333" w:rsidRDefault="00135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Bagienice</w:t>
            </w:r>
          </w:p>
          <w:p w:rsidR="00C76333" w:rsidRDefault="00C763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EAC">
        <w:tc>
          <w:tcPr>
            <w:tcW w:w="627" w:type="dxa"/>
            <w:shd w:val="clear" w:color="auto" w:fill="auto"/>
            <w:tcMar>
              <w:left w:w="103" w:type="dxa"/>
            </w:tcMar>
          </w:tcPr>
          <w:p w:rsidR="00135EAC" w:rsidRDefault="00135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shd w:val="clear" w:color="auto" w:fill="auto"/>
            <w:tcMar>
              <w:left w:w="103" w:type="dxa"/>
            </w:tcMar>
          </w:tcPr>
          <w:p w:rsidR="00135EAC" w:rsidRDefault="00135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Edward Suchan</w:t>
            </w:r>
          </w:p>
        </w:tc>
        <w:tc>
          <w:tcPr>
            <w:tcW w:w="4725" w:type="dxa"/>
            <w:shd w:val="clear" w:color="auto" w:fill="auto"/>
            <w:tcMar>
              <w:left w:w="103" w:type="dxa"/>
            </w:tcMar>
          </w:tcPr>
          <w:p w:rsidR="00135EAC" w:rsidRDefault="00135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</w:p>
          <w:p w:rsidR="00135EAC" w:rsidRDefault="00135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EAC">
        <w:tc>
          <w:tcPr>
            <w:tcW w:w="627" w:type="dxa"/>
            <w:shd w:val="clear" w:color="auto" w:fill="auto"/>
            <w:tcMar>
              <w:left w:w="103" w:type="dxa"/>
            </w:tcMar>
          </w:tcPr>
          <w:p w:rsidR="00135EAC" w:rsidRDefault="00135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  <w:shd w:val="clear" w:color="auto" w:fill="auto"/>
            <w:tcMar>
              <w:left w:w="103" w:type="dxa"/>
            </w:tcMar>
          </w:tcPr>
          <w:p w:rsidR="00135EAC" w:rsidRDefault="00135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Małgorzata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Trzeciakiewicz</w:t>
            </w:r>
            <w:proofErr w:type="spellEnd"/>
          </w:p>
        </w:tc>
        <w:tc>
          <w:tcPr>
            <w:tcW w:w="4725" w:type="dxa"/>
            <w:shd w:val="clear" w:color="auto" w:fill="auto"/>
            <w:tcMar>
              <w:left w:w="103" w:type="dxa"/>
            </w:tcMar>
          </w:tcPr>
          <w:p w:rsidR="00135EAC" w:rsidRDefault="00135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</w:p>
          <w:p w:rsidR="00135EAC" w:rsidRDefault="00135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:rsidR="00C76333" w:rsidRDefault="00820B3D">
      <w:pPr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Konkurs przeprowadzi komisja konkursowa, powołana przez Burmistrza Miasta Mrągowo. Posiedzenie ko</w:t>
      </w:r>
      <w:r w:rsidR="00135EAC">
        <w:rPr>
          <w:rFonts w:ascii="Times New Roman" w:hAnsi="Times New Roman" w:cs="Times New Roman"/>
          <w:sz w:val="24"/>
          <w:szCs w:val="24"/>
        </w:rPr>
        <w:t>misji planowane jest na dzień 6 czerwca br. o godz. 9.0</w:t>
      </w:r>
      <w:r>
        <w:rPr>
          <w:rFonts w:ascii="Times New Roman" w:hAnsi="Times New Roman" w:cs="Times New Roman"/>
          <w:sz w:val="24"/>
          <w:szCs w:val="24"/>
        </w:rPr>
        <w:t>0.</w:t>
      </w:r>
    </w:p>
    <w:p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:rsidR="00C76333" w:rsidRDefault="00820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Przewodniczący Komisji Konkursowej</w:t>
      </w:r>
    </w:p>
    <w:p w:rsidR="00C76333" w:rsidRDefault="00135E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Tadeusz Łapka</w:t>
      </w:r>
    </w:p>
    <w:p w:rsidR="00C76333" w:rsidRDefault="00C76333"/>
    <w:p w:rsidR="00C76333" w:rsidRDefault="00C76333"/>
    <w:p w:rsidR="00C76333" w:rsidRDefault="00C76333"/>
    <w:p w:rsidR="00C76333" w:rsidRDefault="00C76333"/>
    <w:p w:rsidR="00C76333" w:rsidRDefault="00C76333"/>
    <w:p w:rsidR="00C76333" w:rsidRDefault="00C76333"/>
    <w:p w:rsidR="00C76333" w:rsidRDefault="00C76333"/>
    <w:sectPr w:rsidR="00C7633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33"/>
    <w:rsid w:val="00135EAC"/>
    <w:rsid w:val="00820B3D"/>
    <w:rsid w:val="00C76333"/>
    <w:rsid w:val="00D5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2F0E"/>
  <w15:docId w15:val="{AE2BCBB6-F176-4E58-AE04-BE89F4D9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EB3"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styleId="Tabela-Siatka">
    <w:name w:val="Table Grid"/>
    <w:basedOn w:val="Standardowy"/>
    <w:uiPriority w:val="59"/>
    <w:rsid w:val="007D7E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604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Paulina Koneszko</cp:lastModifiedBy>
  <cp:revision>2</cp:revision>
  <dcterms:created xsi:type="dcterms:W3CDTF">2019-06-04T05:59:00Z</dcterms:created>
  <dcterms:modified xsi:type="dcterms:W3CDTF">2019-06-04T05:59:00Z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