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CAB" w:rsidRDefault="00696CAB" w:rsidP="00696C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KOMUNIKAT </w:t>
      </w:r>
    </w:p>
    <w:p w:rsidR="00696CAB" w:rsidRPr="006A3CE0" w:rsidRDefault="00696CAB" w:rsidP="00696C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CAB" w:rsidRPr="00BA4827" w:rsidRDefault="00696CAB" w:rsidP="00696C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827">
        <w:rPr>
          <w:rFonts w:ascii="Times New Roman" w:hAnsi="Times New Roman" w:cs="Times New Roman"/>
          <w:b/>
          <w:i/>
          <w:sz w:val="28"/>
          <w:szCs w:val="28"/>
        </w:rPr>
        <w:t>Do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tyczy: </w:t>
      </w:r>
      <w:r w:rsidRPr="00BA4827">
        <w:rPr>
          <w:rFonts w:ascii="Times New Roman" w:hAnsi="Times New Roman" w:cs="Times New Roman"/>
          <w:b/>
          <w:i/>
          <w:sz w:val="28"/>
          <w:szCs w:val="28"/>
        </w:rPr>
        <w:t xml:space="preserve"> naboru na wolne stanowisko urzędnicze</w:t>
      </w:r>
    </w:p>
    <w:p w:rsidR="00696CAB" w:rsidRDefault="00696CAB" w:rsidP="00696C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Podinspektor/Inspektor do spraw budownictwa i inwestycji  </w:t>
      </w:r>
    </w:p>
    <w:p w:rsidR="00696CAB" w:rsidRPr="006A3CE0" w:rsidRDefault="00696CAB" w:rsidP="00696C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w Referacie Planowania Przestrzennego, Budownictwa i Inwestycji </w:t>
      </w:r>
    </w:p>
    <w:p w:rsidR="00696CAB" w:rsidRPr="006A3CE0" w:rsidRDefault="00696CAB" w:rsidP="00696CA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3CE0">
        <w:rPr>
          <w:rFonts w:ascii="Times New Roman" w:hAnsi="Times New Roman" w:cs="Times New Roman"/>
          <w:b/>
          <w:i/>
          <w:sz w:val="28"/>
          <w:szCs w:val="28"/>
        </w:rPr>
        <w:t>w Urzędzie Miejskim w Mrągowie</w:t>
      </w:r>
    </w:p>
    <w:p w:rsidR="00696CAB" w:rsidRPr="006A3CE0" w:rsidRDefault="00696CAB" w:rsidP="00696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CAB" w:rsidRPr="006A3CE0" w:rsidRDefault="00696CAB" w:rsidP="00696C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CE0">
        <w:rPr>
          <w:rFonts w:ascii="Times New Roman" w:hAnsi="Times New Roman" w:cs="Times New Roman"/>
          <w:sz w:val="28"/>
          <w:szCs w:val="28"/>
        </w:rPr>
        <w:t>Informujemy, że w wyniku wstępnej selekcji</w:t>
      </w:r>
      <w:r>
        <w:rPr>
          <w:rFonts w:ascii="Times New Roman" w:hAnsi="Times New Roman" w:cs="Times New Roman"/>
          <w:sz w:val="28"/>
          <w:szCs w:val="28"/>
        </w:rPr>
        <w:t>, polegającej na analizie dokumentów aplikacyjnych</w:t>
      </w:r>
      <w:r w:rsidRPr="006A3CE0">
        <w:rPr>
          <w:rFonts w:ascii="Times New Roman" w:hAnsi="Times New Roman" w:cs="Times New Roman"/>
          <w:sz w:val="28"/>
          <w:szCs w:val="28"/>
        </w:rPr>
        <w:t xml:space="preserve"> na ww. stanowisko pracy, do następnego etapu rekrutacji </w:t>
      </w:r>
      <w:r>
        <w:rPr>
          <w:rFonts w:ascii="Times New Roman" w:hAnsi="Times New Roman" w:cs="Times New Roman"/>
          <w:sz w:val="28"/>
          <w:szCs w:val="28"/>
        </w:rPr>
        <w:t xml:space="preserve">nie </w:t>
      </w:r>
      <w:r w:rsidRPr="006A3CE0">
        <w:rPr>
          <w:rFonts w:ascii="Times New Roman" w:hAnsi="Times New Roman" w:cs="Times New Roman"/>
          <w:sz w:val="28"/>
          <w:szCs w:val="28"/>
        </w:rPr>
        <w:t>zak</w:t>
      </w:r>
      <w:r>
        <w:rPr>
          <w:rFonts w:ascii="Times New Roman" w:hAnsi="Times New Roman" w:cs="Times New Roman"/>
          <w:sz w:val="28"/>
          <w:szCs w:val="28"/>
        </w:rPr>
        <w:t>walifikował się żaden kandydat/kandydatka.</w:t>
      </w:r>
    </w:p>
    <w:p w:rsidR="00696CAB" w:rsidRPr="006A3CE0" w:rsidRDefault="00696CAB" w:rsidP="00696CAB">
      <w:pPr>
        <w:rPr>
          <w:rFonts w:ascii="Times New Roman" w:hAnsi="Times New Roman" w:cs="Times New Roman"/>
          <w:sz w:val="28"/>
          <w:szCs w:val="28"/>
        </w:rPr>
      </w:pPr>
    </w:p>
    <w:p w:rsidR="00696CAB" w:rsidRDefault="00696CAB" w:rsidP="00696CA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6CAB" w:rsidRDefault="00696CAB" w:rsidP="00696CA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96CAB" w:rsidRPr="004424D6" w:rsidRDefault="00696CAB" w:rsidP="00696CA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96CAB" w:rsidRPr="004424D6" w:rsidRDefault="00696CAB" w:rsidP="00696CA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04</w:t>
      </w:r>
      <w:r w:rsidRPr="004424D6">
        <w:rPr>
          <w:rFonts w:ascii="Times New Roman" w:hAnsi="Times New Roman" w:cs="Times New Roman"/>
          <w:sz w:val="20"/>
          <w:szCs w:val="20"/>
        </w:rPr>
        <w:t>.201</w:t>
      </w:r>
      <w:r>
        <w:rPr>
          <w:rFonts w:ascii="Times New Roman" w:hAnsi="Times New Roman" w:cs="Times New Roman"/>
          <w:sz w:val="20"/>
          <w:szCs w:val="20"/>
        </w:rPr>
        <w:t xml:space="preserve">9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 w:rsidR="00E03D1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Tadeusz Łapka</w:t>
      </w:r>
    </w:p>
    <w:p w:rsidR="00696CAB" w:rsidRPr="004424D6" w:rsidRDefault="00696CAB" w:rsidP="00696CAB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:rsidR="00696CAB" w:rsidRPr="00BA5AB5" w:rsidRDefault="00696CAB" w:rsidP="00696CAB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p w:rsidR="00696CAB" w:rsidRDefault="00696CAB" w:rsidP="00696CAB"/>
    <w:p w:rsidR="00696CAB" w:rsidRDefault="00696CAB" w:rsidP="00696CAB"/>
    <w:p w:rsidR="00696CAB" w:rsidRDefault="00696CAB" w:rsidP="00696CAB"/>
    <w:p w:rsidR="00696CAB" w:rsidRDefault="00696CAB"/>
    <w:sectPr w:rsidR="00696CAB" w:rsidSect="000246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CAB"/>
    <w:rsid w:val="00696CAB"/>
    <w:rsid w:val="00E03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C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6CA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Roksana Borowiec</cp:lastModifiedBy>
  <cp:revision>2</cp:revision>
  <dcterms:created xsi:type="dcterms:W3CDTF">2019-04-01T10:30:00Z</dcterms:created>
  <dcterms:modified xsi:type="dcterms:W3CDTF">2019-04-02T06:28:00Z</dcterms:modified>
</cp:coreProperties>
</file>