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299F8" w14:textId="77777777" w:rsidR="00B760EC" w:rsidRPr="006234F0" w:rsidRDefault="00B760EC" w:rsidP="00B760EC">
      <w:pPr>
        <w:jc w:val="center"/>
        <w:rPr>
          <w:rFonts w:ascii="Lato" w:hAnsi="Lato" w:cs="Times New Roman"/>
          <w:b/>
          <w:sz w:val="24"/>
          <w:szCs w:val="24"/>
        </w:rPr>
      </w:pPr>
      <w:r w:rsidRPr="006234F0">
        <w:rPr>
          <w:rFonts w:ascii="Lato" w:hAnsi="Lato" w:cs="Times New Roman"/>
          <w:b/>
          <w:sz w:val="24"/>
          <w:szCs w:val="24"/>
        </w:rPr>
        <w:t>INFORMACJA O WYNIKACH NABORU</w:t>
      </w:r>
    </w:p>
    <w:p w14:paraId="2AB9B196" w14:textId="09D5309A" w:rsidR="00B760EC" w:rsidRDefault="00B760EC" w:rsidP="00B760EC">
      <w:pPr>
        <w:spacing w:after="120"/>
        <w:jc w:val="center"/>
        <w:rPr>
          <w:rFonts w:ascii="Lato" w:hAnsi="Lato" w:cs="Times New Roman"/>
          <w:b/>
          <w:sz w:val="24"/>
          <w:szCs w:val="24"/>
        </w:rPr>
      </w:pPr>
      <w:r w:rsidRPr="006234F0">
        <w:rPr>
          <w:rFonts w:ascii="Lato" w:hAnsi="Lato" w:cs="Times New Roman"/>
          <w:b/>
          <w:sz w:val="24"/>
          <w:szCs w:val="24"/>
        </w:rPr>
        <w:t>na wolne</w:t>
      </w:r>
      <w:r>
        <w:rPr>
          <w:rFonts w:ascii="Lato" w:hAnsi="Lato" w:cs="Times New Roman"/>
          <w:b/>
          <w:sz w:val="24"/>
          <w:szCs w:val="24"/>
        </w:rPr>
        <w:t xml:space="preserve"> kierownicze</w:t>
      </w:r>
      <w:r w:rsidRPr="006234F0">
        <w:rPr>
          <w:rFonts w:ascii="Lato" w:hAnsi="Lato" w:cs="Times New Roman"/>
          <w:b/>
          <w:sz w:val="24"/>
          <w:szCs w:val="24"/>
        </w:rPr>
        <w:t xml:space="preserve"> stanowisko</w:t>
      </w:r>
      <w:r>
        <w:rPr>
          <w:rFonts w:ascii="Lato" w:hAnsi="Lato" w:cs="Times New Roman"/>
          <w:b/>
          <w:sz w:val="24"/>
          <w:szCs w:val="24"/>
        </w:rPr>
        <w:t xml:space="preserve"> </w:t>
      </w:r>
      <w:r w:rsidRPr="006234F0">
        <w:rPr>
          <w:rFonts w:ascii="Lato" w:hAnsi="Lato" w:cs="Times New Roman"/>
          <w:b/>
          <w:sz w:val="24"/>
          <w:szCs w:val="24"/>
        </w:rPr>
        <w:t>urzędnicze</w:t>
      </w:r>
    </w:p>
    <w:p w14:paraId="6545298D" w14:textId="77777777" w:rsidR="00B760EC" w:rsidRPr="00B760EC" w:rsidRDefault="00B760EC" w:rsidP="00B760EC">
      <w:pPr>
        <w:spacing w:after="0" w:line="23" w:lineRule="atLeast"/>
        <w:jc w:val="center"/>
        <w:rPr>
          <w:rFonts w:ascii="Lato" w:hAnsi="Lato" w:cs="Times New Roman"/>
          <w:b/>
          <w:sz w:val="12"/>
          <w:szCs w:val="12"/>
        </w:rPr>
      </w:pPr>
    </w:p>
    <w:p w14:paraId="362DBCBD" w14:textId="1D624356" w:rsidR="00B760EC" w:rsidRPr="00D164A0" w:rsidRDefault="00B760EC" w:rsidP="00B760EC">
      <w:pPr>
        <w:spacing w:after="0" w:line="23" w:lineRule="atLeast"/>
        <w:jc w:val="center"/>
        <w:rPr>
          <w:rFonts w:ascii="Lato" w:hAnsi="Lato" w:cs="Times New Roman"/>
          <w:b/>
          <w:sz w:val="12"/>
          <w:szCs w:val="12"/>
        </w:rPr>
      </w:pPr>
      <w:r>
        <w:rPr>
          <w:rFonts w:ascii="Lato" w:hAnsi="Lato" w:cs="Times New Roman"/>
          <w:b/>
          <w:sz w:val="24"/>
          <w:szCs w:val="24"/>
        </w:rPr>
        <w:t xml:space="preserve">Kierownika Referatu </w:t>
      </w:r>
      <w:r w:rsidR="00AC3ED6">
        <w:rPr>
          <w:rFonts w:ascii="Lato" w:hAnsi="Lato" w:cs="Times New Roman"/>
          <w:b/>
          <w:sz w:val="24"/>
          <w:szCs w:val="24"/>
        </w:rPr>
        <w:t>Edukacji, Kultury, Zdrowia i Opieki Społecznej</w:t>
      </w:r>
    </w:p>
    <w:p w14:paraId="30771B38" w14:textId="77777777" w:rsidR="00B760EC" w:rsidRPr="00D164A0" w:rsidRDefault="00B760EC" w:rsidP="00B760EC">
      <w:pPr>
        <w:spacing w:after="0" w:line="23" w:lineRule="atLeast"/>
        <w:jc w:val="center"/>
        <w:rPr>
          <w:rFonts w:ascii="Lato" w:hAnsi="Lato" w:cs="Times New Roman"/>
          <w:b/>
          <w:sz w:val="12"/>
          <w:szCs w:val="12"/>
        </w:rPr>
      </w:pPr>
    </w:p>
    <w:p w14:paraId="645C0A7C" w14:textId="77777777" w:rsidR="00B760EC" w:rsidRDefault="00B760EC" w:rsidP="00B760EC">
      <w:pPr>
        <w:spacing w:after="0" w:line="240" w:lineRule="auto"/>
        <w:jc w:val="center"/>
        <w:rPr>
          <w:rFonts w:ascii="Lato" w:hAnsi="Lato" w:cs="Times New Roman"/>
          <w:b/>
          <w:sz w:val="24"/>
          <w:szCs w:val="24"/>
        </w:rPr>
      </w:pPr>
      <w:r w:rsidRPr="001B78CE">
        <w:rPr>
          <w:rFonts w:ascii="Lato" w:hAnsi="Lato" w:cs="Times New Roman"/>
          <w:b/>
          <w:sz w:val="24"/>
          <w:szCs w:val="24"/>
        </w:rPr>
        <w:t>w Urzędzie Miejskim w Mrągowie</w:t>
      </w:r>
    </w:p>
    <w:p w14:paraId="7E7CE2D2" w14:textId="77777777" w:rsidR="00B760EC" w:rsidRDefault="00B760EC" w:rsidP="00B760EC">
      <w:pPr>
        <w:spacing w:after="0" w:line="240" w:lineRule="auto"/>
        <w:rPr>
          <w:rFonts w:ascii="Lato" w:hAnsi="Lato" w:cs="Times New Roman"/>
          <w:b/>
          <w:sz w:val="24"/>
          <w:szCs w:val="24"/>
        </w:rPr>
      </w:pPr>
    </w:p>
    <w:p w14:paraId="3A0B1A67" w14:textId="77777777" w:rsidR="00B760EC" w:rsidRPr="006234F0" w:rsidRDefault="00B760EC" w:rsidP="00B760EC">
      <w:pPr>
        <w:spacing w:after="0"/>
        <w:rPr>
          <w:rFonts w:ascii="Lato" w:hAnsi="Lato" w:cs="Times New Roman"/>
          <w:sz w:val="24"/>
          <w:szCs w:val="24"/>
        </w:rPr>
      </w:pPr>
    </w:p>
    <w:p w14:paraId="5700B5B6" w14:textId="77777777" w:rsidR="00B760EC" w:rsidRPr="006234F0" w:rsidRDefault="00B760EC" w:rsidP="00B760EC">
      <w:pPr>
        <w:spacing w:after="0"/>
        <w:jc w:val="center"/>
        <w:rPr>
          <w:rFonts w:ascii="Lato" w:hAnsi="Lato" w:cs="Times New Roman"/>
          <w:sz w:val="4"/>
          <w:szCs w:val="4"/>
        </w:rPr>
      </w:pPr>
    </w:p>
    <w:p w14:paraId="5147EE38" w14:textId="54EE9D15" w:rsidR="00B760EC" w:rsidRDefault="00B760EC" w:rsidP="00B760EC">
      <w:pPr>
        <w:spacing w:line="360" w:lineRule="auto"/>
        <w:jc w:val="center"/>
        <w:rPr>
          <w:rFonts w:ascii="Lato" w:hAnsi="Lato" w:cs="Times New Roman"/>
          <w:sz w:val="24"/>
          <w:szCs w:val="24"/>
        </w:rPr>
      </w:pPr>
      <w:r w:rsidRPr="006234F0">
        <w:rPr>
          <w:rFonts w:ascii="Lato" w:hAnsi="Lato" w:cs="Times New Roman"/>
          <w:sz w:val="24"/>
          <w:szCs w:val="24"/>
        </w:rPr>
        <w:t>Informujemy, że w wyniku zakończenia procedury naboru na wyżej wymienione stanowisko został</w:t>
      </w:r>
      <w:r>
        <w:rPr>
          <w:rFonts w:ascii="Lato" w:hAnsi="Lato" w:cs="Times New Roman"/>
          <w:sz w:val="24"/>
          <w:szCs w:val="24"/>
        </w:rPr>
        <w:t>a</w:t>
      </w:r>
      <w:r w:rsidRPr="006234F0">
        <w:rPr>
          <w:rFonts w:ascii="Lato" w:hAnsi="Lato" w:cs="Times New Roman"/>
          <w:sz w:val="24"/>
          <w:szCs w:val="24"/>
        </w:rPr>
        <w:t xml:space="preserve"> wybran</w:t>
      </w:r>
      <w:r>
        <w:rPr>
          <w:rFonts w:ascii="Lato" w:hAnsi="Lato" w:cs="Times New Roman"/>
          <w:sz w:val="24"/>
          <w:szCs w:val="24"/>
        </w:rPr>
        <w:t>a</w:t>
      </w:r>
      <w:r w:rsidRPr="006234F0">
        <w:rPr>
          <w:rFonts w:ascii="Lato" w:hAnsi="Lato" w:cs="Times New Roman"/>
          <w:sz w:val="24"/>
          <w:szCs w:val="24"/>
        </w:rPr>
        <w:t xml:space="preserve"> </w:t>
      </w:r>
      <w:r w:rsidRPr="006234F0">
        <w:rPr>
          <w:rFonts w:ascii="Lato" w:hAnsi="Lato" w:cs="Times New Roman"/>
          <w:b/>
          <w:bCs/>
          <w:sz w:val="24"/>
          <w:szCs w:val="24"/>
        </w:rPr>
        <w:t>Pa</w:t>
      </w:r>
      <w:r>
        <w:rPr>
          <w:rFonts w:ascii="Lato" w:hAnsi="Lato" w:cs="Times New Roman"/>
          <w:b/>
          <w:bCs/>
          <w:sz w:val="24"/>
          <w:szCs w:val="24"/>
        </w:rPr>
        <w:t>ni Ewa Podrażka</w:t>
      </w:r>
      <w:r w:rsidRPr="006234F0">
        <w:rPr>
          <w:rFonts w:ascii="Lato" w:hAnsi="Lato" w:cs="Times New Roman"/>
          <w:b/>
          <w:bCs/>
          <w:sz w:val="24"/>
          <w:szCs w:val="24"/>
        </w:rPr>
        <w:t xml:space="preserve">, </w:t>
      </w:r>
      <w:r w:rsidRPr="006234F0">
        <w:rPr>
          <w:rFonts w:ascii="Lato" w:hAnsi="Lato" w:cs="Times New Roman"/>
          <w:sz w:val="24"/>
          <w:szCs w:val="24"/>
        </w:rPr>
        <w:t>zamieszkał</w:t>
      </w:r>
      <w:r>
        <w:rPr>
          <w:rFonts w:ascii="Lato" w:hAnsi="Lato" w:cs="Times New Roman"/>
          <w:sz w:val="24"/>
          <w:szCs w:val="24"/>
        </w:rPr>
        <w:t>a w Mrągowie.</w:t>
      </w:r>
    </w:p>
    <w:p w14:paraId="4F8AB1C9" w14:textId="77777777" w:rsidR="00B760EC" w:rsidRPr="00D76D3D" w:rsidRDefault="00B760EC" w:rsidP="00B760EC">
      <w:pPr>
        <w:spacing w:line="360" w:lineRule="auto"/>
        <w:jc w:val="center"/>
        <w:rPr>
          <w:rFonts w:ascii="Lato" w:hAnsi="Lato" w:cs="Times New Roman"/>
          <w:sz w:val="24"/>
          <w:szCs w:val="24"/>
        </w:rPr>
      </w:pPr>
    </w:p>
    <w:p w14:paraId="16D344E3" w14:textId="77777777" w:rsidR="00B760EC" w:rsidRPr="006234F0" w:rsidRDefault="00B760EC" w:rsidP="00B760EC">
      <w:pPr>
        <w:spacing w:line="360" w:lineRule="auto"/>
        <w:rPr>
          <w:rFonts w:ascii="Lato" w:hAnsi="Lato" w:cs="Times New Roman"/>
          <w:sz w:val="24"/>
          <w:szCs w:val="24"/>
          <w:u w:val="single"/>
        </w:rPr>
      </w:pPr>
      <w:r w:rsidRPr="006234F0">
        <w:rPr>
          <w:rFonts w:ascii="Lato" w:hAnsi="Lato" w:cs="Times New Roman"/>
          <w:sz w:val="24"/>
          <w:szCs w:val="24"/>
          <w:u w:val="single"/>
        </w:rPr>
        <w:t>Uzasadnienie:</w:t>
      </w:r>
    </w:p>
    <w:p w14:paraId="79B45B35" w14:textId="77777777" w:rsidR="00B760EC" w:rsidRDefault="00B760EC" w:rsidP="00B760EC">
      <w:pPr>
        <w:spacing w:after="0" w:line="360" w:lineRule="auto"/>
        <w:jc w:val="both"/>
        <w:rPr>
          <w:rFonts w:ascii="Lato" w:eastAsia="Times New Roman" w:hAnsi="Lato" w:cs="Arial"/>
          <w:kern w:val="2"/>
          <w:sz w:val="24"/>
          <w:szCs w:val="24"/>
          <w:lang w:eastAsia="ar-SA"/>
        </w:rPr>
      </w:pPr>
      <w:bookmarkStart w:id="0" w:name="_Hlk127978302"/>
      <w:r w:rsidRPr="00B760EC">
        <w:rPr>
          <w:rFonts w:ascii="Lato" w:eastAsia="Times New Roman" w:hAnsi="Lato" w:cs="Arial"/>
          <w:sz w:val="24"/>
          <w:szCs w:val="24"/>
          <w:lang w:eastAsia="ar-SA"/>
          <w14:ligatures w14:val="none"/>
        </w:rPr>
        <w:t xml:space="preserve">Pani Ewa Podrażka posiada wykształcenie wyższe w rozumieniu przepisów o szkolnictwie wyższym na kierunku pedagogika, legitymuje się także ponad czteroletnim stażem pracy.  Spełniła wszystkie wymagania niezbędne oraz dodatkowe </w:t>
      </w:r>
      <w:r w:rsidRPr="00B760EC">
        <w:rPr>
          <w:rFonts w:ascii="Lato" w:eastAsia="Times New Roman" w:hAnsi="Lato" w:cs="Arial"/>
          <w:kern w:val="2"/>
          <w:sz w:val="24"/>
          <w:szCs w:val="24"/>
          <w:lang w:eastAsia="ar-SA"/>
        </w:rPr>
        <w:t>określone w ogłoszeniu o naborze.</w:t>
      </w:r>
      <w:r>
        <w:rPr>
          <w:rFonts w:ascii="Lato" w:eastAsia="Times New Roman" w:hAnsi="Lato" w:cs="Arial"/>
          <w:kern w:val="2"/>
          <w:sz w:val="24"/>
          <w:szCs w:val="24"/>
          <w:lang w:eastAsia="ar-SA"/>
        </w:rPr>
        <w:t xml:space="preserve"> </w:t>
      </w:r>
    </w:p>
    <w:p w14:paraId="06E2823E" w14:textId="3FBE6635" w:rsidR="00B760EC" w:rsidRPr="00B760EC" w:rsidRDefault="00B760EC" w:rsidP="00B760EC">
      <w:pPr>
        <w:spacing w:after="0" w:line="360" w:lineRule="auto"/>
        <w:jc w:val="both"/>
        <w:rPr>
          <w:rFonts w:ascii="Lato" w:eastAsia="Times New Roman" w:hAnsi="Lato" w:cs="Arial"/>
          <w:kern w:val="2"/>
          <w:sz w:val="24"/>
          <w:szCs w:val="24"/>
          <w:lang w:eastAsia="ar-SA"/>
        </w:rPr>
      </w:pPr>
      <w:r w:rsidRPr="00B760EC">
        <w:rPr>
          <w:rFonts w:ascii="Lato" w:eastAsia="Times New Roman" w:hAnsi="Lato" w:cs="Arial"/>
          <w:kern w:val="2"/>
          <w:sz w:val="24"/>
          <w:szCs w:val="24"/>
          <w:lang w:eastAsia="ar-SA"/>
        </w:rPr>
        <w:t>K</w:t>
      </w:r>
      <w:r w:rsidRPr="00B760EC">
        <w:rPr>
          <w:rFonts w:ascii="Lato" w:hAnsi="Lato"/>
          <w:kern w:val="2"/>
          <w:sz w:val="24"/>
          <w:szCs w:val="24"/>
        </w:rPr>
        <w:t xml:space="preserve">andydatka podczas rozmowy kwalifikacyjnej wykazała się dogłębną, praktyczną znajomością kluczowych aktów prawnych, wymaganych na stanowisku oraz wiedzy z zakresu funkcjonowania jednostek samorządu terytorialnego. Jej dodatkowym atutem jest niewątpliwie wykształcenie z zakresu zarządzania oświatą. Dotychczasowa ścieżka zawodowa Pani Ewy </w:t>
      </w:r>
      <w:proofErr w:type="spellStart"/>
      <w:r w:rsidRPr="00B760EC">
        <w:rPr>
          <w:rFonts w:ascii="Lato" w:hAnsi="Lato"/>
          <w:kern w:val="2"/>
          <w:sz w:val="24"/>
          <w:szCs w:val="24"/>
        </w:rPr>
        <w:t>Podrażki</w:t>
      </w:r>
      <w:proofErr w:type="spellEnd"/>
      <w:r w:rsidRPr="00B760EC">
        <w:rPr>
          <w:rFonts w:ascii="Lato" w:hAnsi="Lato"/>
          <w:kern w:val="2"/>
          <w:sz w:val="24"/>
          <w:szCs w:val="24"/>
        </w:rPr>
        <w:t xml:space="preserve"> potwierdza jej przygotowanie do sprawnego zarządzania zespołem pracowników oraz dobrej organizacji pracy</w:t>
      </w:r>
      <w:r>
        <w:rPr>
          <w:rFonts w:ascii="Lato" w:hAnsi="Lato"/>
          <w:kern w:val="2"/>
          <w:sz w:val="24"/>
          <w:szCs w:val="24"/>
        </w:rPr>
        <w:t xml:space="preserve"> Referatu</w:t>
      </w:r>
      <w:r w:rsidRPr="00B760EC">
        <w:rPr>
          <w:rFonts w:ascii="Lato" w:hAnsi="Lato"/>
          <w:kern w:val="2"/>
          <w:sz w:val="24"/>
          <w:szCs w:val="24"/>
        </w:rPr>
        <w:t>.</w:t>
      </w:r>
    </w:p>
    <w:p w14:paraId="3AAB2844" w14:textId="3FBD1D31" w:rsidR="00B760EC" w:rsidRPr="00B760EC" w:rsidRDefault="00B760EC" w:rsidP="00B760EC">
      <w:pPr>
        <w:spacing w:after="0" w:line="360" w:lineRule="auto"/>
        <w:jc w:val="both"/>
        <w:rPr>
          <w:rFonts w:ascii="Lato" w:hAnsi="Lato"/>
          <w:sz w:val="24"/>
          <w:szCs w:val="24"/>
        </w:rPr>
      </w:pPr>
      <w:r w:rsidRPr="00B760EC">
        <w:rPr>
          <w:rFonts w:ascii="Lato" w:eastAsia="Times New Roman" w:hAnsi="Lato" w:cs="Arial"/>
          <w:kern w:val="2"/>
          <w:sz w:val="24"/>
          <w:szCs w:val="24"/>
          <w:lang w:eastAsia="ar-SA"/>
        </w:rPr>
        <w:t xml:space="preserve">Pani Ewa Podrażka </w:t>
      </w:r>
      <w:r w:rsidRPr="00B760EC">
        <w:rPr>
          <w:rFonts w:ascii="Lato" w:hAnsi="Lato"/>
          <w:sz w:val="24"/>
          <w:szCs w:val="24"/>
        </w:rPr>
        <w:t xml:space="preserve">zaprezentowała się jako osoba o wyjątkowej empatii oraz podejściu do drugiego człowieka, co jest pożądane przy prowadzeniu spraw z zakresu Referatu Edukacji, Kultury, Zdrowia i Opieki Społecznej i </w:t>
      </w:r>
      <w:r w:rsidRPr="00B760EC">
        <w:rPr>
          <w:rFonts w:ascii="Lato" w:hAnsi="Lato"/>
          <w:kern w:val="2"/>
          <w:sz w:val="24"/>
          <w:szCs w:val="24"/>
        </w:rPr>
        <w:t>pozwoli na lepsze zrozumienie potrzeb mieszkańców i efektywniejsze projektowanie lokalnej polityki społecznej i</w:t>
      </w:r>
      <w:r>
        <w:rPr>
          <w:rFonts w:ascii="Lato" w:hAnsi="Lato"/>
          <w:kern w:val="2"/>
          <w:sz w:val="24"/>
          <w:szCs w:val="24"/>
        </w:rPr>
        <w:t xml:space="preserve"> </w:t>
      </w:r>
      <w:r w:rsidRPr="00B760EC">
        <w:rPr>
          <w:rFonts w:ascii="Lato" w:hAnsi="Lato"/>
          <w:kern w:val="2"/>
          <w:sz w:val="24"/>
          <w:szCs w:val="24"/>
        </w:rPr>
        <w:t>zdrowotnej.</w:t>
      </w:r>
    </w:p>
    <w:p w14:paraId="10556644" w14:textId="0E416686" w:rsidR="00B760EC" w:rsidRPr="004963FB" w:rsidRDefault="00B760EC" w:rsidP="00B760EC">
      <w:pPr>
        <w:spacing w:after="0" w:line="360" w:lineRule="auto"/>
        <w:jc w:val="both"/>
        <w:rPr>
          <w:rFonts w:ascii="Lato" w:eastAsia="Times New Roman" w:hAnsi="Lato" w:cs="Times New Roman"/>
          <w:kern w:val="2"/>
          <w:sz w:val="24"/>
          <w:szCs w:val="24"/>
          <w:lang w:eastAsia="ar-SA"/>
        </w:rPr>
      </w:pPr>
    </w:p>
    <w:p w14:paraId="3740EB83" w14:textId="77777777" w:rsidR="00B760EC" w:rsidRDefault="00B760EC" w:rsidP="00B760EC">
      <w:pPr>
        <w:spacing w:after="0" w:line="360" w:lineRule="auto"/>
        <w:jc w:val="both"/>
        <w:rPr>
          <w:rFonts w:ascii="Lato" w:eastAsia="Times New Roman" w:hAnsi="Lato" w:cs="Times New Roman"/>
          <w:kern w:val="2"/>
          <w:sz w:val="24"/>
          <w:szCs w:val="24"/>
          <w:lang w:eastAsia="ar-SA"/>
        </w:rPr>
      </w:pPr>
    </w:p>
    <w:p w14:paraId="5097CBE4" w14:textId="77777777" w:rsidR="00B760EC" w:rsidRDefault="00B760EC" w:rsidP="00B760EC">
      <w:pPr>
        <w:spacing w:after="0" w:line="360" w:lineRule="auto"/>
        <w:jc w:val="both"/>
        <w:rPr>
          <w:rFonts w:ascii="Lato" w:eastAsia="Times New Roman" w:hAnsi="Lato" w:cs="Times New Roman"/>
          <w:kern w:val="2"/>
          <w:sz w:val="24"/>
          <w:szCs w:val="24"/>
          <w:lang w:eastAsia="ar-SA"/>
        </w:rPr>
      </w:pPr>
    </w:p>
    <w:bookmarkEnd w:id="0"/>
    <w:p w14:paraId="6A75D8B8" w14:textId="280EAD81" w:rsidR="00B760EC" w:rsidRPr="006234F0" w:rsidRDefault="00B760EC" w:rsidP="00B760EC">
      <w:pPr>
        <w:rPr>
          <w:rFonts w:ascii="Lato" w:hAnsi="Lato" w:cs="Times New Roman"/>
          <w:sz w:val="20"/>
          <w:szCs w:val="20"/>
        </w:rPr>
      </w:pPr>
      <w:r>
        <w:rPr>
          <w:rFonts w:ascii="Lato" w:eastAsia="Times New Roman" w:hAnsi="Lato" w:cs="Times New Roman"/>
          <w:kern w:val="2"/>
          <w:sz w:val="24"/>
          <w:szCs w:val="24"/>
          <w:lang w:eastAsia="ar-SA"/>
        </w:rPr>
        <w:tab/>
      </w:r>
      <w:r>
        <w:rPr>
          <w:rFonts w:ascii="Lato" w:eastAsia="Times New Roman" w:hAnsi="Lato" w:cs="Times New Roman"/>
          <w:kern w:val="2"/>
          <w:sz w:val="24"/>
          <w:szCs w:val="24"/>
          <w:lang w:eastAsia="ar-SA"/>
        </w:rPr>
        <w:tab/>
      </w:r>
      <w:r>
        <w:rPr>
          <w:rFonts w:ascii="Lato" w:eastAsia="Times New Roman" w:hAnsi="Lato" w:cs="Times New Roman"/>
          <w:kern w:val="2"/>
          <w:sz w:val="24"/>
          <w:szCs w:val="24"/>
          <w:lang w:eastAsia="ar-SA"/>
        </w:rPr>
        <w:tab/>
      </w:r>
      <w:r>
        <w:rPr>
          <w:rFonts w:ascii="Lato" w:eastAsia="Times New Roman" w:hAnsi="Lato" w:cs="Times New Roman"/>
          <w:kern w:val="2"/>
          <w:sz w:val="24"/>
          <w:szCs w:val="24"/>
          <w:lang w:eastAsia="ar-SA"/>
        </w:rPr>
        <w:tab/>
        <w:t xml:space="preserve">    </w:t>
      </w:r>
      <w:r w:rsidRPr="006234F0">
        <w:rPr>
          <w:rFonts w:ascii="Lato" w:hAnsi="Lato" w:cs="Times New Roman"/>
          <w:sz w:val="24"/>
          <w:szCs w:val="24"/>
        </w:rPr>
        <w:tab/>
      </w:r>
      <w:r w:rsidRPr="006234F0">
        <w:rPr>
          <w:rFonts w:ascii="Lato" w:hAnsi="Lato" w:cs="Times New Roman"/>
          <w:sz w:val="24"/>
          <w:szCs w:val="24"/>
        </w:rPr>
        <w:tab/>
      </w:r>
      <w:r w:rsidRPr="006234F0">
        <w:rPr>
          <w:rFonts w:ascii="Lato" w:hAnsi="Lato" w:cs="Times New Roman"/>
          <w:sz w:val="24"/>
          <w:szCs w:val="24"/>
        </w:rPr>
        <w:tab/>
      </w:r>
      <w:r>
        <w:rPr>
          <w:rFonts w:ascii="Lato" w:hAnsi="Lato" w:cs="Times New Roman"/>
          <w:sz w:val="24"/>
          <w:szCs w:val="24"/>
        </w:rPr>
        <w:t xml:space="preserve">   </w:t>
      </w:r>
      <w:r>
        <w:rPr>
          <w:rFonts w:ascii="Lato" w:hAnsi="Lato" w:cs="Times New Roman"/>
          <w:sz w:val="20"/>
          <w:szCs w:val="20"/>
        </w:rPr>
        <w:t>23</w:t>
      </w:r>
      <w:r w:rsidRPr="006234F0">
        <w:rPr>
          <w:rFonts w:ascii="Lato" w:hAnsi="Lato" w:cs="Times New Roman"/>
          <w:sz w:val="20"/>
          <w:szCs w:val="20"/>
        </w:rPr>
        <w:t>.</w:t>
      </w:r>
      <w:r>
        <w:rPr>
          <w:rFonts w:ascii="Lato" w:hAnsi="Lato" w:cs="Times New Roman"/>
          <w:sz w:val="20"/>
          <w:szCs w:val="20"/>
        </w:rPr>
        <w:t>03</w:t>
      </w:r>
      <w:r w:rsidRPr="006234F0">
        <w:rPr>
          <w:rFonts w:ascii="Lato" w:hAnsi="Lato" w:cs="Times New Roman"/>
          <w:sz w:val="20"/>
          <w:szCs w:val="20"/>
        </w:rPr>
        <w:t>.202</w:t>
      </w:r>
      <w:r>
        <w:rPr>
          <w:rFonts w:ascii="Lato" w:hAnsi="Lato" w:cs="Times New Roman"/>
          <w:sz w:val="20"/>
          <w:szCs w:val="20"/>
        </w:rPr>
        <w:t>6</w:t>
      </w:r>
      <w:r w:rsidRPr="006234F0">
        <w:rPr>
          <w:rFonts w:ascii="Lato" w:hAnsi="Lato" w:cs="Times New Roman"/>
          <w:sz w:val="20"/>
          <w:szCs w:val="20"/>
        </w:rPr>
        <w:t xml:space="preserve"> r.</w:t>
      </w:r>
      <w:r w:rsidR="00C129ED">
        <w:rPr>
          <w:rFonts w:ascii="Lato" w:hAnsi="Lato" w:cs="Times New Roman"/>
          <w:sz w:val="20"/>
          <w:szCs w:val="20"/>
        </w:rPr>
        <w:t>(-)</w:t>
      </w:r>
      <w:r w:rsidRPr="006234F0">
        <w:rPr>
          <w:rFonts w:ascii="Lato" w:hAnsi="Lato" w:cs="Times New Roman"/>
          <w:sz w:val="20"/>
          <w:szCs w:val="20"/>
        </w:rPr>
        <w:t xml:space="preserve"> </w:t>
      </w:r>
      <w:r>
        <w:rPr>
          <w:rFonts w:ascii="Lato" w:hAnsi="Lato" w:cs="Times New Roman"/>
          <w:sz w:val="20"/>
          <w:szCs w:val="20"/>
        </w:rPr>
        <w:t xml:space="preserve">Jakub Doraczyński  </w:t>
      </w:r>
    </w:p>
    <w:p w14:paraId="46080474" w14:textId="77777777" w:rsidR="00B760EC" w:rsidRPr="006107BB" w:rsidRDefault="00B760EC" w:rsidP="00B760EC">
      <w:pPr>
        <w:ind w:left="3540" w:firstLine="708"/>
        <w:jc w:val="center"/>
        <w:rPr>
          <w:rFonts w:ascii="Lato" w:hAnsi="Lato" w:cs="Times New Roman"/>
          <w:sz w:val="2"/>
          <w:szCs w:val="2"/>
        </w:rPr>
      </w:pPr>
    </w:p>
    <w:p w14:paraId="1B118753" w14:textId="540CAEEB" w:rsidR="00BF44ED" w:rsidRDefault="00B760EC" w:rsidP="00B760EC">
      <w:pPr>
        <w:ind w:left="4248" w:firstLine="708"/>
      </w:pPr>
      <w:r w:rsidRPr="006234F0">
        <w:rPr>
          <w:rFonts w:ascii="Lato" w:hAnsi="Lato" w:cs="Times New Roman"/>
          <w:sz w:val="20"/>
          <w:szCs w:val="20"/>
        </w:rPr>
        <w:t>Przewodniczący Komisji Rekrutacyjnej</w:t>
      </w:r>
    </w:p>
    <w:sectPr w:rsidR="00BF44ED" w:rsidSect="00B76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0EC"/>
    <w:rsid w:val="003C1873"/>
    <w:rsid w:val="008F7FCC"/>
    <w:rsid w:val="00AC3ED6"/>
    <w:rsid w:val="00B25C94"/>
    <w:rsid w:val="00B760EC"/>
    <w:rsid w:val="00BF44ED"/>
    <w:rsid w:val="00C1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4F26E"/>
  <w15:chartTrackingRefBased/>
  <w15:docId w15:val="{E7B6786B-4A7D-49F1-9662-54E3A6F1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0EC"/>
    <w:pPr>
      <w:spacing w:after="200" w:line="276" w:lineRule="auto"/>
    </w:pPr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Gabrychowicz-Olchowik</dc:creator>
  <cp:keywords/>
  <dc:description/>
  <cp:lastModifiedBy>Barbara Gabrychowicz-Olchowik</cp:lastModifiedBy>
  <cp:revision>3</cp:revision>
  <cp:lastPrinted>2026-03-24T06:38:00Z</cp:lastPrinted>
  <dcterms:created xsi:type="dcterms:W3CDTF">2026-03-24T06:08:00Z</dcterms:created>
  <dcterms:modified xsi:type="dcterms:W3CDTF">2026-03-26T06:55:00Z</dcterms:modified>
</cp:coreProperties>
</file>