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40C636" w14:textId="77777777" w:rsidR="008D25DE" w:rsidRPr="006234F0" w:rsidRDefault="008D25DE" w:rsidP="008D25DE">
      <w:pPr>
        <w:jc w:val="center"/>
        <w:rPr>
          <w:rFonts w:ascii="Lato" w:hAnsi="Lato" w:cs="Times New Roman"/>
          <w:b/>
          <w:sz w:val="24"/>
          <w:szCs w:val="24"/>
        </w:rPr>
      </w:pPr>
      <w:r w:rsidRPr="006234F0">
        <w:rPr>
          <w:rFonts w:ascii="Lato" w:hAnsi="Lato" w:cs="Times New Roman"/>
          <w:b/>
          <w:sz w:val="24"/>
          <w:szCs w:val="24"/>
        </w:rPr>
        <w:t>INFORMACJA O WYNIKACH NABORU</w:t>
      </w:r>
    </w:p>
    <w:p w14:paraId="0300E6BA" w14:textId="1A75FDEE" w:rsidR="008D25DE" w:rsidRDefault="008D25DE" w:rsidP="008D25DE">
      <w:pPr>
        <w:spacing w:after="120"/>
        <w:jc w:val="center"/>
        <w:rPr>
          <w:rFonts w:ascii="Lato" w:hAnsi="Lato" w:cs="Times New Roman"/>
          <w:b/>
          <w:sz w:val="24"/>
          <w:szCs w:val="24"/>
        </w:rPr>
      </w:pPr>
      <w:r w:rsidRPr="006234F0">
        <w:rPr>
          <w:rFonts w:ascii="Lato" w:hAnsi="Lato" w:cs="Times New Roman"/>
          <w:b/>
          <w:sz w:val="24"/>
          <w:szCs w:val="24"/>
        </w:rPr>
        <w:t xml:space="preserve">na </w:t>
      </w:r>
      <w:r>
        <w:rPr>
          <w:rFonts w:ascii="Lato" w:hAnsi="Lato" w:cs="Times New Roman"/>
          <w:b/>
          <w:sz w:val="24"/>
          <w:szCs w:val="24"/>
        </w:rPr>
        <w:t xml:space="preserve">zastępstwo, na </w:t>
      </w:r>
      <w:r w:rsidRPr="006234F0">
        <w:rPr>
          <w:rFonts w:ascii="Lato" w:hAnsi="Lato" w:cs="Times New Roman"/>
          <w:b/>
          <w:sz w:val="24"/>
          <w:szCs w:val="24"/>
        </w:rPr>
        <w:t>stanowisko</w:t>
      </w:r>
      <w:r>
        <w:rPr>
          <w:rFonts w:ascii="Lato" w:hAnsi="Lato" w:cs="Times New Roman"/>
          <w:b/>
          <w:sz w:val="24"/>
          <w:szCs w:val="24"/>
        </w:rPr>
        <w:t xml:space="preserve"> </w:t>
      </w:r>
      <w:r w:rsidRPr="006234F0">
        <w:rPr>
          <w:rFonts w:ascii="Lato" w:hAnsi="Lato" w:cs="Times New Roman"/>
          <w:b/>
          <w:sz w:val="24"/>
          <w:szCs w:val="24"/>
        </w:rPr>
        <w:t>urzędnicze</w:t>
      </w:r>
    </w:p>
    <w:p w14:paraId="54A030A1" w14:textId="13294AE4" w:rsidR="008D25DE" w:rsidRDefault="008D25DE" w:rsidP="008D25DE">
      <w:pPr>
        <w:spacing w:after="0" w:line="23" w:lineRule="atLeast"/>
        <w:jc w:val="center"/>
        <w:rPr>
          <w:rFonts w:ascii="Lato" w:hAnsi="Lato" w:cs="Times New Roman"/>
          <w:b/>
          <w:sz w:val="24"/>
          <w:szCs w:val="24"/>
        </w:rPr>
      </w:pPr>
      <w:r w:rsidRPr="00D164A0">
        <w:rPr>
          <w:rFonts w:ascii="Lato" w:hAnsi="Lato" w:cs="Times New Roman"/>
          <w:b/>
          <w:sz w:val="24"/>
          <w:szCs w:val="24"/>
        </w:rPr>
        <w:t xml:space="preserve">ds. </w:t>
      </w:r>
      <w:r>
        <w:rPr>
          <w:rFonts w:ascii="Lato" w:hAnsi="Lato" w:cs="Times New Roman"/>
          <w:b/>
          <w:sz w:val="24"/>
          <w:szCs w:val="24"/>
        </w:rPr>
        <w:t xml:space="preserve">obsługi Rady Miejskiej </w:t>
      </w:r>
      <w:r w:rsidRPr="00D164A0">
        <w:rPr>
          <w:rFonts w:ascii="Lato" w:hAnsi="Lato" w:cs="Times New Roman"/>
          <w:b/>
          <w:sz w:val="24"/>
          <w:szCs w:val="24"/>
        </w:rPr>
        <w:t xml:space="preserve"> </w:t>
      </w:r>
    </w:p>
    <w:p w14:paraId="20768023" w14:textId="77777777" w:rsidR="008D25DE" w:rsidRPr="00D164A0" w:rsidRDefault="008D25DE" w:rsidP="008D25DE">
      <w:pPr>
        <w:spacing w:after="0" w:line="23" w:lineRule="atLeast"/>
        <w:jc w:val="center"/>
        <w:rPr>
          <w:rFonts w:ascii="Lato" w:hAnsi="Lato" w:cs="Times New Roman"/>
          <w:b/>
          <w:sz w:val="12"/>
          <w:szCs w:val="12"/>
        </w:rPr>
      </w:pPr>
    </w:p>
    <w:p w14:paraId="7D1E7B8E" w14:textId="39ACE3E0" w:rsidR="008D25DE" w:rsidRPr="006234F0" w:rsidRDefault="008D25DE" w:rsidP="008D25DE">
      <w:pPr>
        <w:spacing w:after="0" w:line="23" w:lineRule="atLeast"/>
        <w:jc w:val="center"/>
        <w:rPr>
          <w:rFonts w:ascii="Lato" w:hAnsi="Lato" w:cs="Times New Roman"/>
          <w:b/>
          <w:sz w:val="24"/>
          <w:szCs w:val="24"/>
        </w:rPr>
      </w:pPr>
      <w:r w:rsidRPr="00D164A0">
        <w:rPr>
          <w:rFonts w:ascii="Lato" w:hAnsi="Lato" w:cs="Times New Roman"/>
          <w:b/>
          <w:sz w:val="24"/>
          <w:szCs w:val="24"/>
        </w:rPr>
        <w:t xml:space="preserve">w Referacie </w:t>
      </w:r>
      <w:r>
        <w:rPr>
          <w:rFonts w:ascii="Lato" w:hAnsi="Lato" w:cs="Times New Roman"/>
          <w:b/>
          <w:sz w:val="24"/>
          <w:szCs w:val="24"/>
        </w:rPr>
        <w:t>Kadrowo – Administracyjnym</w:t>
      </w:r>
    </w:p>
    <w:p w14:paraId="1576E34F" w14:textId="77777777" w:rsidR="008D25DE" w:rsidRPr="00D164A0" w:rsidRDefault="008D25DE" w:rsidP="008D25DE">
      <w:pPr>
        <w:spacing w:after="0" w:line="23" w:lineRule="atLeast"/>
        <w:jc w:val="center"/>
        <w:rPr>
          <w:rFonts w:ascii="Lato" w:hAnsi="Lato" w:cs="Times New Roman"/>
          <w:b/>
          <w:sz w:val="12"/>
          <w:szCs w:val="12"/>
        </w:rPr>
      </w:pPr>
    </w:p>
    <w:p w14:paraId="0CFB16C2" w14:textId="77777777" w:rsidR="008D25DE" w:rsidRPr="001B78CE" w:rsidRDefault="008D25DE" w:rsidP="008D25DE">
      <w:pPr>
        <w:spacing w:after="0" w:line="240" w:lineRule="auto"/>
        <w:jc w:val="center"/>
        <w:rPr>
          <w:rFonts w:ascii="Lato" w:hAnsi="Lato" w:cs="Times New Roman"/>
          <w:b/>
          <w:sz w:val="24"/>
          <w:szCs w:val="24"/>
        </w:rPr>
      </w:pPr>
      <w:r w:rsidRPr="001B78CE">
        <w:rPr>
          <w:rFonts w:ascii="Lato" w:hAnsi="Lato" w:cs="Times New Roman"/>
          <w:b/>
          <w:sz w:val="24"/>
          <w:szCs w:val="24"/>
        </w:rPr>
        <w:t>w Urzędzie Miejskim w Mrągowie</w:t>
      </w:r>
    </w:p>
    <w:p w14:paraId="17A4C7C7" w14:textId="77777777" w:rsidR="008D25DE" w:rsidRPr="006234F0" w:rsidRDefault="008D25DE" w:rsidP="008D25DE">
      <w:pPr>
        <w:spacing w:after="0"/>
        <w:rPr>
          <w:rFonts w:ascii="Lato" w:hAnsi="Lato" w:cs="Times New Roman"/>
          <w:sz w:val="24"/>
          <w:szCs w:val="24"/>
        </w:rPr>
      </w:pPr>
    </w:p>
    <w:p w14:paraId="2790D2B8" w14:textId="77777777" w:rsidR="008D25DE" w:rsidRPr="006234F0" w:rsidRDefault="008D25DE" w:rsidP="008D25DE">
      <w:pPr>
        <w:spacing w:after="0"/>
        <w:jc w:val="center"/>
        <w:rPr>
          <w:rFonts w:ascii="Lato" w:hAnsi="Lato" w:cs="Times New Roman"/>
          <w:sz w:val="4"/>
          <w:szCs w:val="4"/>
        </w:rPr>
      </w:pPr>
    </w:p>
    <w:p w14:paraId="79F0A3DF" w14:textId="0F6A4DD7" w:rsidR="008D25DE" w:rsidRDefault="008D25DE" w:rsidP="008D25DE">
      <w:pPr>
        <w:spacing w:line="360" w:lineRule="auto"/>
        <w:jc w:val="center"/>
        <w:rPr>
          <w:rFonts w:ascii="Lato" w:hAnsi="Lato" w:cs="Times New Roman"/>
          <w:sz w:val="24"/>
          <w:szCs w:val="24"/>
        </w:rPr>
      </w:pPr>
      <w:r w:rsidRPr="006234F0">
        <w:rPr>
          <w:rFonts w:ascii="Lato" w:hAnsi="Lato" w:cs="Times New Roman"/>
          <w:sz w:val="24"/>
          <w:szCs w:val="24"/>
        </w:rPr>
        <w:t>Informujemy, że w wyniku zakończenia procedury naboru na wyżej wymienione stanowisko został</w:t>
      </w:r>
      <w:r>
        <w:rPr>
          <w:rFonts w:ascii="Lato" w:hAnsi="Lato" w:cs="Times New Roman"/>
          <w:sz w:val="24"/>
          <w:szCs w:val="24"/>
        </w:rPr>
        <w:t>a</w:t>
      </w:r>
      <w:r w:rsidRPr="006234F0">
        <w:rPr>
          <w:rFonts w:ascii="Lato" w:hAnsi="Lato" w:cs="Times New Roman"/>
          <w:sz w:val="24"/>
          <w:szCs w:val="24"/>
        </w:rPr>
        <w:t xml:space="preserve"> wybran</w:t>
      </w:r>
      <w:r>
        <w:rPr>
          <w:rFonts w:ascii="Lato" w:hAnsi="Lato" w:cs="Times New Roman"/>
          <w:sz w:val="24"/>
          <w:szCs w:val="24"/>
        </w:rPr>
        <w:t>a</w:t>
      </w:r>
      <w:r w:rsidRPr="006234F0">
        <w:rPr>
          <w:rFonts w:ascii="Lato" w:hAnsi="Lato" w:cs="Times New Roman"/>
          <w:sz w:val="24"/>
          <w:szCs w:val="24"/>
        </w:rPr>
        <w:t xml:space="preserve"> </w:t>
      </w:r>
      <w:r w:rsidRPr="006234F0">
        <w:rPr>
          <w:rFonts w:ascii="Lato" w:hAnsi="Lato" w:cs="Times New Roman"/>
          <w:b/>
          <w:bCs/>
          <w:sz w:val="24"/>
          <w:szCs w:val="24"/>
        </w:rPr>
        <w:t>Pa</w:t>
      </w:r>
      <w:r>
        <w:rPr>
          <w:rFonts w:ascii="Lato" w:hAnsi="Lato" w:cs="Times New Roman"/>
          <w:b/>
          <w:bCs/>
          <w:sz w:val="24"/>
          <w:szCs w:val="24"/>
        </w:rPr>
        <w:t>ni Monika Kurta</w:t>
      </w:r>
      <w:r w:rsidRPr="006234F0">
        <w:rPr>
          <w:rFonts w:ascii="Lato" w:hAnsi="Lato" w:cs="Times New Roman"/>
          <w:b/>
          <w:bCs/>
          <w:sz w:val="24"/>
          <w:szCs w:val="24"/>
        </w:rPr>
        <w:t xml:space="preserve">, </w:t>
      </w:r>
      <w:r w:rsidRPr="006234F0">
        <w:rPr>
          <w:rFonts w:ascii="Lato" w:hAnsi="Lato" w:cs="Times New Roman"/>
          <w:sz w:val="24"/>
          <w:szCs w:val="24"/>
        </w:rPr>
        <w:t>zamieszkał</w:t>
      </w:r>
      <w:r>
        <w:rPr>
          <w:rFonts w:ascii="Lato" w:hAnsi="Lato" w:cs="Times New Roman"/>
          <w:sz w:val="24"/>
          <w:szCs w:val="24"/>
        </w:rPr>
        <w:t>a w Mrągowie.</w:t>
      </w:r>
    </w:p>
    <w:p w14:paraId="1FCBA9B6" w14:textId="77777777" w:rsidR="008D25DE" w:rsidRPr="00D76D3D" w:rsidRDefault="008D25DE" w:rsidP="008D25DE">
      <w:pPr>
        <w:spacing w:line="360" w:lineRule="auto"/>
        <w:jc w:val="center"/>
        <w:rPr>
          <w:rFonts w:ascii="Lato" w:hAnsi="Lato" w:cs="Times New Roman"/>
          <w:sz w:val="24"/>
          <w:szCs w:val="24"/>
        </w:rPr>
      </w:pPr>
    </w:p>
    <w:p w14:paraId="633A5CCB" w14:textId="77777777" w:rsidR="008D25DE" w:rsidRPr="006234F0" w:rsidRDefault="008D25DE" w:rsidP="008D25DE">
      <w:pPr>
        <w:spacing w:line="360" w:lineRule="auto"/>
        <w:rPr>
          <w:rFonts w:ascii="Lato" w:hAnsi="Lato" w:cs="Times New Roman"/>
          <w:sz w:val="24"/>
          <w:szCs w:val="24"/>
          <w:u w:val="single"/>
        </w:rPr>
      </w:pPr>
      <w:r w:rsidRPr="006234F0">
        <w:rPr>
          <w:rFonts w:ascii="Lato" w:hAnsi="Lato" w:cs="Times New Roman"/>
          <w:sz w:val="24"/>
          <w:szCs w:val="24"/>
          <w:u w:val="single"/>
        </w:rPr>
        <w:t>Uzasadnienie:</w:t>
      </w:r>
    </w:p>
    <w:p w14:paraId="5106C1FE" w14:textId="5CB1DE0D" w:rsidR="008D25DE" w:rsidRDefault="008D25DE" w:rsidP="008D25DE">
      <w:pPr>
        <w:spacing w:after="0" w:line="360" w:lineRule="auto"/>
        <w:jc w:val="both"/>
        <w:rPr>
          <w:rFonts w:ascii="Lato" w:eastAsia="Times New Roman" w:hAnsi="Lato" w:cs="Arial"/>
          <w:kern w:val="2"/>
          <w:sz w:val="24"/>
          <w:szCs w:val="24"/>
          <w:lang w:eastAsia="ar-SA"/>
        </w:rPr>
      </w:pPr>
      <w:bookmarkStart w:id="0" w:name="_Hlk127978302"/>
      <w:r w:rsidRPr="001B78CE">
        <w:rPr>
          <w:rFonts w:ascii="Lato" w:eastAsia="Times New Roman" w:hAnsi="Lato" w:cs="Arial"/>
          <w:kern w:val="2"/>
          <w:sz w:val="24"/>
          <w:szCs w:val="24"/>
          <w:lang w:eastAsia="ar-SA"/>
        </w:rPr>
        <w:t>Pan</w:t>
      </w:r>
      <w:r>
        <w:rPr>
          <w:rFonts w:ascii="Lato" w:eastAsia="Times New Roman" w:hAnsi="Lato" w:cs="Arial"/>
          <w:kern w:val="2"/>
          <w:sz w:val="24"/>
          <w:szCs w:val="24"/>
          <w:lang w:eastAsia="ar-SA"/>
        </w:rPr>
        <w:t>i Monika Kurta jako jedna z ośmiu kandydatek przeszła</w:t>
      </w:r>
      <w:r w:rsidR="00EB04A8">
        <w:rPr>
          <w:rFonts w:ascii="Lato" w:eastAsia="Times New Roman" w:hAnsi="Lato" w:cs="Arial"/>
          <w:kern w:val="2"/>
          <w:sz w:val="24"/>
          <w:szCs w:val="24"/>
          <w:lang w:eastAsia="ar-SA"/>
        </w:rPr>
        <w:t xml:space="preserve"> pierwszy</w:t>
      </w:r>
      <w:r>
        <w:rPr>
          <w:rFonts w:ascii="Lato" w:eastAsia="Times New Roman" w:hAnsi="Lato" w:cs="Arial"/>
          <w:kern w:val="2"/>
          <w:sz w:val="24"/>
          <w:szCs w:val="24"/>
          <w:lang w:eastAsia="ar-SA"/>
        </w:rPr>
        <w:t xml:space="preserve"> etap naboru spełniając wymagania formalne określone w ogłoszeniu. W dalszej części procedury została zakwalifikowana, jako jedna z trzech </w:t>
      </w:r>
      <w:r w:rsidRPr="00715356">
        <w:rPr>
          <w:rFonts w:ascii="Lato" w:eastAsia="Times New Roman" w:hAnsi="Lato" w:cs="Times New Roman"/>
          <w:sz w:val="24"/>
          <w:szCs w:val="24"/>
          <w:lang w:eastAsia="pl-PL"/>
        </w:rPr>
        <w:t>kandydat</w:t>
      </w:r>
      <w:r>
        <w:rPr>
          <w:rFonts w:ascii="Lato" w:eastAsia="Times New Roman" w:hAnsi="Lato" w:cs="Times New Roman"/>
          <w:sz w:val="24"/>
          <w:szCs w:val="24"/>
          <w:lang w:eastAsia="pl-PL"/>
        </w:rPr>
        <w:t>ek</w:t>
      </w:r>
      <w:r w:rsidRPr="00715356">
        <w:rPr>
          <w:rFonts w:ascii="Lato" w:eastAsia="Times New Roman" w:hAnsi="Lato" w:cs="Times New Roman"/>
          <w:sz w:val="24"/>
          <w:szCs w:val="24"/>
          <w:lang w:eastAsia="pl-PL"/>
        </w:rPr>
        <w:t>, któr</w:t>
      </w:r>
      <w:r>
        <w:rPr>
          <w:rFonts w:ascii="Lato" w:eastAsia="Times New Roman" w:hAnsi="Lato" w:cs="Times New Roman"/>
          <w:sz w:val="24"/>
          <w:szCs w:val="24"/>
          <w:lang w:eastAsia="pl-PL"/>
        </w:rPr>
        <w:t>e</w:t>
      </w:r>
      <w:r w:rsidRPr="00715356">
        <w:rPr>
          <w:rFonts w:ascii="Lato" w:eastAsia="Times New Roman" w:hAnsi="Lato" w:cs="Times New Roman"/>
          <w:sz w:val="24"/>
          <w:szCs w:val="24"/>
          <w:lang w:eastAsia="pl-PL"/>
        </w:rPr>
        <w:t xml:space="preserve"> </w:t>
      </w:r>
      <w:r w:rsidRPr="00715356">
        <w:rPr>
          <w:rFonts w:ascii="Lato" w:hAnsi="Lato" w:cs="Open Sans"/>
          <w:color w:val="333333"/>
          <w:kern w:val="2"/>
          <w:sz w:val="24"/>
          <w:szCs w:val="24"/>
          <w:shd w:val="clear" w:color="auto" w:fill="FFFFFF"/>
        </w:rPr>
        <w:t>w największym stopniu spełni</w:t>
      </w:r>
      <w:r w:rsidR="00BD3838">
        <w:rPr>
          <w:rFonts w:ascii="Lato" w:hAnsi="Lato" w:cs="Open Sans"/>
          <w:color w:val="333333"/>
          <w:kern w:val="2"/>
          <w:sz w:val="24"/>
          <w:szCs w:val="24"/>
          <w:shd w:val="clear" w:color="auto" w:fill="FFFFFF"/>
        </w:rPr>
        <w:t>ły</w:t>
      </w:r>
      <w:r w:rsidRPr="00715356">
        <w:rPr>
          <w:rFonts w:ascii="Lato" w:hAnsi="Lato" w:cs="Open Sans"/>
          <w:color w:val="333333"/>
          <w:kern w:val="2"/>
          <w:sz w:val="24"/>
          <w:szCs w:val="24"/>
          <w:shd w:val="clear" w:color="auto" w:fill="FFFFFF"/>
        </w:rPr>
        <w:t xml:space="preserve"> wymagania dodatkowe</w:t>
      </w:r>
      <w:r w:rsidR="00EB04A8">
        <w:rPr>
          <w:rFonts w:ascii="Lato" w:hAnsi="Lato" w:cs="Open Sans"/>
          <w:color w:val="333333"/>
          <w:kern w:val="2"/>
          <w:sz w:val="24"/>
          <w:szCs w:val="24"/>
          <w:shd w:val="clear" w:color="auto" w:fill="FFFFFF"/>
        </w:rPr>
        <w:t xml:space="preserve"> oraz </w:t>
      </w:r>
      <w:r>
        <w:rPr>
          <w:rFonts w:ascii="Lato" w:hAnsi="Lato" w:cs="Open Sans"/>
          <w:color w:val="333333"/>
          <w:kern w:val="2"/>
          <w:sz w:val="24"/>
          <w:szCs w:val="24"/>
          <w:shd w:val="clear" w:color="auto" w:fill="FFFFFF"/>
        </w:rPr>
        <w:t xml:space="preserve">w </w:t>
      </w:r>
      <w:r w:rsidRPr="00715356">
        <w:rPr>
          <w:rFonts w:ascii="Lato" w:eastAsia="Times New Roman" w:hAnsi="Lato" w:cs="Times New Roman"/>
          <w:sz w:val="24"/>
          <w:szCs w:val="24"/>
          <w:lang w:eastAsia="pl-PL"/>
        </w:rPr>
        <w:t>selekcji końcowej uzyska</w:t>
      </w:r>
      <w:r>
        <w:rPr>
          <w:rFonts w:ascii="Lato" w:eastAsia="Times New Roman" w:hAnsi="Lato" w:cs="Times New Roman"/>
          <w:sz w:val="24"/>
          <w:szCs w:val="24"/>
          <w:lang w:eastAsia="pl-PL"/>
        </w:rPr>
        <w:t>ły</w:t>
      </w:r>
      <w:r w:rsidRPr="00715356">
        <w:rPr>
          <w:rFonts w:ascii="Lato" w:eastAsia="Times New Roman" w:hAnsi="Lato" w:cs="Times New Roman"/>
          <w:sz w:val="24"/>
          <w:szCs w:val="24"/>
          <w:lang w:eastAsia="pl-PL"/>
        </w:rPr>
        <w:t xml:space="preserve"> najwyższą liczbę punktów z rozmowy kwalifikacyjnej</w:t>
      </w:r>
      <w:r>
        <w:rPr>
          <w:rFonts w:ascii="Lato" w:eastAsia="Times New Roman" w:hAnsi="Lato" w:cs="Times New Roman"/>
          <w:sz w:val="24"/>
          <w:szCs w:val="24"/>
          <w:lang w:eastAsia="pl-PL"/>
        </w:rPr>
        <w:t xml:space="preserve">. </w:t>
      </w:r>
    </w:p>
    <w:p w14:paraId="517A9293" w14:textId="45787992" w:rsidR="005767A2" w:rsidRPr="005767A2" w:rsidRDefault="008D25DE" w:rsidP="005767A2">
      <w:pPr>
        <w:spacing w:after="0" w:line="360" w:lineRule="auto"/>
        <w:jc w:val="both"/>
        <w:rPr>
          <w:rFonts w:ascii="Lato" w:hAnsi="Lato"/>
          <w:sz w:val="24"/>
          <w:szCs w:val="24"/>
        </w:rPr>
      </w:pPr>
      <w:r w:rsidRPr="001B78CE">
        <w:rPr>
          <w:rFonts w:ascii="Lato" w:eastAsia="Times New Roman" w:hAnsi="Lato" w:cs="Arial"/>
          <w:kern w:val="2"/>
          <w:sz w:val="24"/>
          <w:szCs w:val="24"/>
          <w:lang w:eastAsia="ar-SA"/>
        </w:rPr>
        <w:t>Kandydat</w:t>
      </w:r>
      <w:r>
        <w:rPr>
          <w:rFonts w:ascii="Lato" w:eastAsia="Times New Roman" w:hAnsi="Lato" w:cs="Arial"/>
          <w:kern w:val="2"/>
          <w:sz w:val="24"/>
          <w:szCs w:val="24"/>
          <w:lang w:eastAsia="ar-SA"/>
        </w:rPr>
        <w:t>ka</w:t>
      </w:r>
      <w:r>
        <w:rPr>
          <w:rFonts w:ascii="Lato" w:eastAsia="Times New Roman" w:hAnsi="Lato" w:cs="Times New Roman"/>
          <w:kern w:val="2"/>
          <w:sz w:val="24"/>
          <w:szCs w:val="24"/>
          <w:lang w:eastAsia="ar-SA"/>
        </w:rPr>
        <w:t xml:space="preserve"> p</w:t>
      </w:r>
      <w:r w:rsidRPr="001B78CE">
        <w:rPr>
          <w:rFonts w:ascii="Lato" w:eastAsia="Times New Roman" w:hAnsi="Lato" w:cs="Times New Roman"/>
          <w:kern w:val="2"/>
          <w:sz w:val="24"/>
          <w:szCs w:val="24"/>
          <w:lang w:eastAsia="ar-SA"/>
        </w:rPr>
        <w:t xml:space="preserve">odczas rozmowy kwalifikacyjnej, </w:t>
      </w:r>
      <w:r>
        <w:rPr>
          <w:rFonts w:ascii="Lato" w:eastAsia="Times New Roman" w:hAnsi="Lato" w:cs="Times New Roman"/>
          <w:kern w:val="2"/>
          <w:sz w:val="24"/>
          <w:szCs w:val="24"/>
          <w:lang w:eastAsia="ar-SA"/>
        </w:rPr>
        <w:t xml:space="preserve">przedstawiła swoje dotychczasowe doświadczenie zawodowe, które w </w:t>
      </w:r>
      <w:r w:rsidRPr="00561273">
        <w:rPr>
          <w:rFonts w:ascii="Lato" w:eastAsia="Times New Roman" w:hAnsi="Lato" w:cs="Times New Roman"/>
          <w:kern w:val="2"/>
          <w:sz w:val="24"/>
          <w:szCs w:val="24"/>
          <w:lang w:eastAsia="ar-SA"/>
        </w:rPr>
        <w:t xml:space="preserve">opinii Komisji Rekrutacyjnej pozwoli bez zakłóceń wykonywać zakres czynności </w:t>
      </w:r>
      <w:r w:rsidRPr="00CB51AF">
        <w:rPr>
          <w:rFonts w:ascii="Lato" w:eastAsia="Times New Roman" w:hAnsi="Lato" w:cs="Times New Roman"/>
          <w:kern w:val="2"/>
          <w:sz w:val="24"/>
          <w:szCs w:val="24"/>
          <w:lang w:eastAsia="ar-SA"/>
        </w:rPr>
        <w:t xml:space="preserve">na aplikowanym stanowisku. </w:t>
      </w:r>
      <w:r w:rsidRPr="00CB51AF">
        <w:rPr>
          <w:rFonts w:ascii="Lato" w:hAnsi="Lato"/>
          <w:sz w:val="24"/>
          <w:szCs w:val="24"/>
        </w:rPr>
        <w:t xml:space="preserve">Kandydatka udowodniła znajomość przepisów prawa w zakresie </w:t>
      </w:r>
      <w:r w:rsidR="00BD3838">
        <w:rPr>
          <w:rFonts w:ascii="Lato" w:hAnsi="Lato"/>
          <w:sz w:val="24"/>
          <w:szCs w:val="24"/>
        </w:rPr>
        <w:t>ustawy o samorządzie gminnym</w:t>
      </w:r>
      <w:r w:rsidR="005767A2">
        <w:rPr>
          <w:rFonts w:ascii="Lato" w:hAnsi="Lato"/>
          <w:sz w:val="24"/>
          <w:szCs w:val="24"/>
        </w:rPr>
        <w:t>. Pani Monika Kurta z</w:t>
      </w:r>
      <w:r w:rsidR="005767A2" w:rsidRPr="005767A2">
        <w:rPr>
          <w:rFonts w:ascii="Lato" w:hAnsi="Lato"/>
          <w:sz w:val="24"/>
          <w:szCs w:val="24"/>
        </w:rPr>
        <w:t>aprezentowała wyjątkowe podejście do drugiego człowieka, cechując się wysoką kulturą osobistą</w:t>
      </w:r>
      <w:r w:rsidR="003C355B">
        <w:rPr>
          <w:rFonts w:ascii="Lato" w:hAnsi="Lato"/>
          <w:sz w:val="24"/>
          <w:szCs w:val="24"/>
        </w:rPr>
        <w:t>,</w:t>
      </w:r>
      <w:r w:rsidR="005767A2" w:rsidRPr="005767A2">
        <w:rPr>
          <w:rFonts w:ascii="Lato" w:hAnsi="Lato"/>
          <w:sz w:val="24"/>
          <w:szCs w:val="24"/>
        </w:rPr>
        <w:t xml:space="preserve"> dyplomacją </w:t>
      </w:r>
      <w:r w:rsidR="003C355B">
        <w:rPr>
          <w:rFonts w:ascii="Lato" w:hAnsi="Lato"/>
          <w:kern w:val="2"/>
          <w:sz w:val="24"/>
          <w:szCs w:val="24"/>
        </w:rPr>
        <w:t>oraz intuicją sytuacyjną</w:t>
      </w:r>
      <w:r w:rsidR="003C355B" w:rsidRPr="005767A2">
        <w:rPr>
          <w:rFonts w:ascii="Lato" w:hAnsi="Lato"/>
          <w:sz w:val="24"/>
          <w:szCs w:val="24"/>
        </w:rPr>
        <w:t xml:space="preserve"> </w:t>
      </w:r>
      <w:r w:rsidR="005767A2" w:rsidRPr="005767A2">
        <w:rPr>
          <w:rFonts w:ascii="Lato" w:hAnsi="Lato"/>
          <w:sz w:val="24"/>
          <w:szCs w:val="24"/>
        </w:rPr>
        <w:t>– kompetencjami kluczowymi w bezpośredniej obsłudze Radnych. Jest także osobą dyspozycyjną co jest bardzo pożądane na tym stanowisku</w:t>
      </w:r>
      <w:r w:rsidR="003C355B">
        <w:rPr>
          <w:rFonts w:ascii="Lato" w:hAnsi="Lato"/>
          <w:sz w:val="24"/>
          <w:szCs w:val="24"/>
        </w:rPr>
        <w:t>,</w:t>
      </w:r>
      <w:r w:rsidR="005767A2" w:rsidRPr="005767A2">
        <w:rPr>
          <w:rFonts w:ascii="Lato" w:hAnsi="Lato"/>
          <w:sz w:val="24"/>
          <w:szCs w:val="24"/>
        </w:rPr>
        <w:t xml:space="preserve"> ze względu na konieczność udziału w</w:t>
      </w:r>
      <w:r w:rsidR="003C355B">
        <w:rPr>
          <w:rFonts w:ascii="Lato" w:hAnsi="Lato"/>
          <w:sz w:val="24"/>
          <w:szCs w:val="24"/>
        </w:rPr>
        <w:t> </w:t>
      </w:r>
      <w:r w:rsidR="005767A2" w:rsidRPr="005767A2">
        <w:rPr>
          <w:rFonts w:ascii="Lato" w:hAnsi="Lato"/>
          <w:sz w:val="24"/>
          <w:szCs w:val="24"/>
        </w:rPr>
        <w:t>posiedzeniach odbywających się poza standardowymi godzinami urzędowania.</w:t>
      </w:r>
    </w:p>
    <w:p w14:paraId="5EF67FEF" w14:textId="77777777" w:rsidR="008D25DE" w:rsidRDefault="008D25DE" w:rsidP="008D25DE">
      <w:pPr>
        <w:spacing w:after="0" w:line="360" w:lineRule="auto"/>
        <w:jc w:val="both"/>
        <w:rPr>
          <w:rFonts w:ascii="Lato" w:eastAsia="Times New Roman" w:hAnsi="Lato" w:cs="Times New Roman"/>
          <w:kern w:val="2"/>
          <w:sz w:val="24"/>
          <w:szCs w:val="24"/>
          <w:lang w:eastAsia="ar-SA"/>
        </w:rPr>
      </w:pPr>
    </w:p>
    <w:p w14:paraId="63AFECC3" w14:textId="77777777" w:rsidR="003C355B" w:rsidRDefault="003C355B" w:rsidP="008D25DE">
      <w:pPr>
        <w:spacing w:after="0" w:line="360" w:lineRule="auto"/>
        <w:jc w:val="both"/>
        <w:rPr>
          <w:rFonts w:ascii="Lato" w:eastAsia="Times New Roman" w:hAnsi="Lato" w:cs="Times New Roman"/>
          <w:kern w:val="2"/>
          <w:sz w:val="24"/>
          <w:szCs w:val="24"/>
          <w:lang w:eastAsia="ar-SA"/>
        </w:rPr>
      </w:pPr>
    </w:p>
    <w:p w14:paraId="3196E1F8" w14:textId="77777777" w:rsidR="008D25DE" w:rsidRDefault="008D25DE" w:rsidP="008D25DE">
      <w:pPr>
        <w:spacing w:after="0" w:line="360" w:lineRule="auto"/>
        <w:jc w:val="both"/>
        <w:rPr>
          <w:rFonts w:ascii="Lato" w:eastAsia="Times New Roman" w:hAnsi="Lato" w:cs="Times New Roman"/>
          <w:kern w:val="2"/>
          <w:sz w:val="24"/>
          <w:szCs w:val="24"/>
          <w:lang w:eastAsia="ar-SA"/>
        </w:rPr>
      </w:pPr>
    </w:p>
    <w:bookmarkEnd w:id="0"/>
    <w:p w14:paraId="0467C163" w14:textId="4CA2AA2A" w:rsidR="008D25DE" w:rsidRPr="006234F0" w:rsidRDefault="008D25DE" w:rsidP="008D25DE">
      <w:pPr>
        <w:rPr>
          <w:rFonts w:ascii="Lato" w:hAnsi="Lato" w:cs="Times New Roman"/>
          <w:sz w:val="20"/>
          <w:szCs w:val="20"/>
        </w:rPr>
      </w:pPr>
      <w:r>
        <w:rPr>
          <w:rFonts w:ascii="Lato" w:eastAsia="Times New Roman" w:hAnsi="Lato" w:cs="Times New Roman"/>
          <w:kern w:val="2"/>
          <w:sz w:val="24"/>
          <w:szCs w:val="24"/>
          <w:lang w:eastAsia="ar-SA"/>
        </w:rPr>
        <w:tab/>
      </w:r>
      <w:r>
        <w:rPr>
          <w:rFonts w:ascii="Lato" w:eastAsia="Times New Roman" w:hAnsi="Lato" w:cs="Times New Roman"/>
          <w:kern w:val="2"/>
          <w:sz w:val="24"/>
          <w:szCs w:val="24"/>
          <w:lang w:eastAsia="ar-SA"/>
        </w:rPr>
        <w:tab/>
      </w:r>
      <w:r>
        <w:rPr>
          <w:rFonts w:ascii="Lato" w:eastAsia="Times New Roman" w:hAnsi="Lato" w:cs="Times New Roman"/>
          <w:kern w:val="2"/>
          <w:sz w:val="24"/>
          <w:szCs w:val="24"/>
          <w:lang w:eastAsia="ar-SA"/>
        </w:rPr>
        <w:tab/>
      </w:r>
      <w:r>
        <w:rPr>
          <w:rFonts w:ascii="Lato" w:eastAsia="Times New Roman" w:hAnsi="Lato" w:cs="Times New Roman"/>
          <w:kern w:val="2"/>
          <w:sz w:val="24"/>
          <w:szCs w:val="24"/>
          <w:lang w:eastAsia="ar-SA"/>
        </w:rPr>
        <w:tab/>
        <w:t xml:space="preserve">    </w:t>
      </w:r>
      <w:r w:rsidRPr="006234F0">
        <w:rPr>
          <w:rFonts w:ascii="Lato" w:hAnsi="Lato" w:cs="Times New Roman"/>
          <w:sz w:val="24"/>
          <w:szCs w:val="24"/>
        </w:rPr>
        <w:tab/>
      </w:r>
      <w:r w:rsidRPr="006234F0">
        <w:rPr>
          <w:rFonts w:ascii="Lato" w:hAnsi="Lato" w:cs="Times New Roman"/>
          <w:sz w:val="24"/>
          <w:szCs w:val="24"/>
        </w:rPr>
        <w:tab/>
      </w:r>
      <w:r w:rsidRPr="006234F0">
        <w:rPr>
          <w:rFonts w:ascii="Lato" w:hAnsi="Lato" w:cs="Times New Roman"/>
          <w:sz w:val="24"/>
          <w:szCs w:val="24"/>
        </w:rPr>
        <w:tab/>
      </w:r>
      <w:r>
        <w:rPr>
          <w:rFonts w:ascii="Lato" w:hAnsi="Lato" w:cs="Times New Roman"/>
          <w:sz w:val="24"/>
          <w:szCs w:val="24"/>
        </w:rPr>
        <w:t xml:space="preserve">     </w:t>
      </w:r>
      <w:r w:rsidR="005767A2">
        <w:rPr>
          <w:rFonts w:ascii="Lato" w:hAnsi="Lato" w:cs="Times New Roman"/>
          <w:sz w:val="20"/>
          <w:szCs w:val="20"/>
        </w:rPr>
        <w:t>18</w:t>
      </w:r>
      <w:r w:rsidRPr="006234F0">
        <w:rPr>
          <w:rFonts w:ascii="Lato" w:hAnsi="Lato" w:cs="Times New Roman"/>
          <w:sz w:val="20"/>
          <w:szCs w:val="20"/>
        </w:rPr>
        <w:t>.</w:t>
      </w:r>
      <w:r>
        <w:rPr>
          <w:rFonts w:ascii="Lato" w:hAnsi="Lato" w:cs="Times New Roman"/>
          <w:sz w:val="20"/>
          <w:szCs w:val="20"/>
        </w:rPr>
        <w:t>0</w:t>
      </w:r>
      <w:r w:rsidR="005767A2">
        <w:rPr>
          <w:rFonts w:ascii="Lato" w:hAnsi="Lato" w:cs="Times New Roman"/>
          <w:sz w:val="20"/>
          <w:szCs w:val="20"/>
        </w:rPr>
        <w:t>3</w:t>
      </w:r>
      <w:r w:rsidRPr="006234F0">
        <w:rPr>
          <w:rFonts w:ascii="Lato" w:hAnsi="Lato" w:cs="Times New Roman"/>
          <w:sz w:val="20"/>
          <w:szCs w:val="20"/>
        </w:rPr>
        <w:t>.202</w:t>
      </w:r>
      <w:r>
        <w:rPr>
          <w:rFonts w:ascii="Lato" w:hAnsi="Lato" w:cs="Times New Roman"/>
          <w:sz w:val="20"/>
          <w:szCs w:val="20"/>
        </w:rPr>
        <w:t>6</w:t>
      </w:r>
      <w:r w:rsidRPr="006234F0">
        <w:rPr>
          <w:rFonts w:ascii="Lato" w:hAnsi="Lato" w:cs="Times New Roman"/>
          <w:sz w:val="20"/>
          <w:szCs w:val="20"/>
        </w:rPr>
        <w:t xml:space="preserve"> r. </w:t>
      </w:r>
      <w:r>
        <w:rPr>
          <w:rFonts w:ascii="Lato" w:hAnsi="Lato" w:cs="Times New Roman"/>
          <w:sz w:val="20"/>
          <w:szCs w:val="20"/>
        </w:rPr>
        <w:t xml:space="preserve">Kamil Turowski </w:t>
      </w:r>
    </w:p>
    <w:p w14:paraId="1B72A1B9" w14:textId="77777777" w:rsidR="008D25DE" w:rsidRPr="006107BB" w:rsidRDefault="008D25DE" w:rsidP="008D25DE">
      <w:pPr>
        <w:ind w:left="3540" w:firstLine="708"/>
        <w:jc w:val="center"/>
        <w:rPr>
          <w:rFonts w:ascii="Lato" w:hAnsi="Lato" w:cs="Times New Roman"/>
          <w:sz w:val="2"/>
          <w:szCs w:val="2"/>
        </w:rPr>
      </w:pPr>
    </w:p>
    <w:p w14:paraId="7BC6C8C8" w14:textId="47B5997C" w:rsidR="00196F24" w:rsidRDefault="008D25DE" w:rsidP="008D25DE">
      <w:pPr>
        <w:ind w:left="4248" w:firstLine="708"/>
      </w:pPr>
      <w:r w:rsidRPr="006234F0">
        <w:rPr>
          <w:rFonts w:ascii="Lato" w:hAnsi="Lato" w:cs="Times New Roman"/>
          <w:sz w:val="20"/>
          <w:szCs w:val="20"/>
        </w:rPr>
        <w:t>Przewodniczący Komisji Rekrutacyjnej</w:t>
      </w:r>
    </w:p>
    <w:sectPr w:rsidR="00196F24" w:rsidSect="008D25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5DE"/>
    <w:rsid w:val="00196F24"/>
    <w:rsid w:val="00350A50"/>
    <w:rsid w:val="003C355B"/>
    <w:rsid w:val="005767A2"/>
    <w:rsid w:val="005E59A0"/>
    <w:rsid w:val="008D25DE"/>
    <w:rsid w:val="00BD3838"/>
    <w:rsid w:val="00EB0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64618"/>
  <w15:chartTrackingRefBased/>
  <w15:docId w15:val="{19379896-87AF-4180-9900-C5471FECB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25DE"/>
    <w:pPr>
      <w:spacing w:after="200" w:line="276" w:lineRule="auto"/>
    </w:pPr>
    <w:rPr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76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84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210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Gabrychowicz-Olchowik</dc:creator>
  <cp:keywords/>
  <dc:description/>
  <cp:lastModifiedBy>Barbara Gabrychowicz-Olchowik</cp:lastModifiedBy>
  <cp:revision>2</cp:revision>
  <cp:lastPrinted>2026-03-18T12:17:00Z</cp:lastPrinted>
  <dcterms:created xsi:type="dcterms:W3CDTF">2026-03-18T07:49:00Z</dcterms:created>
  <dcterms:modified xsi:type="dcterms:W3CDTF">2026-03-18T12:34:00Z</dcterms:modified>
</cp:coreProperties>
</file>