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B08C9" w14:textId="77777777" w:rsidR="0077648A" w:rsidRPr="006234F0" w:rsidRDefault="0077648A" w:rsidP="0077648A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7BACF204" w14:textId="5A26DAD6" w:rsidR="0077648A" w:rsidRPr="006234F0" w:rsidRDefault="0077648A" w:rsidP="0077648A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</w:t>
      </w:r>
      <w:r w:rsidR="001B78CE">
        <w:rPr>
          <w:rFonts w:ascii="Lato" w:hAnsi="Lato" w:cs="Times New Roman"/>
          <w:b/>
          <w:sz w:val="24"/>
          <w:szCs w:val="24"/>
        </w:rPr>
        <w:t xml:space="preserve"> kierownicze</w:t>
      </w:r>
      <w:r w:rsidRPr="006234F0">
        <w:rPr>
          <w:rFonts w:ascii="Lato" w:hAnsi="Lato" w:cs="Times New Roman"/>
          <w:b/>
          <w:sz w:val="24"/>
          <w:szCs w:val="24"/>
        </w:rPr>
        <w:t xml:space="preserve"> urzędnicze</w:t>
      </w:r>
    </w:p>
    <w:p w14:paraId="707F9CB8" w14:textId="77777777" w:rsidR="001B78CE" w:rsidRPr="001B78CE" w:rsidRDefault="001B78CE" w:rsidP="001B78C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Kierownika Referatu Sportu, Promocji i Turystyki</w:t>
      </w:r>
    </w:p>
    <w:p w14:paraId="6AAC3441" w14:textId="77777777" w:rsidR="001B78CE" w:rsidRPr="001B78CE" w:rsidRDefault="001B78CE" w:rsidP="001B78CE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6B5D93BA" w14:textId="77777777" w:rsidR="001B78CE" w:rsidRPr="001B78CE" w:rsidRDefault="001B78CE" w:rsidP="001B78CE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C7790EC" w14:textId="77777777" w:rsidR="0077648A" w:rsidRPr="006234F0" w:rsidRDefault="0077648A" w:rsidP="0077648A">
      <w:pPr>
        <w:spacing w:after="0"/>
        <w:rPr>
          <w:rFonts w:ascii="Lato" w:hAnsi="Lato" w:cs="Times New Roman"/>
          <w:sz w:val="24"/>
          <w:szCs w:val="24"/>
        </w:rPr>
      </w:pPr>
    </w:p>
    <w:p w14:paraId="11FFBB94" w14:textId="77777777" w:rsidR="0077648A" w:rsidRPr="006234F0" w:rsidRDefault="0077648A" w:rsidP="0077648A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17207649" w14:textId="4D97B775" w:rsidR="0077648A" w:rsidRDefault="0077648A" w:rsidP="00D76D3D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 xml:space="preserve">Informujemy, że w wyniku zakończenia procedury naboru na wyżej wymienione stanowisko został wybrany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 w:rsidR="00264C24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1B78CE">
        <w:rPr>
          <w:rFonts w:ascii="Lato" w:hAnsi="Lato" w:cs="Times New Roman"/>
          <w:b/>
          <w:bCs/>
          <w:sz w:val="24"/>
          <w:szCs w:val="24"/>
        </w:rPr>
        <w:t>Kamil Kozłowski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 xml:space="preserve">zamieszkały w </w:t>
      </w:r>
      <w:r w:rsidRPr="006234F0"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  <w:r w:rsidR="001B78CE">
        <w:rPr>
          <w:rFonts w:ascii="Lato" w:eastAsia="Times New Roman" w:hAnsi="Lato" w:cs="Times New Roman"/>
          <w:sz w:val="24"/>
          <w:szCs w:val="24"/>
          <w:lang w:eastAsia="ar-SA"/>
        </w:rPr>
        <w:t>Bartągu</w:t>
      </w:r>
      <w:r w:rsidR="00D76D3D">
        <w:rPr>
          <w:rFonts w:ascii="Lato" w:hAnsi="Lato" w:cs="Times New Roman"/>
          <w:sz w:val="24"/>
          <w:szCs w:val="24"/>
        </w:rPr>
        <w:t>.</w:t>
      </w:r>
    </w:p>
    <w:p w14:paraId="6E56B13C" w14:textId="77777777" w:rsidR="00D76D3D" w:rsidRPr="00D76D3D" w:rsidRDefault="00D76D3D" w:rsidP="00D76D3D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53669015" w14:textId="77777777" w:rsidR="0077648A" w:rsidRPr="006234F0" w:rsidRDefault="0077648A" w:rsidP="0077648A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67162FB0" w14:textId="671D4698" w:rsidR="001B78CE" w:rsidRPr="001B78CE" w:rsidRDefault="001B78CE" w:rsidP="001B78CE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 Kamil Kozłowski otrzymał największą ilość punktów z rozmowy kwalifikacyjnej, która była kolejnym etapem naboru, po spełnieniu warunków formalnych. Kandydat ukończył studia wyższe na kierunku wychowanie fizyczne oraz legitymuje się ponad pięcioletnim  stażem pracy.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Spełnił wszystkie wymagania niezbędne oraz dodatkowe określone w ogłoszeniu o naborze. </w:t>
      </w:r>
      <w:r w:rsidRPr="001B78CE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kwalifikacyjnej, ale także w formie załączonej do aplikacji Koncepcji rozwoju sportu, turystyki i promocji w mieście Mrągowo, przedstawił swoje najważniejsze założenia na rozwój tych obszarów. Wskazał również narzędzia do osiągnięcia tych celów. 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W procesie rekrutacji kandydat wykazał się imponującym dorobkiem zawodowym w zakresie organizacji wydarzeń sportowych i promocyjnych, a</w:t>
      </w:r>
      <w:r w:rsidR="00FE67E6">
        <w:rPr>
          <w:rFonts w:ascii="Lato" w:hAnsi="Lato"/>
          <w:kern w:val="2"/>
          <w:sz w:val="24"/>
          <w:szCs w:val="24"/>
          <w14:ligatures w14:val="standardContextual"/>
        </w:rPr>
        <w:t xml:space="preserve"> 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także współpracy z instytucjami samorządu oraz klubami sportowymi. Pan Kamil Kozłowski udowodnił, że posiada świadomość i zrozumienie zasad dyscypliny finansów publicznych oraz procedury zamówień publicznych obowiązujących w</w:t>
      </w:r>
      <w:r>
        <w:rPr>
          <w:rFonts w:ascii="Lato" w:hAnsi="Lato"/>
          <w:kern w:val="2"/>
          <w:sz w:val="24"/>
          <w:szCs w:val="24"/>
          <w14:ligatures w14:val="standardContextual"/>
        </w:rPr>
        <w:t> 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samorządzie gminnym.</w:t>
      </w:r>
    </w:p>
    <w:p w14:paraId="7AD03240" w14:textId="646B5420" w:rsidR="0077648A" w:rsidRDefault="001B78CE" w:rsidP="0077648A">
      <w:pPr>
        <w:spacing w:after="0" w:line="360" w:lineRule="auto"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  <w:r w:rsidRPr="001B78CE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Osoba kandydata daje </w:t>
      </w:r>
      <w:r w:rsidRPr="001B78CE">
        <w:rPr>
          <w:rFonts w:ascii="Lato" w:hAnsi="Lato"/>
          <w:kern w:val="2"/>
          <w:sz w:val="24"/>
          <w:szCs w:val="24"/>
          <w14:ligatures w14:val="standardContextual"/>
        </w:rPr>
        <w:t>gwarancję profesjonalnego zarządzania nie tylko zespołem pracowników Referatu, ale także obszarem sportu, turystyki i promocji w mieście Mrągowo. Połączenie pasji do sportu z pragmatyzmem urzędniczym i doskonałą organizacją pracy pozwoli na skuteczną realizację zadań merytorycznych na stanowisku Kierownika Referatu Sportu, Promocji i Turystyki</w:t>
      </w:r>
      <w:bookmarkEnd w:id="0"/>
      <w:r w:rsidR="00D76D3D">
        <w:rPr>
          <w:rFonts w:ascii="Lato" w:hAnsi="Lato"/>
          <w:kern w:val="2"/>
          <w:sz w:val="24"/>
          <w:szCs w:val="24"/>
          <w14:ligatures w14:val="standardContextual"/>
        </w:rPr>
        <w:t>.</w:t>
      </w:r>
    </w:p>
    <w:p w14:paraId="5433FF06" w14:textId="77777777" w:rsidR="00D76D3D" w:rsidRPr="001B78CE" w:rsidRDefault="00D76D3D" w:rsidP="0077648A">
      <w:pPr>
        <w:spacing w:after="0" w:line="360" w:lineRule="auto"/>
        <w:jc w:val="both"/>
        <w:rPr>
          <w:rFonts w:ascii="Lato" w:hAnsi="Lato"/>
          <w:kern w:val="2"/>
          <w:sz w:val="24"/>
          <w:szCs w:val="24"/>
          <w14:ligatures w14:val="standardContextual"/>
        </w:rPr>
      </w:pPr>
    </w:p>
    <w:p w14:paraId="2024B47E" w14:textId="3CECA8EA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="001B78CE">
        <w:rPr>
          <w:rFonts w:ascii="Lato" w:hAnsi="Lato" w:cs="Times New Roman"/>
          <w:sz w:val="20"/>
          <w:szCs w:val="20"/>
        </w:rPr>
        <w:t>23</w:t>
      </w:r>
      <w:r w:rsidRPr="006234F0">
        <w:rPr>
          <w:rFonts w:ascii="Lato" w:hAnsi="Lato" w:cs="Times New Roman"/>
          <w:sz w:val="20"/>
          <w:szCs w:val="20"/>
        </w:rPr>
        <w:t>.</w:t>
      </w:r>
      <w:r w:rsidR="001B78CE">
        <w:rPr>
          <w:rFonts w:ascii="Lato" w:hAnsi="Lato" w:cs="Times New Roman"/>
          <w:sz w:val="20"/>
          <w:szCs w:val="20"/>
        </w:rPr>
        <w:t>01</w:t>
      </w:r>
      <w:r w:rsidRPr="006234F0">
        <w:rPr>
          <w:rFonts w:ascii="Lato" w:hAnsi="Lato" w:cs="Times New Roman"/>
          <w:sz w:val="20"/>
          <w:szCs w:val="20"/>
        </w:rPr>
        <w:t>.202</w:t>
      </w:r>
      <w:r w:rsidR="001B78CE"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 </w:t>
      </w:r>
      <w:r w:rsidR="00041AAC">
        <w:rPr>
          <w:rFonts w:ascii="Lato" w:hAnsi="Lato" w:cs="Times New Roman"/>
          <w:sz w:val="20"/>
          <w:szCs w:val="20"/>
        </w:rPr>
        <w:t>(-)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 w:rsidR="00264C24">
        <w:rPr>
          <w:rFonts w:ascii="Lato" w:hAnsi="Lato" w:cs="Times New Roman"/>
          <w:sz w:val="20"/>
          <w:szCs w:val="20"/>
        </w:rPr>
        <w:t xml:space="preserve">Jakub Doraczyński </w:t>
      </w:r>
    </w:p>
    <w:p w14:paraId="3B2D0756" w14:textId="77777777" w:rsidR="0077648A" w:rsidRPr="006107BB" w:rsidRDefault="0077648A" w:rsidP="0077648A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497F459C" w14:textId="77777777" w:rsidR="0077648A" w:rsidRPr="006234F0" w:rsidRDefault="0077648A" w:rsidP="0077648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D7C56F3" w14:textId="045151B5" w:rsidR="00DB3A1E" w:rsidRPr="0077648A" w:rsidRDefault="0077648A" w:rsidP="0077648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sectPr w:rsidR="00DB3A1E" w:rsidRPr="0077648A" w:rsidSect="00D76D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8A"/>
    <w:rsid w:val="00041AAC"/>
    <w:rsid w:val="00062619"/>
    <w:rsid w:val="000A5BE3"/>
    <w:rsid w:val="000C0FFE"/>
    <w:rsid w:val="001B78CE"/>
    <w:rsid w:val="00264C24"/>
    <w:rsid w:val="002D69E4"/>
    <w:rsid w:val="003F4822"/>
    <w:rsid w:val="006107BB"/>
    <w:rsid w:val="0077648A"/>
    <w:rsid w:val="00D76D3D"/>
    <w:rsid w:val="00DB3A1E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42DD"/>
  <w15:chartTrackingRefBased/>
  <w15:docId w15:val="{2C512356-94B4-45C8-B601-5E31151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8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4</cp:revision>
  <cp:lastPrinted>2026-01-23T13:38:00Z</cp:lastPrinted>
  <dcterms:created xsi:type="dcterms:W3CDTF">2026-01-23T13:46:00Z</dcterms:created>
  <dcterms:modified xsi:type="dcterms:W3CDTF">2026-01-27T13:31:00Z</dcterms:modified>
</cp:coreProperties>
</file>