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B08C9" w14:textId="77777777" w:rsidR="0077648A" w:rsidRPr="006234F0" w:rsidRDefault="0077648A" w:rsidP="0077648A">
      <w:pPr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INFORMACJA O WYNIKACH NABORU</w:t>
      </w:r>
    </w:p>
    <w:p w14:paraId="7BACF204" w14:textId="77777777" w:rsidR="0077648A" w:rsidRPr="006234F0" w:rsidRDefault="0077648A" w:rsidP="0077648A">
      <w:pPr>
        <w:spacing w:after="120"/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na wolne stanowisko urzędnicze</w:t>
      </w:r>
    </w:p>
    <w:p w14:paraId="3B3AE210" w14:textId="77777777" w:rsidR="00264C24" w:rsidRDefault="00264C24" w:rsidP="00264C24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 xml:space="preserve">Głównego specjalisty </w:t>
      </w:r>
    </w:p>
    <w:p w14:paraId="62F41639" w14:textId="4CA8FB9F" w:rsidR="0077648A" w:rsidRPr="0077648A" w:rsidRDefault="00264C24" w:rsidP="00264C24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 xml:space="preserve">ds. utworzenia Muzeum Miejskiego </w:t>
      </w:r>
    </w:p>
    <w:p w14:paraId="4905810B" w14:textId="77777777" w:rsidR="0077648A" w:rsidRPr="0077648A" w:rsidRDefault="0077648A" w:rsidP="0077648A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77648A">
        <w:rPr>
          <w:rFonts w:ascii="Lato" w:hAnsi="Lato" w:cs="Times New Roman"/>
          <w:b/>
          <w:sz w:val="24"/>
          <w:szCs w:val="24"/>
        </w:rPr>
        <w:t>w Urzędzie Miejskim w Mrągowie</w:t>
      </w:r>
    </w:p>
    <w:p w14:paraId="733451E5" w14:textId="77777777" w:rsidR="0077648A" w:rsidRPr="0077648A" w:rsidRDefault="0077648A" w:rsidP="0077648A">
      <w:pPr>
        <w:spacing w:after="0" w:line="240" w:lineRule="auto"/>
        <w:jc w:val="center"/>
        <w:rPr>
          <w:rFonts w:ascii="Lato" w:hAnsi="Lato" w:cs="Times New Roman"/>
          <w:b/>
          <w:sz w:val="12"/>
          <w:szCs w:val="12"/>
        </w:rPr>
      </w:pPr>
    </w:p>
    <w:p w14:paraId="3936A24C" w14:textId="72A24A94" w:rsidR="0077648A" w:rsidRPr="0077648A" w:rsidRDefault="0077648A" w:rsidP="0077648A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77648A">
        <w:rPr>
          <w:rFonts w:ascii="Lato" w:hAnsi="Lato" w:cs="Times New Roman"/>
          <w:b/>
          <w:sz w:val="24"/>
          <w:szCs w:val="24"/>
        </w:rPr>
        <w:t xml:space="preserve">w wymiarze </w:t>
      </w:r>
      <w:r w:rsidR="00264C24">
        <w:rPr>
          <w:rFonts w:ascii="Lato" w:hAnsi="Lato" w:cs="Times New Roman"/>
          <w:b/>
          <w:sz w:val="24"/>
          <w:szCs w:val="24"/>
        </w:rPr>
        <w:t xml:space="preserve">3/4  </w:t>
      </w:r>
      <w:r w:rsidRPr="0077648A">
        <w:rPr>
          <w:rFonts w:ascii="Lato" w:hAnsi="Lato" w:cs="Times New Roman"/>
          <w:b/>
          <w:sz w:val="24"/>
          <w:szCs w:val="24"/>
        </w:rPr>
        <w:t xml:space="preserve">etatu </w:t>
      </w:r>
    </w:p>
    <w:p w14:paraId="7C7790EC" w14:textId="77777777" w:rsidR="0077648A" w:rsidRPr="006234F0" w:rsidRDefault="0077648A" w:rsidP="0077648A">
      <w:pPr>
        <w:spacing w:after="0"/>
        <w:rPr>
          <w:rFonts w:ascii="Lato" w:hAnsi="Lato" w:cs="Times New Roman"/>
          <w:sz w:val="24"/>
          <w:szCs w:val="24"/>
        </w:rPr>
      </w:pPr>
    </w:p>
    <w:p w14:paraId="11FFBB94" w14:textId="77777777" w:rsidR="0077648A" w:rsidRPr="006234F0" w:rsidRDefault="0077648A" w:rsidP="0077648A">
      <w:pPr>
        <w:spacing w:after="0"/>
        <w:jc w:val="center"/>
        <w:rPr>
          <w:rFonts w:ascii="Lato" w:hAnsi="Lato" w:cs="Times New Roman"/>
          <w:sz w:val="4"/>
          <w:szCs w:val="4"/>
        </w:rPr>
      </w:pPr>
    </w:p>
    <w:p w14:paraId="1ACBCA66" w14:textId="1E6D2929" w:rsidR="0077648A" w:rsidRPr="006234F0" w:rsidRDefault="0077648A" w:rsidP="0077648A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  <w:r w:rsidRPr="006234F0">
        <w:rPr>
          <w:rFonts w:ascii="Lato" w:hAnsi="Lato" w:cs="Times New Roman"/>
          <w:sz w:val="24"/>
          <w:szCs w:val="24"/>
        </w:rPr>
        <w:t xml:space="preserve">Informujemy, że w wyniku zakończenia procedury naboru na wyżej wymienione stanowisko został wybrany </w:t>
      </w:r>
      <w:r w:rsidRPr="006234F0">
        <w:rPr>
          <w:rFonts w:ascii="Lato" w:hAnsi="Lato" w:cs="Times New Roman"/>
          <w:b/>
          <w:bCs/>
          <w:sz w:val="24"/>
          <w:szCs w:val="24"/>
        </w:rPr>
        <w:t>Pan</w:t>
      </w:r>
      <w:r w:rsidR="00264C24">
        <w:rPr>
          <w:rFonts w:ascii="Lato" w:hAnsi="Lato" w:cs="Times New Roman"/>
          <w:b/>
          <w:bCs/>
          <w:sz w:val="24"/>
          <w:szCs w:val="24"/>
        </w:rPr>
        <w:t xml:space="preserve"> Robert Wróbel</w:t>
      </w:r>
      <w:r w:rsidRPr="006234F0">
        <w:rPr>
          <w:rFonts w:ascii="Lato" w:hAnsi="Lato" w:cs="Times New Roman"/>
          <w:b/>
          <w:bCs/>
          <w:sz w:val="24"/>
          <w:szCs w:val="24"/>
        </w:rPr>
        <w:t xml:space="preserve">,  </w:t>
      </w:r>
      <w:r w:rsidRPr="006234F0">
        <w:rPr>
          <w:rFonts w:ascii="Lato" w:hAnsi="Lato" w:cs="Times New Roman"/>
          <w:sz w:val="24"/>
          <w:szCs w:val="24"/>
        </w:rPr>
        <w:t xml:space="preserve">zamieszkały w </w:t>
      </w:r>
      <w:r w:rsidRPr="006234F0">
        <w:rPr>
          <w:rFonts w:ascii="Lato" w:eastAsia="Times New Roman" w:hAnsi="Lato" w:cs="Times New Roman"/>
          <w:sz w:val="24"/>
          <w:szCs w:val="24"/>
          <w:lang w:eastAsia="ar-SA"/>
        </w:rPr>
        <w:t xml:space="preserve"> Mrągowie</w:t>
      </w:r>
    </w:p>
    <w:p w14:paraId="17207649" w14:textId="77777777" w:rsidR="0077648A" w:rsidRPr="0077648A" w:rsidRDefault="0077648A" w:rsidP="0077648A">
      <w:pPr>
        <w:spacing w:line="360" w:lineRule="auto"/>
        <w:rPr>
          <w:rFonts w:ascii="Lato" w:hAnsi="Lato" w:cs="Times New Roman"/>
          <w:sz w:val="20"/>
          <w:szCs w:val="20"/>
        </w:rPr>
      </w:pPr>
    </w:p>
    <w:p w14:paraId="53669015" w14:textId="77777777" w:rsidR="0077648A" w:rsidRPr="006234F0" w:rsidRDefault="0077648A" w:rsidP="0077648A">
      <w:pPr>
        <w:spacing w:line="360" w:lineRule="auto"/>
        <w:rPr>
          <w:rFonts w:ascii="Lato" w:hAnsi="Lato" w:cs="Times New Roman"/>
          <w:sz w:val="24"/>
          <w:szCs w:val="24"/>
          <w:u w:val="single"/>
        </w:rPr>
      </w:pPr>
      <w:r w:rsidRPr="006234F0">
        <w:rPr>
          <w:rFonts w:ascii="Lato" w:hAnsi="Lato" w:cs="Times New Roman"/>
          <w:sz w:val="24"/>
          <w:szCs w:val="24"/>
          <w:u w:val="single"/>
        </w:rPr>
        <w:t>Uzasadnienie:</w:t>
      </w:r>
    </w:p>
    <w:p w14:paraId="11F4E3B4" w14:textId="3E9867E3" w:rsidR="0077648A" w:rsidRPr="006107BB" w:rsidRDefault="000A5BE3" w:rsidP="0077648A">
      <w:pPr>
        <w:spacing w:after="0" w:line="360" w:lineRule="auto"/>
        <w:jc w:val="both"/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</w:pPr>
      <w:bookmarkStart w:id="0" w:name="_Hlk127978302"/>
      <w:r w:rsidRPr="000A5BE3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>Pan Robert Wróbel otrzymał maksymalną ilość punktów z rozmowy kwalifikacyjnej, która była kolejnym etapem naboru, po spełnieniu warunków formalnych. Kandydat ukończył studia wyższe, na kierunku germanistyka oraz legitymuje się ponad dziesięcioletnim stażem pracy.</w:t>
      </w:r>
      <w:r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0A5BE3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>Spełnił wszystkie wymagania niezbędne oraz dodatkowe określone w ogłoszeniu o</w:t>
      </w:r>
      <w:r w:rsidR="00062619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0A5BE3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naborze. </w:t>
      </w:r>
      <w:r w:rsidRPr="000A5BE3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>Podczas rozmowy kwalifikacyjnej wykazał się bardzo dobrą znajomością zagadnień z zakresu</w:t>
      </w:r>
      <w:r w:rsidRPr="000A5BE3">
        <w:rPr>
          <w:rFonts w:ascii="Lato" w:hAnsi="Lato" w:cs="Times New Roman"/>
          <w:sz w:val="24"/>
          <w:szCs w:val="24"/>
        </w:rPr>
        <w:t xml:space="preserve"> historii i geografii regionu oraz miasta Mrągowa. </w:t>
      </w:r>
      <w:r w:rsidRPr="000A5BE3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>Dodatkowym atutem jest bogate doświadczenie zawodowe kandydata w</w:t>
      </w:r>
      <w:r w:rsidR="00062619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0A5BE3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>pracy w</w:t>
      </w:r>
      <w:r w:rsidR="00062619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> </w:t>
      </w:r>
      <w:r w:rsidRPr="000A5BE3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administracji samorządowej. </w:t>
      </w:r>
      <w:r w:rsidRPr="000A5BE3">
        <w:rPr>
          <w:rFonts w:ascii="Lato" w:hAnsi="Lato" w:cs="Times New Roman"/>
          <w:sz w:val="24"/>
          <w:szCs w:val="24"/>
        </w:rPr>
        <w:t xml:space="preserve">Kandydat </w:t>
      </w:r>
      <w:r w:rsidR="002D69E4">
        <w:rPr>
          <w:rFonts w:ascii="Lato" w:hAnsi="Lato" w:cs="Times New Roman"/>
          <w:sz w:val="24"/>
          <w:szCs w:val="24"/>
        </w:rPr>
        <w:t>w sposób przekonujący</w:t>
      </w:r>
      <w:r w:rsidRPr="000A5BE3">
        <w:rPr>
          <w:rFonts w:ascii="Lato" w:hAnsi="Lato" w:cs="Times New Roman"/>
          <w:sz w:val="24"/>
          <w:szCs w:val="24"/>
        </w:rPr>
        <w:t xml:space="preserve"> przedstawił autorską koncepcję utworzenia Muzeum Miejskiego. </w:t>
      </w:r>
      <w:r w:rsidRPr="000A5BE3">
        <w:rPr>
          <w:rFonts w:ascii="Lato" w:hAnsi="Lato"/>
          <w:kern w:val="2"/>
          <w:sz w:val="24"/>
          <w:szCs w:val="24"/>
          <w14:ligatures w14:val="standardContextual"/>
        </w:rPr>
        <w:t>Pan Robert Wróbel wykazał się dużą wiedzą z zakresu procedury powstania instytucji, takiej jak muzeum.</w:t>
      </w:r>
      <w:r w:rsidRPr="000A5BE3">
        <w:rPr>
          <w:rFonts w:ascii="Lato" w:hAnsi="Lato" w:cs="Times New Roman"/>
          <w:sz w:val="24"/>
          <w:szCs w:val="24"/>
        </w:rPr>
        <w:t xml:space="preserve"> </w:t>
      </w:r>
      <w:r w:rsidRPr="000A5BE3">
        <w:rPr>
          <w:rFonts w:ascii="Lato" w:hAnsi="Lato"/>
          <w:kern w:val="2"/>
          <w:sz w:val="24"/>
          <w:szCs w:val="24"/>
          <w14:ligatures w14:val="standardContextual"/>
        </w:rPr>
        <w:t>Koncepcja zakłada, że muzeum będzie "żywą" instytucją – miejscem edukacji i dialogu z</w:t>
      </w:r>
      <w:r w:rsidR="002D69E4">
        <w:rPr>
          <w:rFonts w:ascii="Lato" w:hAnsi="Lato"/>
          <w:kern w:val="2"/>
          <w:sz w:val="24"/>
          <w:szCs w:val="24"/>
          <w14:ligatures w14:val="standardContextual"/>
        </w:rPr>
        <w:t> </w:t>
      </w:r>
      <w:r w:rsidRPr="000A5BE3">
        <w:rPr>
          <w:rFonts w:ascii="Lato" w:hAnsi="Lato"/>
          <w:kern w:val="2"/>
          <w:sz w:val="24"/>
          <w:szCs w:val="24"/>
          <w14:ligatures w14:val="standardContextual"/>
        </w:rPr>
        <w:t xml:space="preserve">mieszkańcami, a nie tylko zamkniętym magazynem eksponatów. </w:t>
      </w:r>
      <w:r w:rsidRPr="000A5BE3">
        <w:rPr>
          <w:rFonts w:ascii="Lato" w:hAnsi="Lato" w:cs="Times New Roman"/>
          <w:kern w:val="2"/>
          <w:sz w:val="24"/>
          <w:szCs w:val="24"/>
          <w14:ligatures w14:val="standardContextual"/>
        </w:rPr>
        <w:t xml:space="preserve">Pan Robert Wróbel </w:t>
      </w:r>
      <w:r w:rsidRPr="000A5BE3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zaprezentował się jako osoba komunikatywna, rzeczowa, którą cechuje ogromna pasja z zakresu historii regionu. Osoba kandydata daje </w:t>
      </w:r>
      <w:r w:rsidRPr="000A5BE3">
        <w:rPr>
          <w:rFonts w:ascii="Lato" w:hAnsi="Lato"/>
          <w:kern w:val="2"/>
          <w:sz w:val="24"/>
          <w:szCs w:val="24"/>
          <w14:ligatures w14:val="standardContextual"/>
        </w:rPr>
        <w:t>gwarancję, że</w:t>
      </w:r>
      <w:r w:rsidR="002D69E4">
        <w:rPr>
          <w:rFonts w:ascii="Lato" w:hAnsi="Lato"/>
          <w:kern w:val="2"/>
          <w:sz w:val="24"/>
          <w:szCs w:val="24"/>
          <w14:ligatures w14:val="standardContextual"/>
        </w:rPr>
        <w:t xml:space="preserve"> </w:t>
      </w:r>
      <w:r w:rsidRPr="000A5BE3">
        <w:rPr>
          <w:rFonts w:ascii="Lato" w:hAnsi="Lato"/>
          <w:kern w:val="2"/>
          <w:sz w:val="24"/>
          <w:szCs w:val="24"/>
          <w14:ligatures w14:val="standardContextual"/>
        </w:rPr>
        <w:t xml:space="preserve">proces tworzenia </w:t>
      </w:r>
      <w:r w:rsidR="002D69E4">
        <w:rPr>
          <w:rFonts w:ascii="Lato" w:hAnsi="Lato"/>
          <w:kern w:val="2"/>
          <w:sz w:val="24"/>
          <w:szCs w:val="24"/>
          <w14:ligatures w14:val="standardContextual"/>
        </w:rPr>
        <w:t>muzeum</w:t>
      </w:r>
      <w:r w:rsidRPr="000A5BE3">
        <w:rPr>
          <w:rFonts w:ascii="Lato" w:hAnsi="Lato"/>
          <w:kern w:val="2"/>
          <w:sz w:val="24"/>
          <w:szCs w:val="24"/>
          <w14:ligatures w14:val="standardContextual"/>
        </w:rPr>
        <w:t xml:space="preserve"> zostanie przeprowadzony profesjonalnie i</w:t>
      </w:r>
      <w:r w:rsidR="002D69E4">
        <w:rPr>
          <w:rFonts w:ascii="Lato" w:hAnsi="Lato"/>
          <w:kern w:val="2"/>
          <w:sz w:val="24"/>
          <w:szCs w:val="24"/>
          <w14:ligatures w14:val="standardContextual"/>
        </w:rPr>
        <w:t xml:space="preserve"> </w:t>
      </w:r>
      <w:r w:rsidRPr="000A5BE3">
        <w:rPr>
          <w:rFonts w:ascii="Lato" w:hAnsi="Lato"/>
          <w:kern w:val="2"/>
          <w:sz w:val="24"/>
          <w:szCs w:val="24"/>
          <w14:ligatures w14:val="standardContextual"/>
        </w:rPr>
        <w:t>z</w:t>
      </w:r>
      <w:r w:rsidR="002D69E4">
        <w:rPr>
          <w:rFonts w:ascii="Lato" w:hAnsi="Lato"/>
          <w:kern w:val="2"/>
          <w:sz w:val="24"/>
          <w:szCs w:val="24"/>
          <w14:ligatures w14:val="standardContextual"/>
        </w:rPr>
        <w:t xml:space="preserve"> </w:t>
      </w:r>
      <w:r w:rsidRPr="000A5BE3">
        <w:rPr>
          <w:rFonts w:ascii="Lato" w:hAnsi="Lato"/>
          <w:kern w:val="2"/>
          <w:sz w:val="24"/>
          <w:szCs w:val="24"/>
          <w14:ligatures w14:val="standardContextual"/>
        </w:rPr>
        <w:t>poszanowaniem standardów ochrony dziedzictwa regionalnego.</w:t>
      </w:r>
      <w:bookmarkEnd w:id="0"/>
    </w:p>
    <w:p w14:paraId="7AD03240" w14:textId="77777777" w:rsidR="0077648A" w:rsidRPr="006234F0" w:rsidRDefault="0077648A" w:rsidP="0077648A">
      <w:pPr>
        <w:spacing w:after="0" w:line="360" w:lineRule="auto"/>
        <w:jc w:val="both"/>
        <w:rPr>
          <w:rFonts w:ascii="Lato" w:hAnsi="Lato" w:cs="Times New Roman"/>
          <w:bCs/>
          <w:kern w:val="2"/>
          <w:sz w:val="20"/>
          <w:szCs w:val="20"/>
          <w14:ligatures w14:val="standardContextual"/>
        </w:rPr>
      </w:pPr>
    </w:p>
    <w:p w14:paraId="2024B47E" w14:textId="553463B8" w:rsidR="0077648A" w:rsidRPr="006234F0" w:rsidRDefault="0077648A" w:rsidP="0077648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="00264C24">
        <w:rPr>
          <w:rFonts w:ascii="Lato" w:hAnsi="Lato" w:cs="Times New Roman"/>
          <w:sz w:val="20"/>
          <w:szCs w:val="20"/>
        </w:rPr>
        <w:t>29</w:t>
      </w:r>
      <w:r w:rsidRPr="006234F0">
        <w:rPr>
          <w:rFonts w:ascii="Lato" w:hAnsi="Lato" w:cs="Times New Roman"/>
          <w:sz w:val="20"/>
          <w:szCs w:val="20"/>
        </w:rPr>
        <w:t>.</w:t>
      </w:r>
      <w:r w:rsidR="00264C24">
        <w:rPr>
          <w:rFonts w:ascii="Lato" w:hAnsi="Lato" w:cs="Times New Roman"/>
          <w:sz w:val="20"/>
          <w:szCs w:val="20"/>
        </w:rPr>
        <w:t>12</w:t>
      </w:r>
      <w:r w:rsidRPr="006234F0">
        <w:rPr>
          <w:rFonts w:ascii="Lato" w:hAnsi="Lato" w:cs="Times New Roman"/>
          <w:sz w:val="20"/>
          <w:szCs w:val="20"/>
        </w:rPr>
        <w:t xml:space="preserve">.2025 r.  </w:t>
      </w:r>
      <w:r>
        <w:rPr>
          <w:rFonts w:ascii="Lato" w:hAnsi="Lato" w:cs="Times New Roman"/>
          <w:sz w:val="20"/>
          <w:szCs w:val="20"/>
        </w:rPr>
        <w:t xml:space="preserve">(-) </w:t>
      </w:r>
      <w:r w:rsidRPr="006234F0">
        <w:rPr>
          <w:rFonts w:ascii="Lato" w:hAnsi="Lato" w:cs="Times New Roman"/>
          <w:sz w:val="20"/>
          <w:szCs w:val="20"/>
        </w:rPr>
        <w:t xml:space="preserve"> </w:t>
      </w:r>
      <w:r w:rsidR="00264C24">
        <w:rPr>
          <w:rFonts w:ascii="Lato" w:hAnsi="Lato" w:cs="Times New Roman"/>
          <w:sz w:val="20"/>
          <w:szCs w:val="20"/>
        </w:rPr>
        <w:t xml:space="preserve">Jakub Doraczyński </w:t>
      </w:r>
    </w:p>
    <w:p w14:paraId="3B2D0756" w14:textId="77777777" w:rsidR="0077648A" w:rsidRPr="006107BB" w:rsidRDefault="0077648A" w:rsidP="0077648A">
      <w:pPr>
        <w:ind w:left="3540" w:firstLine="708"/>
        <w:jc w:val="center"/>
        <w:rPr>
          <w:rFonts w:ascii="Lato" w:hAnsi="Lato" w:cs="Times New Roman"/>
          <w:sz w:val="2"/>
          <w:szCs w:val="2"/>
        </w:rPr>
      </w:pPr>
    </w:p>
    <w:p w14:paraId="497F459C" w14:textId="77777777" w:rsidR="0077648A" w:rsidRPr="006234F0" w:rsidRDefault="0077648A" w:rsidP="0077648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6234F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4D7C56F3" w14:textId="045151B5" w:rsidR="00DB3A1E" w:rsidRPr="0077648A" w:rsidRDefault="0077648A" w:rsidP="0077648A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6234F0">
        <w:rPr>
          <w:rFonts w:ascii="Lato" w:hAnsi="Lato" w:cs="Times New Roman"/>
          <w:sz w:val="16"/>
          <w:szCs w:val="16"/>
        </w:rPr>
        <w:t>/data</w:t>
      </w:r>
      <w:r w:rsidRPr="006234F0">
        <w:rPr>
          <w:rFonts w:ascii="Lato" w:hAnsi="Lato" w:cs="Times New Roman"/>
          <w:sz w:val="18"/>
          <w:szCs w:val="18"/>
        </w:rPr>
        <w:t>, podpis osoby upoważnionej/</w:t>
      </w:r>
    </w:p>
    <w:sectPr w:rsidR="00DB3A1E" w:rsidRPr="0077648A" w:rsidSect="00776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8A"/>
    <w:rsid w:val="00062619"/>
    <w:rsid w:val="000A5BE3"/>
    <w:rsid w:val="000C0FFE"/>
    <w:rsid w:val="00264C24"/>
    <w:rsid w:val="002D69E4"/>
    <w:rsid w:val="003F4822"/>
    <w:rsid w:val="006107BB"/>
    <w:rsid w:val="0077648A"/>
    <w:rsid w:val="00DB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42DD"/>
  <w15:chartTrackingRefBased/>
  <w15:docId w15:val="{2C512356-94B4-45C8-B601-5E311518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48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5</cp:revision>
  <cp:lastPrinted>2025-12-29T09:50:00Z</cp:lastPrinted>
  <dcterms:created xsi:type="dcterms:W3CDTF">2025-12-29T08:22:00Z</dcterms:created>
  <dcterms:modified xsi:type="dcterms:W3CDTF">2025-12-29T14:56:00Z</dcterms:modified>
</cp:coreProperties>
</file>