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7B90" w:rsidRDefault="0067180E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MRĄGOWO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736128" w:rsidRDefault="0067180E" w:rsidP="00E421DE">
      <w:pPr>
        <w:autoSpaceDE w:val="0"/>
        <w:autoSpaceDN w:val="0"/>
        <w:adjustRightInd w:val="0"/>
        <w:spacing w:line="240" w:lineRule="auto"/>
        <w:jc w:val="both"/>
        <w:rPr>
          <w:rFonts w:ascii="TimesNewRomanPS-BoldMT" w:hAnsi="TimesNewRomanPS-BoldMT" w:cs="TimesNewRomanPS-BoldMT"/>
          <w:bCs/>
        </w:rPr>
      </w:pPr>
      <w:r w:rsidRPr="005C362B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5C362B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5C362B">
        <w:rPr>
          <w:rFonts w:ascii="Times New Roman" w:eastAsia="Times New Roman" w:hAnsi="Times New Roman" w:cs="Times New Roman"/>
          <w:sz w:val="24"/>
          <w:szCs w:val="24"/>
        </w:rPr>
        <w:br/>
      </w:r>
      <w:r w:rsidRPr="005C362B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>Dz.U. z 2018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9E5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>450</w:t>
      </w:r>
      <w:r w:rsidR="0049327B">
        <w:rPr>
          <w:rFonts w:ascii="Times New Roman" w:eastAsia="Times New Roman" w:hAnsi="Times New Roman" w:cs="Times New Roman"/>
          <w:sz w:val="24"/>
          <w:szCs w:val="24"/>
        </w:rPr>
        <w:t xml:space="preserve"> z późn.zm.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i Uchwały Nr </w:t>
      </w:r>
      <w:r w:rsidR="00055F75">
        <w:rPr>
          <w:rFonts w:ascii="Times New Roman" w:hAnsi="Times New Roman" w:cs="Times New Roman"/>
          <w:sz w:val="24"/>
          <w:szCs w:val="24"/>
        </w:rPr>
        <w:t>L/4/2018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Rady Miejskiej</w:t>
      </w:r>
      <w:r w:rsidR="007F528D" w:rsidRPr="005C362B">
        <w:rPr>
          <w:rFonts w:ascii="Times New Roman" w:hAnsi="Times New Roman" w:cs="Times New Roman"/>
          <w:sz w:val="24"/>
          <w:szCs w:val="24"/>
        </w:rPr>
        <w:br/>
      </w:r>
      <w:r w:rsidR="000A44D6">
        <w:rPr>
          <w:rFonts w:ascii="Times New Roman" w:hAnsi="Times New Roman" w:cs="Times New Roman"/>
          <w:sz w:val="24"/>
          <w:szCs w:val="24"/>
        </w:rPr>
        <w:t>w Mrągowie z dnia 1</w:t>
      </w:r>
      <w:r w:rsidR="00055F75">
        <w:rPr>
          <w:rFonts w:ascii="Times New Roman" w:hAnsi="Times New Roman" w:cs="Times New Roman"/>
          <w:sz w:val="24"/>
          <w:szCs w:val="24"/>
        </w:rPr>
        <w:t>8 października 2018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r. w sprawie: przyjęcia Rocznego Programu Współpracy Gminy Miasto Mrągowo z organizacjami pozarządowymi oraz podmiotami wymienionymi </w:t>
      </w:r>
      <w:r w:rsidR="00055F7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6814AE">
        <w:rPr>
          <w:rFonts w:ascii="Times New Roman" w:hAnsi="Times New Roman" w:cs="Times New Roman"/>
          <w:sz w:val="24"/>
          <w:szCs w:val="24"/>
        </w:rPr>
        <w:t>019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736128">
        <w:rPr>
          <w:rFonts w:ascii="Times New Roman" w:eastAsia="Times New Roman" w:hAnsi="Times New Roman" w:cs="Times New Roman"/>
          <w:sz w:val="24"/>
          <w:szCs w:val="24"/>
        </w:rPr>
        <w:t xml:space="preserve">uchwały Nr III/2/2018 Rady Miejskiej w Mrągowie z dnia 13 grudnia 2018r. </w:t>
      </w:r>
      <w:r w:rsidR="00736128" w:rsidRPr="00736128">
        <w:rPr>
          <w:rFonts w:ascii="TimesNewRomanPS-BoldMT" w:hAnsi="TimesNewRomanPS-BoldMT" w:cs="TimesNewRomanPS-BoldMT"/>
          <w:bCs/>
        </w:rPr>
        <w:t>w sprawie uchwalenia budżetu Gminy Miasto Mrągowo na rok 2019</w:t>
      </w:r>
    </w:p>
    <w:p w:rsidR="00736128" w:rsidRPr="00736128" w:rsidRDefault="00736128" w:rsidP="00736128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Cs/>
        </w:rPr>
      </w:pPr>
    </w:p>
    <w:p w:rsidR="007F528D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7F528D">
        <w:rPr>
          <w:rFonts w:ascii="Times New Roman" w:eastAsia="Times New Roman" w:hAnsi="Times New Roman" w:cs="Times New Roman"/>
          <w:b/>
          <w:sz w:val="26"/>
          <w:szCs w:val="26"/>
        </w:rPr>
        <w:t xml:space="preserve">wsparcie realizacji </w:t>
      </w:r>
    </w:p>
    <w:p w:rsidR="00F67B90" w:rsidRDefault="0014661C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zadania publicznego</w:t>
      </w:r>
      <w:r w:rsidR="007F528D">
        <w:t xml:space="preserve"> </w:t>
      </w:r>
      <w:r w:rsidR="00055F75">
        <w:rPr>
          <w:rFonts w:ascii="Times New Roman" w:eastAsia="Times New Roman" w:hAnsi="Times New Roman" w:cs="Times New Roman"/>
          <w:b/>
          <w:sz w:val="26"/>
          <w:szCs w:val="26"/>
        </w:rPr>
        <w:t>w roku 2019</w:t>
      </w:r>
    </w:p>
    <w:p w:rsidR="00CF7F08" w:rsidRDefault="00CF7F08" w:rsidP="007F528D">
      <w:pPr>
        <w:widowControl w:val="0"/>
        <w:spacing w:line="240" w:lineRule="auto"/>
        <w:jc w:val="center"/>
      </w:pPr>
    </w:p>
    <w:p w:rsidR="00F67B90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</w:pPr>
    </w:p>
    <w:p w:rsidR="00736128" w:rsidRPr="00095AEC" w:rsidRDefault="0067180E" w:rsidP="00736128">
      <w:pPr>
        <w:spacing w:before="100" w:before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Rodzaj zadań:</w:t>
      </w:r>
      <w:r w:rsidR="00736128" w:rsidRPr="007361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736128"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Ochrona praw zwierząt. Walka z bezdomnością zwierząt.</w:t>
      </w:r>
    </w:p>
    <w:p w:rsidR="00736128" w:rsidRPr="00095AEC" w:rsidRDefault="00736128" w:rsidP="0073612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Ochrona nad bezdomnymi kotam</w:t>
      </w:r>
      <w:r w:rsidR="00E421D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 w szczególności poszukiwanie domów t</w:t>
      </w:r>
      <w:r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ymczasowych do czasu pełnej adopcji na terenie Gminy Miasta Mrągowa.</w:t>
      </w:r>
    </w:p>
    <w:p w:rsidR="00736128" w:rsidRPr="00095AEC" w:rsidRDefault="00736128" w:rsidP="00736128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6128" w:rsidRDefault="00736128" w:rsidP="00736128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Podstawowy zakres w/w zadania obejmuje :</w:t>
      </w:r>
    </w:p>
    <w:p w:rsidR="00736128" w:rsidRDefault="00736128" w:rsidP="0073612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36128">
        <w:rPr>
          <w:rFonts w:ascii="Times New Roman" w:eastAsia="Times New Roman" w:hAnsi="Times New Roman" w:cs="Times New Roman"/>
          <w:color w:val="auto"/>
          <w:sz w:val="24"/>
          <w:szCs w:val="24"/>
        </w:rPr>
        <w:t>odławianie bezdomnych, porzuconych kotów oraz młodych miotów przy użyciu specjalistycznego sprzętu, bezpiecznego dla zwierząt,</w:t>
      </w:r>
    </w:p>
    <w:p w:rsidR="00736128" w:rsidRDefault="00736128" w:rsidP="0073612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361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stworzenie grupy wsparcia w poszukiwaniu domów tymczasowych, stworzenie bazy potencjalnych domów tymczasowych oraz ich weryfikacja; </w:t>
      </w:r>
    </w:p>
    <w:p w:rsidR="000938C0" w:rsidRDefault="00736128" w:rsidP="0073612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36128">
        <w:rPr>
          <w:rFonts w:ascii="Times New Roman" w:eastAsia="Times New Roman" w:hAnsi="Times New Roman" w:cs="Times New Roman"/>
          <w:color w:val="auto"/>
          <w:sz w:val="24"/>
          <w:szCs w:val="24"/>
        </w:rPr>
        <w:t>utworzenie profilu odłowionego kota w internecie;</w:t>
      </w:r>
    </w:p>
    <w:p w:rsidR="00736128" w:rsidRDefault="00736128" w:rsidP="0073612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361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>usługę weterynaryjną, a w przypadku konieczności leczenie, szczepienie, odrobaczenie,</w:t>
      </w:r>
    </w:p>
    <w:p w:rsidR="00736128" w:rsidRDefault="00736128" w:rsidP="0073612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umieszczenie kota w domu tymczasowym wraz z wyprawką (karma, kuweta, żwirek), </w:t>
      </w:r>
    </w:p>
    <w:p w:rsidR="00736128" w:rsidRDefault="00736128" w:rsidP="0073612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wspomaganie tymczasowego opiekuna opieką weterynaryjną do momentu znalezienia domu stałego; </w:t>
      </w:r>
    </w:p>
    <w:p w:rsidR="00736128" w:rsidRDefault="00736128" w:rsidP="0073612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przewozy uratowanych kotów do adopcji; </w:t>
      </w:r>
    </w:p>
    <w:p w:rsidR="00736128" w:rsidRDefault="00736128" w:rsidP="0073612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>poadopcyjny kontakt z właścicielem,</w:t>
      </w:r>
    </w:p>
    <w:p w:rsidR="00736128" w:rsidRPr="000938C0" w:rsidRDefault="00736128" w:rsidP="0073612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>a także: integrację społeczności prozwierzęcej w mieście i okolicach oraz edukację społeczności lokalnej w kwestiach pomocy bezdomnym zwierzętom.</w:t>
      </w:r>
    </w:p>
    <w:p w:rsidR="00736128" w:rsidRPr="00095AEC" w:rsidRDefault="00736128" w:rsidP="00736128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6128" w:rsidRDefault="00736128" w:rsidP="00736128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Termin realizacji zadania :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– kwiecień  – październik 2019</w:t>
      </w:r>
      <w:r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r.</w:t>
      </w:r>
    </w:p>
    <w:p w:rsidR="00736128" w:rsidRDefault="00736128" w:rsidP="0073612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Wysokość środków publicznych przeznaczonych w budżecie miasta na re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alizację w/w zadania w roku 2019</w:t>
      </w: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: </w:t>
      </w:r>
      <w:r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do 5 000 zł.</w:t>
      </w:r>
      <w:r w:rsidRPr="007361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6128" w:rsidRPr="007851DD" w:rsidRDefault="00736128" w:rsidP="00736128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736128" w:rsidRPr="00095AEC" w:rsidRDefault="00736128" w:rsidP="00736128">
      <w:pPr>
        <w:spacing w:before="100" w:before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Wysokość środków publicznych przeznaczonych na re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alizację w/w zadania w roku 2018</w:t>
      </w: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: 5 000 zł.</w:t>
      </w:r>
    </w:p>
    <w:p w:rsidR="00736128" w:rsidRPr="00095AEC" w:rsidRDefault="00736128" w:rsidP="00736128">
      <w:pPr>
        <w:spacing w:before="100" w:before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Informacji udziela: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Pani Magdalena Góralczyk Kierownik Referatu Środowiska i Gospodarki Odpadami Urzędu Miejskiego w Mrągowie, pok. 52, tel. 89 741 9029.</w:t>
      </w:r>
    </w:p>
    <w:p w:rsidR="00736128" w:rsidRPr="007851DD" w:rsidRDefault="00736128" w:rsidP="00736128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736128" w:rsidRDefault="00736128" w:rsidP="00736128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8C0" w:rsidRPr="007851DD" w:rsidRDefault="000938C0" w:rsidP="00736128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II. Zasady przyznawania dotacji na dofinansowanie realizacji zadania:</w:t>
      </w:r>
    </w:p>
    <w:p w:rsidR="00CC4D96" w:rsidRDefault="00CC4D96">
      <w:pPr>
        <w:widowControl w:val="0"/>
        <w:spacing w:line="240" w:lineRule="auto"/>
        <w:jc w:val="both"/>
      </w:pPr>
    </w:p>
    <w:p w:rsidR="00CC4D96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aństwa do Kościoła Katolickiego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Rzeczypospolitej Polskiej, stosunku Państwa do innych kościołów i związków wyznaniowych oraz o gwarancji wolności sumienia i wyznania,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jeżeli ich cele statutowe obejmują prowadzenie działalności pożytku publicznego</w:t>
      </w:r>
      <w:r>
        <w:rPr>
          <w:rFonts w:ascii="Times New Roman" w:eastAsia="Times New Roman" w:hAnsi="Times New Roman" w:cs="Times New Roman"/>
          <w:sz w:val="24"/>
          <w:szCs w:val="24"/>
        </w:rPr>
        <w:t>, 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akcjonariuszy i pracowników.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zadań mogą ubiegać się w/w oferenci, z zastrzeżeniem, że prowadzą działalność statutową w zakresie zadania, o którego dofinansowanie się ubiegają.</w:t>
      </w:r>
    </w:p>
    <w:p w:rsidR="00CC4D96" w:rsidRDefault="00CC4D96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ZADANIA BIORĄCE UDZIAŁ W KONKURSIE NIE MOGĄ BYĆ JEDNOCZEŚNIE DOFINANSOWANE INNĄ</w:t>
      </w:r>
      <w:r w:rsidR="003054AC">
        <w:rPr>
          <w:rFonts w:ascii="Times New Roman" w:eastAsia="Times New Roman" w:hAnsi="Times New Roman" w:cs="Times New Roman"/>
          <w:b/>
        </w:rPr>
        <w:t xml:space="preserve"> DOTACJĄ UDZIELANĄ Z BUDŻETU GM</w:t>
      </w:r>
      <w:r>
        <w:rPr>
          <w:rFonts w:ascii="Times New Roman" w:eastAsia="Times New Roman" w:hAnsi="Times New Roman" w:cs="Times New Roman"/>
          <w:b/>
        </w:rPr>
        <w:t>INY MIASTO MRĄGOWO NA ZASADACH I W TRYBIE PRZEPISÓW ART. 221 USTAWY O FINANSACH PUBLICZNYCH.</w:t>
      </w:r>
    </w:p>
    <w:p w:rsidR="00CC4D96" w:rsidRDefault="00CC4D96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CC4D96" w:rsidRDefault="00CC4D96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Pr="000938C0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 xml:space="preserve">przedsięwzięcia, które są dofinansowywane z budżetu Miasta lub jego funduszy celowych </w:t>
      </w:r>
      <w:r w:rsidR="00125DAA" w:rsidRPr="000938C0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0938C0">
        <w:rPr>
          <w:rFonts w:ascii="Times New Roman" w:eastAsia="Times New Roman" w:hAnsi="Times New Roman" w:cs="Times New Roman"/>
          <w:sz w:val="24"/>
          <w:szCs w:val="24"/>
        </w:rPr>
        <w:t>na podstawie przepisów szczególnych,</w:t>
      </w:r>
    </w:p>
    <w:p w:rsidR="00F67B90" w:rsidRPr="000938C0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pokrycie deficytu zrealizowanych wcześniej przedsięwzięć,</w:t>
      </w:r>
    </w:p>
    <w:p w:rsidR="00F67B90" w:rsidRPr="000938C0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zobowiązania powstał</w:t>
      </w:r>
      <w:r w:rsidR="00B72562" w:rsidRPr="000938C0">
        <w:rPr>
          <w:rFonts w:ascii="Times New Roman" w:eastAsia="Times New Roman" w:hAnsi="Times New Roman" w:cs="Times New Roman"/>
          <w:sz w:val="24"/>
          <w:szCs w:val="24"/>
        </w:rPr>
        <w:t>e przed datą realizacji zadania,</w:t>
      </w:r>
    </w:p>
    <w:p w:rsidR="00F67B90" w:rsidRPr="000938C0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budowę, nabycie nieruchomości, lokali, gruntów,</w:t>
      </w:r>
      <w:r w:rsidR="00F00723" w:rsidRPr="00093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38C0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F67B90" w:rsidRPr="000938C0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najem lub dzierżawę budynków, lokali, gruntów (chyba, że wynika to bezpośrednio z realizacji zadania),</w:t>
      </w:r>
    </w:p>
    <w:p w:rsidR="00F67B90" w:rsidRPr="000938C0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prace remontowo-budowlane,</w:t>
      </w:r>
    </w:p>
    <w:p w:rsidR="00F67B90" w:rsidRPr="000938C0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zadania inwestycyjne,</w:t>
      </w:r>
    </w:p>
    <w:p w:rsidR="00F67B90" w:rsidRPr="000938C0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udzielanie pomocy finansowej osobom fizycznym,</w:t>
      </w:r>
    </w:p>
    <w:p w:rsidR="00F67B90" w:rsidRPr="000938C0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gospodarczą, polityczną i religijną,</w:t>
      </w:r>
    </w:p>
    <w:p w:rsidR="00F67B90" w:rsidRPr="00CC4D96" w:rsidRDefault="0067180E" w:rsidP="000938C0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podatki</w:t>
      </w:r>
      <w:r w:rsidR="00A33131" w:rsidRPr="000938C0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938C0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938C0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</w:t>
      </w:r>
      <w:r w:rsidR="00CC4D96">
        <w:rPr>
          <w:rFonts w:ascii="Times New Roman" w:eastAsia="Times New Roman" w:hAnsi="Times New Roman" w:cs="Times New Roman"/>
          <w:sz w:val="24"/>
          <w:szCs w:val="24"/>
        </w:rPr>
        <w:t>a z tytułu otrzymanych kredytów,</w:t>
      </w:r>
    </w:p>
    <w:p w:rsidR="00CC4D96" w:rsidRPr="00CC4D96" w:rsidRDefault="0067180E" w:rsidP="00CC4D96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koszty kar i grzywien, a także</w:t>
      </w:r>
      <w:r w:rsidR="00021F1A" w:rsidRPr="00CC4D96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sądowych,</w:t>
      </w:r>
      <w:r w:rsidR="00021F1A" w:rsidRPr="00CC4D9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327B" w:rsidRPr="00CC4D96" w:rsidRDefault="0067180E" w:rsidP="00CC4D96">
      <w:pPr>
        <w:pStyle w:val="Akapitzlist"/>
        <w:widowControl w:val="0"/>
        <w:numPr>
          <w:ilvl w:val="0"/>
          <w:numId w:val="18"/>
        </w:numPr>
        <w:spacing w:line="240" w:lineRule="auto"/>
        <w:jc w:val="both"/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działalność statutową, niezwiązaną z realizowanym zadaniem.</w:t>
      </w:r>
    </w:p>
    <w:p w:rsidR="00CC4D96" w:rsidRPr="00CC4D96" w:rsidRDefault="00CC4D96" w:rsidP="00CC4D96">
      <w:pPr>
        <w:pStyle w:val="Akapitzlist"/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m.in. na:</w:t>
      </w:r>
    </w:p>
    <w:p w:rsidR="00F67B90" w:rsidRPr="00CC4D96" w:rsidRDefault="0067180E" w:rsidP="00CC4D96">
      <w:pPr>
        <w:pStyle w:val="Akapitzlist"/>
        <w:widowControl w:val="0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wynagrodzenie osób realizujących zadanie,</w:t>
      </w:r>
    </w:p>
    <w:p w:rsidR="00F67B90" w:rsidRPr="00CC4D96" w:rsidRDefault="0067180E" w:rsidP="00CC4D96">
      <w:pPr>
        <w:pStyle w:val="Akapitzlist"/>
        <w:widowControl w:val="0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promocję realizowanego zadania (plakaty, ulotki, zaproszenia, banery, ogłoszenia, itp.),</w:t>
      </w:r>
    </w:p>
    <w:p w:rsidR="00F67B90" w:rsidRPr="00CC4D96" w:rsidRDefault="0067180E" w:rsidP="00CC4D96">
      <w:pPr>
        <w:pStyle w:val="Akapitzlist"/>
        <w:widowControl w:val="0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zakup DROBNEGO sprzętu do realizacji zadania,</w:t>
      </w:r>
    </w:p>
    <w:p w:rsidR="00F67B90" w:rsidRPr="00CC4D96" w:rsidRDefault="0067180E" w:rsidP="00CC4D96">
      <w:pPr>
        <w:pStyle w:val="Akapitzlist"/>
        <w:widowControl w:val="0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koszty transportu, dojazdu, wynajmu sal, konsumpcji, itp.</w:t>
      </w:r>
    </w:p>
    <w:p w:rsidR="00CC4D96" w:rsidRPr="00CC4D96" w:rsidRDefault="00CC4D96" w:rsidP="00CC4D96">
      <w:pPr>
        <w:pStyle w:val="Akapitzlist"/>
        <w:widowControl w:val="0"/>
        <w:spacing w:line="240" w:lineRule="auto"/>
        <w:jc w:val="both"/>
        <w:rPr>
          <w:sz w:val="24"/>
          <w:szCs w:val="24"/>
        </w:rPr>
      </w:pPr>
    </w:p>
    <w:p w:rsidR="000A0719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biurowych, piśmienniczych, usług pocztowych, internetowych, opłat za media oraz sprzątanie pomieszczeń, amortyzacja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49327B"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ości kosztu realizacji zadania,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osobowego, w tym pracy społecznej członków i świadczenia wolontariuszy.  </w:t>
      </w:r>
    </w:p>
    <w:p w:rsidR="00CC4D96" w:rsidRPr="00021F1A" w:rsidRDefault="00CC4D96">
      <w:pPr>
        <w:widowControl w:val="0"/>
        <w:spacing w:line="240" w:lineRule="auto"/>
        <w:jc w:val="both"/>
        <w:rPr>
          <w:sz w:val="24"/>
          <w:szCs w:val="24"/>
        </w:rPr>
      </w:pP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 WYMAGANY JEST MINIMUM 15 % FINANSOWY WKŁAD WŁASNY PODMIOTU, UBIEGAJĄCEGO SIĘ O D</w:t>
      </w:r>
      <w:r w:rsidR="00E421DE">
        <w:rPr>
          <w:rFonts w:ascii="Times New Roman" w:eastAsia="Times New Roman" w:hAnsi="Times New Roman" w:cs="Times New Roman"/>
          <w:b/>
          <w:sz w:val="24"/>
          <w:szCs w:val="24"/>
        </w:rPr>
        <w:t>OTACJĘ NA REALIZACJĘ ZADANIA. Za wkład finansowy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nie będzie uznawany wkład osobowy, w tym praca społeczna członków i świadczenia wolontariuszy. Finansowy wkład własny podmiotu liczony będzie z pominięciem ko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sztów </w:t>
      </w:r>
      <w:r w:rsidR="00D14612" w:rsidRPr="0049327B">
        <w:rPr>
          <w:rFonts w:ascii="Times New Roman" w:eastAsia="Times New Roman" w:hAnsi="Times New Roman" w:cs="Times New Roman"/>
          <w:b/>
          <w:sz w:val="24"/>
          <w:szCs w:val="24"/>
        </w:rPr>
        <w:t>pracy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społecznej członków </w:t>
      </w:r>
      <w:r w:rsidR="00D14612" w:rsidRPr="0049327B">
        <w:rPr>
          <w:rFonts w:ascii="Times New Roman" w:eastAsia="Times New Roman" w:hAnsi="Times New Roman" w:cs="Times New Roman"/>
          <w:b/>
          <w:sz w:val="24"/>
          <w:szCs w:val="24"/>
        </w:rPr>
        <w:t>i świadczenia wolontariuszy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>!!!</w:t>
      </w:r>
      <w:r w:rsidR="00D14612"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 </w:t>
      </w:r>
    </w:p>
    <w:p w:rsidR="00CC4D96" w:rsidRPr="0049327B" w:rsidRDefault="003054AC" w:rsidP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>Nie wymagane jest podawanie informacji o wkładzie rzeczowym</w:t>
      </w:r>
      <w:r w:rsidR="00CC4D9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E421DE" w:rsidRDefault="00E421DE" w:rsidP="00E421D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</w:t>
      </w:r>
      <w:r w:rsidR="0067180E" w:rsidRPr="00E421DE">
        <w:rPr>
          <w:rFonts w:ascii="Times New Roman" w:eastAsia="Times New Roman" w:hAnsi="Times New Roman" w:cs="Times New Roman"/>
          <w:sz w:val="24"/>
          <w:szCs w:val="24"/>
        </w:rPr>
        <w:t>Koszty merytoryczne (bezpośrednio związane z celem realizowanego projektu):</w:t>
      </w:r>
    </w:p>
    <w:p w:rsidR="00E421DE" w:rsidRDefault="00CC4D9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1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7180E" w:rsidRPr="00B72562">
        <w:rPr>
          <w:rFonts w:ascii="Times New Roman" w:eastAsia="Times New Roman" w:hAnsi="Times New Roman" w:cs="Times New Roman"/>
          <w:sz w:val="24"/>
          <w:szCs w:val="24"/>
        </w:rPr>
        <w:t xml:space="preserve">wynagrodzenie osób realizujących zadanie (trenerów, wykładowców, ratowników, </w:t>
      </w:r>
    </w:p>
    <w:p w:rsidR="00F67B90" w:rsidRPr="00E421D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opiekunów, itd.)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sal, pomieszczeń, itd. dla celów realizacji zadania,</w:t>
      </w:r>
    </w:p>
    <w:p w:rsidR="00F67B90" w:rsidRPr="00B72562" w:rsidRDefault="00CC4D9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80E" w:rsidRPr="00B72562">
        <w:rPr>
          <w:rFonts w:ascii="Times New Roman" w:eastAsia="Times New Roman" w:hAnsi="Times New Roman" w:cs="Times New Roman"/>
          <w:sz w:val="24"/>
          <w:szCs w:val="24"/>
        </w:rPr>
        <w:t>- transport uczestników zadania, catering, itd.</w:t>
      </w:r>
    </w:p>
    <w:p w:rsidR="00D01729" w:rsidRPr="0049327B" w:rsidRDefault="00E421DE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729"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niezbędnego do realizacji zadania,</w:t>
      </w:r>
    </w:p>
    <w:p w:rsidR="004F2955" w:rsidRPr="0049327B" w:rsidRDefault="00E421DE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729"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:rsidR="00E421DE" w:rsidRDefault="00E421DE" w:rsidP="00E421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</w:t>
      </w:r>
      <w:r w:rsidR="0067180E" w:rsidRPr="00E421DE">
        <w:rPr>
          <w:rFonts w:ascii="Times New Roman" w:eastAsia="Times New Roman" w:hAnsi="Times New Roman" w:cs="Times New Roman"/>
          <w:sz w:val="24"/>
          <w:szCs w:val="24"/>
        </w:rPr>
        <w:t>Koszty obsługi zadania (związane z obsługą i administracją realizowa</w:t>
      </w:r>
      <w:r w:rsidR="00962155" w:rsidRPr="00E421DE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="0067180E" w:rsidRPr="00E421DE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kontrolnym, w tym obsłu</w:t>
      </w:r>
      <w:r>
        <w:rPr>
          <w:rFonts w:ascii="Times New Roman" w:eastAsia="Times New Roman" w:hAnsi="Times New Roman" w:cs="Times New Roman"/>
          <w:sz w:val="24"/>
          <w:szCs w:val="24"/>
        </w:rPr>
        <w:t>ga finansowa i prawna projeku</w:t>
      </w:r>
    </w:p>
    <w:p w:rsidR="00F67B90" w:rsidRPr="00B72562" w:rsidRDefault="0067180E" w:rsidP="00E421D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- koordynacja projektu,</w:t>
      </w:r>
    </w:p>
    <w:p w:rsidR="00E421DE" w:rsidRDefault="0067180E" w:rsidP="00E421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księgowa pr</w:t>
      </w:r>
      <w:r w:rsidR="00E421DE">
        <w:rPr>
          <w:rFonts w:ascii="Times New Roman" w:eastAsia="Times New Roman" w:hAnsi="Times New Roman" w:cs="Times New Roman"/>
          <w:sz w:val="24"/>
          <w:szCs w:val="24"/>
        </w:rPr>
        <w:t>ojektu</w:t>
      </w:r>
    </w:p>
    <w:p w:rsidR="00F67B90" w:rsidRPr="00B72562" w:rsidRDefault="0067180E" w:rsidP="00E421D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- obsługa techniczna działań realizowanych w ramach projektu,</w:t>
      </w:r>
    </w:p>
    <w:p w:rsidR="00F67B90" w:rsidRPr="00B72562" w:rsidRDefault="0067180E" w:rsidP="00E421D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- materiały biurowe,</w:t>
      </w:r>
    </w:p>
    <w:p w:rsidR="00CC4D96" w:rsidRPr="00E421DE" w:rsidRDefault="0067180E" w:rsidP="00E421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- ubezpieczenia, media, itd.</w:t>
      </w:r>
    </w:p>
    <w:p w:rsidR="00CC4D96" w:rsidRPr="00CC4D96" w:rsidRDefault="00CC4D96" w:rsidP="00CC4D9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D9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 w:rsidRPr="00CC4D96"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CC4D96" w:rsidRPr="00CC4D96" w:rsidRDefault="00CC4D96" w:rsidP="00CC4D9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67180E" w:rsidRPr="00CC4D96">
        <w:rPr>
          <w:rFonts w:ascii="Times New Roman" w:eastAsia="Times New Roman" w:hAnsi="Times New Roman" w:cs="Times New Roman"/>
          <w:sz w:val="24"/>
          <w:szCs w:val="24"/>
        </w:rPr>
        <w:t xml:space="preserve">Przy rozpatrywaniu ofert promowany będzie w szczególności udział </w:t>
      </w:r>
      <w:r w:rsidR="00D14612" w:rsidRPr="00CC4D96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 w:rsidRPr="00CC4D9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7180E" w:rsidRPr="00CC4D96"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="00831AA3" w:rsidRPr="00CC4D96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 w:rsidR="0067180E" w:rsidRPr="00CC4D96"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wolontariuszem, wycena pracy, karty pracy, itd.)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W otwartym konkursie ofert na dane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itd.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Wysokość przyznanej dotacji może być niższa, niż wnioskowana w ofercie. W takim przypadku oferent 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021F1A" w:rsidRPr="00CC4D96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pomiędzy Burmistrzem Miasta Mrągowo a podmiotem, którego oferta została wybrana.</w:t>
      </w:r>
    </w:p>
    <w:p w:rsidR="00CC4D96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 Burmistrz Miasta Mrągowo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9B2" w:rsidRPr="0049327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adanie winno być wykonane w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ie dłużej niż do dnia 31.12.2019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iczbę 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mieszkańców </w:t>
      </w:r>
      <w:r w:rsidR="0075683A">
        <w:rPr>
          <w:rFonts w:ascii="Times New Roman" w:eastAsia="Times New Roman" w:hAnsi="Times New Roman" w:cs="Times New Roman"/>
          <w:sz w:val="24"/>
          <w:szCs w:val="24"/>
        </w:rPr>
        <w:t>Mrągowo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E421DE" w:rsidRDefault="00E421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CE6C88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67B90" w:rsidRPr="00962155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(tzw. podwykonawcom), niebędącym stronami umowy. Za podwykonawstwo nie uważa się pracy wykonywanej przez osoby fizyczne na podstawie umowy zlecenie lub umowy o dzieło.</w:t>
      </w:r>
    </w:p>
    <w:p w:rsidR="00D9535A" w:rsidRPr="00B72562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CC4D96" w:rsidRDefault="00CC4D96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:rsidR="00F67B90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BC17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19.04.2019</w:t>
      </w:r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r. do godz. 10.0</w:t>
      </w:r>
      <w:r w:rsidRPr="000A07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CC4D96">
        <w:rPr>
          <w:rFonts w:ascii="Times New Roman" w:eastAsia="Times New Roman" w:hAnsi="Times New Roman" w:cs="Times New Roman"/>
          <w:b/>
          <w:sz w:val="24"/>
          <w:szCs w:val="24"/>
        </w:rPr>
        <w:t xml:space="preserve">„Konkurs ofert 2019 </w:t>
      </w:r>
      <w:r w:rsidR="00CC4D96" w:rsidRPr="007851DD">
        <w:rPr>
          <w:rFonts w:ascii="Times New Roman" w:eastAsia="Times New Roman" w:hAnsi="Times New Roman" w:cs="Times New Roman"/>
          <w:b/>
          <w:sz w:val="24"/>
          <w:szCs w:val="24"/>
        </w:rPr>
        <w:t>z dopiskiem „</w:t>
      </w:r>
      <w:r w:rsidR="00CC4D96"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Ochrona nad bezdomnymi kotami w szczególności poszukiwanie Domów Tymczasowych do czasu pełnej adopcji </w:t>
      </w:r>
      <w:r w:rsidR="00CC4D9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na terenie Gminy Miasta Mrągowa”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sekretariaci</w:t>
      </w:r>
      <w:r w:rsidR="004F2955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Urzędu Miejskiego w Mrągowie</w:t>
      </w:r>
      <w:r w:rsidR="00CC4D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0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ul. Królewiecka 60 A, pokój Nr 17, w godzinach pracy urzędu lub przesłać pocztą na w/w adres, przy czym o zachowaniu terminu decyduje data wpływu oferty.</w:t>
      </w:r>
    </w:p>
    <w:p w:rsidR="0075683A" w:rsidRPr="0021097E" w:rsidRDefault="0067180E" w:rsidP="0075683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Wzór oferty określa </w:t>
      </w:r>
      <w:r w:rsidR="00CC4D96" w:rsidRPr="00CC4D96">
        <w:rPr>
          <w:rStyle w:val="5yl5"/>
          <w:rFonts w:ascii="Times New Roman" w:hAnsi="Times New Roman" w:cs="Times New Roman"/>
        </w:rPr>
        <w:t>ROZPORZĄDZENIE PRZEWODNICZĄCEGO KOMITETU DO SPRAW POŻYTKU PUBLICZNEGO z dnia 24 października 2018 r. w sprawie wzorów ofert i ramowych wzorów umów dotyczących realizacji zadań publicznych oraz wzorów sprawozdań z wykonania tych zadań</w:t>
      </w:r>
      <w:r w:rsidR="002109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CC4D96" w:rsidRPr="002109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67B90" w:rsidRPr="00962155" w:rsidRDefault="0067180E">
      <w:pPr>
        <w:widowControl w:val="0"/>
        <w:spacing w:line="240" w:lineRule="auto"/>
        <w:jc w:val="both"/>
        <w:rPr>
          <w:u w:val="single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:rsidR="00F67B90" w:rsidRPr="006A20C4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1/ szczegółowy zakres rzeczowy zadania publicznego proponowanego do realizacji,</w:t>
      </w:r>
    </w:p>
    <w:p w:rsidR="00F67B90" w:rsidRPr="006A20C4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F67B90" w:rsidRPr="006A20C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3/ kalkulację przewidywanych kosztów realizacji zadania,</w:t>
      </w:r>
    </w:p>
    <w:p w:rsidR="008A0453" w:rsidRPr="006A20C4" w:rsidRDefault="008A045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4/ informację o wcześniejszej działalności podmiotu składającego ofertę w zakresie, którego dotyczy zadanie publiczne.</w:t>
      </w:r>
    </w:p>
    <w:p w:rsidR="00F67B90" w:rsidRPr="006A20C4" w:rsidRDefault="008A04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zadania, pochodzących z innych źródeł,</w:t>
      </w:r>
    </w:p>
    <w:p w:rsidR="006A20C4" w:rsidRDefault="008A04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6/ 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pis </w:t>
      </w:r>
      <w:r w:rsidR="00D0172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zakładanych celów</w:t>
      </w:r>
      <w:r w:rsidR="006A20C4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realizacji 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zadania, w tym </w:t>
      </w:r>
      <w:r w:rsidR="00B72562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także dodatk</w:t>
      </w:r>
      <w:r w:rsidR="00962155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B72562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962155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informacje: 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zakładane rezultaty, planowany poziom </w:t>
      </w:r>
      <w:r w:rsidR="0075683A">
        <w:rPr>
          <w:rFonts w:ascii="Times New Roman" w:eastAsia="Times New Roman" w:hAnsi="Times New Roman" w:cs="Times New Roman"/>
          <w:color w:val="auto"/>
          <w:sz w:val="24"/>
          <w:szCs w:val="24"/>
        </w:rPr>
        <w:t>osiągnię</w:t>
      </w:r>
      <w:r w:rsidR="000A071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cia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, sposób monitorowania rezultatów</w:t>
      </w:r>
      <w:r w:rsidR="002109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040CF9" w:rsidRPr="001A71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7B29B2" w:rsidRPr="0021097E" w:rsidRDefault="001A71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7/ deklarację o zamiarze odpłatnego lub nieodpłatnego wykonania zadania publicznego.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21097E" w:rsidRPr="00E421D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jakie działania będą wykonywać poszczególne podmioty w ramach realizacji zadania publicznego, - sposób reprezentacji tych podmiotó</w:t>
      </w:r>
      <w:r w:rsidR="0021097E">
        <w:rPr>
          <w:rFonts w:ascii="Times New Roman" w:eastAsia="Times New Roman" w:hAnsi="Times New Roman" w:cs="Times New Roman"/>
          <w:sz w:val="24"/>
          <w:szCs w:val="24"/>
        </w:rPr>
        <w:t xml:space="preserve">w wobec Gminy Miasto Mrągowo. </w:t>
      </w:r>
    </w:p>
    <w:p w:rsidR="001C44D6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2A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421DE" w:rsidRDefault="00E421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21DE" w:rsidRDefault="00E421DE">
      <w:pPr>
        <w:widowControl w:val="0"/>
        <w:spacing w:line="240" w:lineRule="auto"/>
        <w:jc w:val="both"/>
        <w:rPr>
          <w:color w:val="000000" w:themeColor="text1"/>
        </w:rPr>
      </w:pPr>
    </w:p>
    <w:p w:rsidR="00E421DE" w:rsidRPr="0021097E" w:rsidRDefault="00E421DE">
      <w:pPr>
        <w:widowControl w:val="0"/>
        <w:spacing w:line="240" w:lineRule="auto"/>
        <w:jc w:val="both"/>
        <w:rPr>
          <w:color w:val="000000" w:themeColor="text1"/>
        </w:rPr>
      </w:pPr>
    </w:p>
    <w:p w:rsidR="00F67B90" w:rsidRPr="00B72562" w:rsidRDefault="0067180E">
      <w:pPr>
        <w:widowControl w:val="0"/>
        <w:spacing w:line="240" w:lineRule="auto"/>
        <w:jc w:val="both"/>
        <w:rPr>
          <w:color w:val="auto"/>
        </w:rPr>
      </w:pPr>
      <w:r w:rsidRPr="007B29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7.</w:t>
      </w: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 oferty należy dołączyć następujące załączniki:</w:t>
      </w:r>
    </w:p>
    <w:p w:rsidR="00F67B90" w:rsidRPr="000A0719" w:rsidRDefault="0067180E" w:rsidP="000A0719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1/ aktualny odpis z KRS, ewidencji lub inny dokument potwierdzający status prawny podmiotu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i umocowanie osób go reprezentujących. Odpis musi być zgodn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y z aktualnym stanem faktycznym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i prawnym, niezależnie od tego kiedy został wydany.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2/ statut lub wyciąg ze statutu podmiotu uprawnionego do złożenia ofer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dofinansowanie którego podmiot się ubiega,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3/ kserokopię dokumentów potwierdzających kwalifikacje osób pracujących przy realizacji zadania, w przypadku trenerów, pielęgniarek, itp.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4/ umowę partnerską, jeżeli taka została zawarta,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5/ umowę zawartą między podmiotami, w przypadku złożenia oferty wspólnej.</w:t>
      </w:r>
    </w:p>
    <w:p w:rsidR="00F67B90" w:rsidRPr="00B72562" w:rsidRDefault="0067180E" w:rsidP="000A0719">
      <w:pPr>
        <w:widowControl w:val="0"/>
        <w:spacing w:line="240" w:lineRule="auto"/>
        <w:jc w:val="both"/>
        <w:rPr>
          <w:color w:val="auto"/>
        </w:rPr>
      </w:pPr>
      <w:r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6/ upoważnienie bądź pełnomocnictwo do podpisywania dokumentów, w przypadku gdy takie zostało wystawione.</w:t>
      </w:r>
    </w:p>
    <w:p w:rsidR="00F67B90" w:rsidRPr="00B72562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B725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Informacja dla podmiotów działających na podstawie przepisów o stosunku Państwa do Kościoła Katolickiego w Rzeczypospolitej Polskiej, stosunku Państwa do innych kościołów  i związków wyznaniowych oraz o gwarancjach wolności sumienia i wyznania.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Przy składaniu oferty na realizację zadania publicznego w/w podmioty są obowiązane do załączenia dokumentów analogicznych, jak pozostałe podmioty uprawnione do udziału w konkursie, tj.:  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1/ dokument potwierdzający status prawny oferenta i umocowanie osób go reprezentujących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porównywalny).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dokument określający strukturę, zadania, zakres i sposób działania instytucji lub organizacji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np. statut lub inny akt wewnętrzny (dokument taki należy załączyć jeżeli został utworzony przez dany podmiot),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3/ sprawozdanie merytoryczne ze zrealizowanych w ostatnim roku zadań ze sfery pożytku publicznego,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4/ pozostałe dokumenty wymienione w pkt. 7 ppkt. 3, 4 i 5.</w:t>
      </w:r>
    </w:p>
    <w:p w:rsidR="00F67B90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b/>
          <w:sz w:val="24"/>
          <w:szCs w:val="24"/>
        </w:rPr>
        <w:t>9. Wszystkie dokumenty, wymienione w pkt</w:t>
      </w:r>
      <w:r w:rsidR="003054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72562">
        <w:rPr>
          <w:rFonts w:ascii="Times New Roman" w:eastAsia="Times New Roman" w:hAnsi="Times New Roman" w:cs="Times New Roman"/>
          <w:b/>
          <w:sz w:val="24"/>
          <w:szCs w:val="24"/>
        </w:rPr>
        <w:t xml:space="preserve"> 7 i 8, powinny być podpisane przez osoby uprawnione. W przypadku dokumentów składanych w kserokopii winny być one potwierdzone za zgodność z oryginałem przez osoby uprawnione.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7B29B2" w:rsidRPr="0021097E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C229B9">
        <w:rPr>
          <w:rFonts w:ascii="Times New Roman" w:eastAsia="Times New Roman" w:hAnsi="Times New Roman" w:cs="Times New Roman"/>
          <w:b/>
          <w:sz w:val="24"/>
          <w:szCs w:val="24"/>
        </w:rPr>
        <w:t>30.04.2019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oceny formalnej złożonych ofert, nastąpi w obecności co najmniej dwóch pracowników Burmistrza Miasta Mrągowo,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etapie oceny formalnej oferty, podmiotowi służy prawo dokonania jednorazowej korekty lub uzupełnienia oferty. Ocena formalna odbywa się na Karcie Oceny Formalnej, której wzór określi Burmistrz.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Niedokonanie korekty lub uzupełnienia, w wyznaczonym terminie, będzie skutkować odrzuceniem oferty na etapie oceny formalnej.  </w:t>
      </w:r>
    </w:p>
    <w:p w:rsidR="00E421DE" w:rsidRDefault="00E421DE">
      <w:pPr>
        <w:widowControl w:val="0"/>
        <w:spacing w:line="240" w:lineRule="auto"/>
        <w:jc w:val="both"/>
      </w:pPr>
      <w:bookmarkStart w:id="0" w:name="_GoBack"/>
      <w:bookmarkEnd w:id="0"/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pod względem merytorycznym przez komisję konkursową powołaną przez Burmistrza Miasta Mrągowa.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 skład komisji konkursowej wejdzie: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przedstawicieli Burmistrza Miasta Mrągowo,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F67B90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 komisji konkursowej może uczestniczyć także, z głosem doradczym, osoby posiadające specjalistyczną wiedzę w zakresie poszczególnych zadań publicznych, o ile tak zadecyduje Burmistrz Miasta Mrągowo.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członków komisji konkursowej, biorących udział w opiniowaniu ofert stosuje się przepisy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ustawy z dnia 14 czerwca 1960 r. - Kodeks postępowania administracyjnego </w:t>
      </w:r>
      <w:r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CE3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 U. z 2018</w:t>
      </w:r>
      <w:r w:rsidR="005A46B7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poz.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2096</w:t>
      </w:r>
      <w:r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dotyczące wyłączenia pracownika.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7256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wolontariacie, wyboru dokona Burmistrz Miasta Mrągowo, biorąc pod uwagę przede wszystkim cele statutowe organizacji, która zgłosiła kandydata do pracy komisji konkursowej.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Przy rozpatrywaniu ofert komisja konkursowa: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ocenia możliwości realizacji zadania przez podmiot, który złożył ofertę,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dokonuje oceny przedstawionej we wniosku kalkulacji ko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sztów realizacji zadania, w tym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relacji do zakresu rzeczowego zadania,</w:t>
      </w:r>
    </w:p>
    <w:p w:rsidR="00021F1A" w:rsidRPr="0021097E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3/ ocenia zadeklarowaną przez podmiot uprawniony jakość wykonania zadania i kwalifikacje osób, przy udziale których podmiot uprawniony ma realizować zadanie,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4/ uwzględnia zadeklarowany udział środków finansowych własnych lub pochodzących z innych źródeł na realizację zadania,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uwzględnia planowany przez podmiot wkład rzeczowy, osobowy, w tym świadczenia wolontariuszy i pracę społeczną członków.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6/ uwzględnia analizę i ocenę realizacji zleconych podmiotowi zadań publicznych w latach poprzednich, biorąc pod uwagę terminowości i rzetelności oraz sposób rozliczenia, otrzymanych na ten cel środków.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Ocena merytoryczna może być dokonana, przede wszystkim w przypadku złożenia więcej niż jednej oferty na jedno zadanie publiczne, na Karcie Oceny Merytorycznej Ofert, której wzór określi Burmistrz.</w:t>
      </w:r>
    </w:p>
    <w:p w:rsidR="007B29B2" w:rsidRDefault="0067180E" w:rsidP="007B29B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Komisja konkursowa pracuje na posiedzeniach w składzie co najmniej 3 osób.</w:t>
      </w:r>
    </w:p>
    <w:p w:rsidR="00F67B90" w:rsidRPr="007B29B2" w:rsidRDefault="0067180E" w:rsidP="007B29B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są udostępniane członkom komisji przed posiedzeniem tej komisji, w terminie umożliwiającym rzetelne zapoznanie się z nimi.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Pracami komisji kieruje przewodniczący, którego wskazuje Burmistrz. W przypadku nieobecności przewodniczącego, komisji przewodniczy osoba pisemnie upoważniona przez Burmistrza.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zadań przewodniczącego komisji konkursowej należy w szczególności: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3/ występowanie do oferentów w celu uzyskania dod</w:t>
      </w:r>
      <w:r w:rsidR="007E567E">
        <w:rPr>
          <w:rFonts w:ascii="Times New Roman" w:eastAsia="Times New Roman" w:hAnsi="Times New Roman" w:cs="Times New Roman"/>
          <w:sz w:val="24"/>
          <w:szCs w:val="24"/>
        </w:rPr>
        <w:t>atkowych wyjaśnień, uzupełnień,</w:t>
      </w:r>
      <w:r w:rsidR="007E567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itp. dotyczących złożonej oferty.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Członkowie komisji konkursowej z tytułu pracy w komisji nie otrzymują dodatkowego wynagrodzenia.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Komisja konkursowa wydaje opinię zwykłą większością głosów w jednym głosowaniu jawnym. W przypadku równej liczby głosów „za przyznaniem” i „przeciw przyznaniu” dotacji, głos decydujący ma przewodniczący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rekomendacje komisji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konkursowej co do wyboru ofert. Protokół jest niezwłocznie przedstawiany Burmistrzowi Miasta Mrągowo.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2A41F0" w:rsidRDefault="002A41F0" w:rsidP="002A41F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Od decyzji Burmistrza w sprawie wyboru ofert i udzielenia dotacji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przysługuje odwołanie.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. Każdy może żądać uzasadnienia wyboru lub odrzucenia oferty, w terminie 30 dni od dnia ogłoszenia wyników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do publicznej wiadomości w Biuletynie Informacji Publicznej Urzędu Miejskiego w Mrągowie, poprzez umieszczenie na tablicy ogłoszeń Urzędu Miejskiego w Mrągowie oraz na stronie internetowej Miasta Mrągowo.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27. </w:t>
      </w:r>
      <w:r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7B29B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28. Do kwestii nieuregulowanych w niniejszym ogłoszeniu stosuje się przepisy ustawy z dnia  24 kwietnia 2003 r. o działalności pożytku </w:t>
      </w:r>
      <w:r w:rsidRPr="004965FF">
        <w:rPr>
          <w:rFonts w:ascii="Times New Roman" w:eastAsia="Times New Roman" w:hAnsi="Times New Roman" w:cs="Times New Roman"/>
          <w:b/>
          <w:sz w:val="24"/>
          <w:szCs w:val="24"/>
        </w:rPr>
        <w:t xml:space="preserve">publicznego i o wolontariacie 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="000A0719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</w:t>
      </w:r>
      <w:r w:rsidR="00CE3E6E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0A0719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j. </w:t>
      </w:r>
      <w:r w:rsid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Dz.U. z 2018</w:t>
      </w:r>
      <w:r w:rsidR="007E567E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poz.</w:t>
      </w:r>
      <w:r w:rsidR="004965FF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450</w:t>
      </w:r>
      <w:r w:rsidR="00756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 późn.zm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C229B9" w:rsidRDefault="00C229B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229B9" w:rsidRPr="007B29B2" w:rsidRDefault="00C229B9">
      <w:pPr>
        <w:widowControl w:val="0"/>
        <w:spacing w:line="240" w:lineRule="auto"/>
        <w:jc w:val="both"/>
        <w:rPr>
          <w:b/>
          <w:color w:val="000000" w:themeColor="text1"/>
        </w:rPr>
      </w:pPr>
    </w:p>
    <w:p w:rsidR="00F67B90" w:rsidRPr="007B29B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B29B2">
        <w:rPr>
          <w:rFonts w:ascii="Times New Roman" w:eastAsia="Times New Roman" w:hAnsi="Times New Roman" w:cs="Times New Roman"/>
          <w:b/>
        </w:rPr>
        <w:t>Niniejsze ogłoszenie zamieszcza się na</w:t>
      </w:r>
    </w:p>
    <w:p w:rsidR="00F67B90" w:rsidRPr="007B29B2" w:rsidRDefault="004965F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B29B2">
        <w:rPr>
          <w:rFonts w:ascii="Times New Roman" w:eastAsia="Times New Roman" w:hAnsi="Times New Roman" w:cs="Times New Roman"/>
          <w:b/>
        </w:rPr>
        <w:t>stronie internetowej m</w:t>
      </w:r>
      <w:r w:rsidR="0067180E" w:rsidRPr="007B29B2">
        <w:rPr>
          <w:rFonts w:ascii="Times New Roman" w:eastAsia="Times New Roman" w:hAnsi="Times New Roman" w:cs="Times New Roman"/>
          <w:b/>
        </w:rPr>
        <w:t>iasta Mrągowo,</w:t>
      </w:r>
    </w:p>
    <w:p w:rsidR="00F67B90" w:rsidRPr="007B29B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B29B2">
        <w:rPr>
          <w:rFonts w:ascii="Times New Roman" w:eastAsia="Times New Roman" w:hAnsi="Times New Roman" w:cs="Times New Roman"/>
          <w:b/>
        </w:rPr>
        <w:t>w Biuletynie Informacji Publicznej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7B29B2">
        <w:rPr>
          <w:rFonts w:ascii="Times New Roman" w:eastAsia="Times New Roman" w:hAnsi="Times New Roman" w:cs="Times New Roman"/>
          <w:b/>
        </w:rPr>
        <w:t>oraz tablicy ogłoszeń w Urzędzie Miejskim w Mrągowie.</w:t>
      </w:r>
    </w:p>
    <w:p w:rsidR="00C229B9" w:rsidRPr="007B29B2" w:rsidRDefault="00C229B9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021F1A" w:rsidRDefault="00C229B9" w:rsidP="00021F1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Mrągowo, dnia 26.03.2019 </w:t>
      </w:r>
      <w:r w:rsidR="000A0719" w:rsidRPr="007B29B2">
        <w:rPr>
          <w:rFonts w:ascii="Times New Roman" w:hAnsi="Times New Roman" w:cs="Times New Roman"/>
        </w:rPr>
        <w:t xml:space="preserve">r. </w:t>
      </w:r>
    </w:p>
    <w:p w:rsidR="00F67B90" w:rsidRPr="00190A08" w:rsidRDefault="00021F1A" w:rsidP="00190A08">
      <w:pPr>
        <w:pStyle w:val="Bezodstpw"/>
        <w:rPr>
          <w:rFonts w:ascii="Times New Roman" w:hAnsi="Times New Roman" w:cs="Times New Roman"/>
        </w:rPr>
      </w:pPr>
      <w:r w:rsidRPr="007B29B2">
        <w:rPr>
          <w:rFonts w:ascii="Times New Roman" w:hAnsi="Times New Roman" w:cs="Times New Roman"/>
        </w:rPr>
        <w:t>Sporządziła:</w:t>
      </w:r>
      <w:r>
        <w:rPr>
          <w:rFonts w:ascii="Times New Roman" w:hAnsi="Times New Roman" w:cs="Times New Roman"/>
        </w:rPr>
        <w:t xml:space="preserve"> </w:t>
      </w:r>
      <w:r w:rsidR="00C229B9">
        <w:rPr>
          <w:rFonts w:ascii="Times New Roman" w:hAnsi="Times New Roman" w:cs="Times New Roman"/>
        </w:rPr>
        <w:t>Magdalena Góralczyk</w:t>
      </w:r>
    </w:p>
    <w:sectPr w:rsidR="00F67B90" w:rsidRPr="00190A08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980A09">
      <w:rPr>
        <w:noProof/>
      </w:rPr>
      <w:t>6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7456"/>
    <w:multiLevelType w:val="hybridMultilevel"/>
    <w:tmpl w:val="A812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BE2"/>
    <w:multiLevelType w:val="hybridMultilevel"/>
    <w:tmpl w:val="DF487E08"/>
    <w:lvl w:ilvl="0" w:tplc="6E2E3B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69B0"/>
    <w:multiLevelType w:val="hybridMultilevel"/>
    <w:tmpl w:val="5B181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B0D39"/>
    <w:multiLevelType w:val="hybridMultilevel"/>
    <w:tmpl w:val="0D5E1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0C4F"/>
    <w:multiLevelType w:val="hybridMultilevel"/>
    <w:tmpl w:val="C51A2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C0944"/>
    <w:multiLevelType w:val="hybridMultilevel"/>
    <w:tmpl w:val="3488C7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9" w15:restartNumberingAfterBreak="0">
    <w:nsid w:val="265B3B6C"/>
    <w:multiLevelType w:val="hybridMultilevel"/>
    <w:tmpl w:val="A142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F3A1260"/>
    <w:multiLevelType w:val="hybridMultilevel"/>
    <w:tmpl w:val="4C0852AC"/>
    <w:lvl w:ilvl="0" w:tplc="0232A0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13" w15:restartNumberingAfterBreak="0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4" w15:restartNumberingAfterBreak="0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15" w15:restartNumberingAfterBreak="0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16" w15:restartNumberingAfterBreak="0">
    <w:nsid w:val="4A1966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EC1D9A"/>
    <w:multiLevelType w:val="hybridMultilevel"/>
    <w:tmpl w:val="B0ECC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21" w15:restartNumberingAfterBreak="0">
    <w:nsid w:val="726A224B"/>
    <w:multiLevelType w:val="hybridMultilevel"/>
    <w:tmpl w:val="90045E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882627"/>
    <w:multiLevelType w:val="hybridMultilevel"/>
    <w:tmpl w:val="E40E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7"/>
  </w:num>
  <w:num w:numId="5">
    <w:abstractNumId w:val="13"/>
  </w:num>
  <w:num w:numId="6">
    <w:abstractNumId w:val="15"/>
  </w:num>
  <w:num w:numId="7">
    <w:abstractNumId w:val="10"/>
  </w:num>
  <w:num w:numId="8">
    <w:abstractNumId w:val="20"/>
  </w:num>
  <w:num w:numId="9">
    <w:abstractNumId w:val="2"/>
  </w:num>
  <w:num w:numId="10">
    <w:abstractNumId w:val="12"/>
  </w:num>
  <w:num w:numId="11">
    <w:abstractNumId w:val="19"/>
  </w:num>
  <w:num w:numId="12">
    <w:abstractNumId w:val="17"/>
  </w:num>
  <w:num w:numId="13">
    <w:abstractNumId w:val="21"/>
  </w:num>
  <w:num w:numId="14">
    <w:abstractNumId w:val="22"/>
  </w:num>
  <w:num w:numId="15">
    <w:abstractNumId w:val="5"/>
  </w:num>
  <w:num w:numId="16">
    <w:abstractNumId w:val="16"/>
  </w:num>
  <w:num w:numId="17">
    <w:abstractNumId w:val="6"/>
  </w:num>
  <w:num w:numId="18">
    <w:abstractNumId w:val="11"/>
  </w:num>
  <w:num w:numId="19">
    <w:abstractNumId w:val="1"/>
  </w:num>
  <w:num w:numId="20">
    <w:abstractNumId w:val="3"/>
  </w:num>
  <w:num w:numId="21">
    <w:abstractNumId w:val="0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90"/>
    <w:rsid w:val="00021F1A"/>
    <w:rsid w:val="00040CF9"/>
    <w:rsid w:val="00055F75"/>
    <w:rsid w:val="00062EEE"/>
    <w:rsid w:val="000938C0"/>
    <w:rsid w:val="000A0719"/>
    <w:rsid w:val="000A44D6"/>
    <w:rsid w:val="000E0BE2"/>
    <w:rsid w:val="00125DAA"/>
    <w:rsid w:val="0014661C"/>
    <w:rsid w:val="00190A08"/>
    <w:rsid w:val="001A36EF"/>
    <w:rsid w:val="001A717B"/>
    <w:rsid w:val="001B6730"/>
    <w:rsid w:val="001C44D6"/>
    <w:rsid w:val="0021097E"/>
    <w:rsid w:val="0022662B"/>
    <w:rsid w:val="002A41F0"/>
    <w:rsid w:val="003054AC"/>
    <w:rsid w:val="003213A4"/>
    <w:rsid w:val="00363FEE"/>
    <w:rsid w:val="004455ED"/>
    <w:rsid w:val="0049327B"/>
    <w:rsid w:val="004965FF"/>
    <w:rsid w:val="004C34DD"/>
    <w:rsid w:val="004D145F"/>
    <w:rsid w:val="004F2955"/>
    <w:rsid w:val="00554C98"/>
    <w:rsid w:val="00556DC9"/>
    <w:rsid w:val="00580924"/>
    <w:rsid w:val="00594B3A"/>
    <w:rsid w:val="005A46B7"/>
    <w:rsid w:val="005C362B"/>
    <w:rsid w:val="006065B5"/>
    <w:rsid w:val="00637FDF"/>
    <w:rsid w:val="0067180E"/>
    <w:rsid w:val="00677958"/>
    <w:rsid w:val="006814AE"/>
    <w:rsid w:val="006A20C4"/>
    <w:rsid w:val="0071643E"/>
    <w:rsid w:val="00736128"/>
    <w:rsid w:val="0075683A"/>
    <w:rsid w:val="007B29B2"/>
    <w:rsid w:val="007E0374"/>
    <w:rsid w:val="007E28AE"/>
    <w:rsid w:val="007E567E"/>
    <w:rsid w:val="007F528D"/>
    <w:rsid w:val="00831AA3"/>
    <w:rsid w:val="00871313"/>
    <w:rsid w:val="0087355C"/>
    <w:rsid w:val="008A0453"/>
    <w:rsid w:val="008F7913"/>
    <w:rsid w:val="00960A32"/>
    <w:rsid w:val="00962155"/>
    <w:rsid w:val="00980A09"/>
    <w:rsid w:val="00982E19"/>
    <w:rsid w:val="009E5551"/>
    <w:rsid w:val="00A33131"/>
    <w:rsid w:val="00A45CCB"/>
    <w:rsid w:val="00A842D6"/>
    <w:rsid w:val="00AD3B09"/>
    <w:rsid w:val="00B03291"/>
    <w:rsid w:val="00B27F38"/>
    <w:rsid w:val="00B53139"/>
    <w:rsid w:val="00B70A29"/>
    <w:rsid w:val="00B72562"/>
    <w:rsid w:val="00B8739B"/>
    <w:rsid w:val="00BC17F2"/>
    <w:rsid w:val="00C229B9"/>
    <w:rsid w:val="00C3336C"/>
    <w:rsid w:val="00CC4D96"/>
    <w:rsid w:val="00CD6652"/>
    <w:rsid w:val="00CE3E6E"/>
    <w:rsid w:val="00CE6C88"/>
    <w:rsid w:val="00CF7F08"/>
    <w:rsid w:val="00D01729"/>
    <w:rsid w:val="00D14612"/>
    <w:rsid w:val="00D9535A"/>
    <w:rsid w:val="00DE3E6F"/>
    <w:rsid w:val="00E14A93"/>
    <w:rsid w:val="00E421DE"/>
    <w:rsid w:val="00E67A64"/>
    <w:rsid w:val="00EB6030"/>
    <w:rsid w:val="00EC63B8"/>
    <w:rsid w:val="00EE2A8A"/>
    <w:rsid w:val="00F00723"/>
    <w:rsid w:val="00F67B90"/>
    <w:rsid w:val="00FB1AF2"/>
    <w:rsid w:val="00FC0751"/>
    <w:rsid w:val="00FC08A8"/>
    <w:rsid w:val="00FD11BF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4FA4"/>
  <w15:docId w15:val="{621014D4-6096-4EA1-9C23-C52D8B4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customStyle="1" w:styleId="5yl5">
    <w:name w:val="_5yl5"/>
    <w:basedOn w:val="Domylnaczcionkaakapitu"/>
    <w:rsid w:val="00CC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C562-49E4-4233-8C66-3506BD69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3047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Magdalena Góralczyk</cp:lastModifiedBy>
  <cp:revision>25</cp:revision>
  <cp:lastPrinted>2019-03-26T11:54:00Z</cp:lastPrinted>
  <dcterms:created xsi:type="dcterms:W3CDTF">2017-11-21T09:41:00Z</dcterms:created>
  <dcterms:modified xsi:type="dcterms:W3CDTF">2019-03-26T12:00:00Z</dcterms:modified>
</cp:coreProperties>
</file>