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6752B" w14:textId="4B12D2F5" w:rsidR="007406A8" w:rsidRPr="00EF2D78" w:rsidRDefault="007406A8" w:rsidP="00EF2D78">
      <w:pPr>
        <w:tabs>
          <w:tab w:val="left" w:pos="284"/>
          <w:tab w:val="left" w:pos="4970"/>
        </w:tabs>
        <w:spacing w:before="240" w:after="240" w:line="288" w:lineRule="auto"/>
        <w:rPr>
          <w:rFonts w:ascii="Lato" w:eastAsia="Times New Roman" w:hAnsi="Lato" w:cs="Times New Roman"/>
          <w:b/>
          <w:bCs/>
          <w:sz w:val="24"/>
          <w:szCs w:val="24"/>
          <w14:ligatures w14:val="none"/>
        </w:rPr>
      </w:pPr>
      <w:r w:rsidRPr="007406A8">
        <w:rPr>
          <w:rFonts w:ascii="Lato" w:eastAsia="Times New Roman" w:hAnsi="Lato" w:cs="Times New Roman"/>
          <w:b/>
          <w:bCs/>
          <w:sz w:val="24"/>
          <w:szCs w:val="24"/>
          <w14:ligatures w14:val="none"/>
        </w:rPr>
        <w:t xml:space="preserve">Harmonogram działań na rzecz poprawy dostępności osobom ze szczególnymi potrzebami, delegacja odpowiedzialności, kosztorys – budynek ul. Ratuszowa 5 </w:t>
      </w:r>
    </w:p>
    <w:tbl>
      <w:tblPr>
        <w:tblW w:w="99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418"/>
        <w:gridCol w:w="2736"/>
        <w:gridCol w:w="1913"/>
        <w:gridCol w:w="1613"/>
      </w:tblGrid>
      <w:tr w:rsidR="007406A8" w:rsidRPr="00E70CA5" w14:paraId="6AFFDA8F" w14:textId="77777777" w:rsidTr="006101A7">
        <w:trPr>
          <w:trHeight w:val="83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5CB9E629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  <w:t>Element planu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62BF9054" w14:textId="77777777" w:rsidR="007406A8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  <w:t>Czas realizacji</w:t>
            </w:r>
          </w:p>
          <w:p w14:paraId="6A10D3C2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  <w:t>rok/lata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298B33D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  <w:t>Niezbędne działania/kroki milowe/punkty kontroli postępów prac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5720E501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  <w:t>Osoba/jednostka odpowiedzialna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3FE39E5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  <w:t>Koszt</w:t>
            </w:r>
          </w:p>
        </w:tc>
      </w:tr>
      <w:tr w:rsidR="007406A8" w:rsidRPr="00E70CA5" w14:paraId="3A00C553" w14:textId="77777777" w:rsidTr="006101A7">
        <w:trPr>
          <w:trHeight w:val="779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74708E04" w14:textId="4AA2E8EF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Wdrożenie zalecenia 1 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- z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astosowanie oznaczeń krawędzi schodów, oznaczeń w 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alfabecie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Braille’a na poręczach, przy tabliczkach z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 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nazwami pokoi.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1D052937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2026/2027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A0ADCE6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Rozeznanie rynku pod względem cen. Ustalenie rodzaju oznaczeń (poręcze, tabliczki informacyjne itp.) Zakup i montaż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3DC94D0E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 Koordynator dostępności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6E9DE255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Własnym kosztem</w:t>
            </w:r>
          </w:p>
        </w:tc>
      </w:tr>
      <w:tr w:rsidR="007406A8" w:rsidRPr="00E70CA5" w14:paraId="3E87B6AA" w14:textId="77777777" w:rsidTr="006101A7">
        <w:trPr>
          <w:trHeight w:val="80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D11A" w14:textId="1B978C1C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Wdrożenie zalecenia 2 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-</w:t>
            </w:r>
            <w:r w:rsidRPr="00E70CA5">
              <w:rPr>
                <w:rFonts w:ascii="Lato" w:hAnsi="Lato"/>
                <w:sz w:val="20"/>
                <w:szCs w:val="20"/>
              </w:rPr>
              <w:t xml:space="preserve"> </w:t>
            </w:r>
            <w:r w:rsidRPr="00E70CA5">
              <w:rPr>
                <w:rFonts w:ascii="Lato" w:hAnsi="Lato"/>
                <w:sz w:val="20"/>
                <w:szCs w:val="20"/>
              </w:rPr>
              <w:t xml:space="preserve">Budowa/przebudowa  toalety dla </w:t>
            </w:r>
            <w:proofErr w:type="spellStart"/>
            <w:r w:rsidRPr="00E70CA5">
              <w:rPr>
                <w:rFonts w:ascii="Lato" w:hAnsi="Lato"/>
                <w:sz w:val="20"/>
                <w:szCs w:val="20"/>
              </w:rPr>
              <w:t>OzN</w:t>
            </w:r>
            <w:proofErr w:type="spellEnd"/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A504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2027/2028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F6ABD" w14:textId="77777777" w:rsidR="007406A8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Zaplanowanie środków w budżecie. Przetarg. Wykonanie.</w:t>
            </w:r>
          </w:p>
          <w:p w14:paraId="1A5E97CC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Możliwe, że zadanie zostanie wykonane w ramach przebudowy/budowy muzeum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3D5C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Koordynator 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ds. 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dostępności w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 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porozumieniu z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 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Referatem GKM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/WIR/PBI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oraz 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zarządcą budynku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BA81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Możliwość dofinansowania </w:t>
            </w:r>
          </w:p>
        </w:tc>
      </w:tr>
      <w:tr w:rsidR="007406A8" w:rsidRPr="00E70CA5" w14:paraId="49F6DBD8" w14:textId="77777777" w:rsidTr="006101A7">
        <w:trPr>
          <w:trHeight w:val="801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606038C" w14:textId="01358218" w:rsidR="007406A8" w:rsidRPr="007406A8" w:rsidRDefault="007406A8" w:rsidP="007406A8">
            <w:pPr>
              <w:tabs>
                <w:tab w:val="left" w:pos="4970"/>
              </w:tabs>
              <w:spacing w:after="0"/>
              <w:contextualSpacing/>
              <w:jc w:val="both"/>
              <w:rPr>
                <w:rFonts w:ascii="Lato" w:hAnsi="Lato"/>
                <w:sz w:val="20"/>
                <w:szCs w:val="20"/>
                <w14:ligatures w14:val="none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Wdrożenie zalecenia 3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-</w:t>
            </w:r>
            <w:r w:rsidRPr="007406A8">
              <w:rPr>
                <w:rFonts w:ascii="Lato" w:hAnsi="Lato"/>
                <w:sz w:val="20"/>
                <w:szCs w:val="20"/>
                <w14:ligatures w14:val="none"/>
              </w:rPr>
              <w:t xml:space="preserve"> </w:t>
            </w:r>
            <w:r w:rsidRPr="007406A8">
              <w:rPr>
                <w:rFonts w:ascii="Lato" w:hAnsi="Lato"/>
                <w:sz w:val="20"/>
                <w:szCs w:val="20"/>
                <w14:ligatures w14:val="none"/>
              </w:rPr>
              <w:t>Schody w Ratuszu prowadzące do Urzędu Stanu Cywilnego należy pozbawić wszelkich utrudnień i możliwości potknięcia się.</w:t>
            </w:r>
          </w:p>
          <w:p w14:paraId="77775C64" w14:textId="4FC2DA1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92050DB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202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8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CAA406" w14:textId="77777777" w:rsidR="007406A8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Rozeznanie rynku/odświeżenie schodów i usunięcie utrudnień</w:t>
            </w:r>
          </w:p>
          <w:p w14:paraId="24033214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Możliwe, że zadanie zostanie wykonane w ramach przebudowy/budowy muzeum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9A4F013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Koordynator dostępności w porozumieniu z Referatem GKM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/WIR/PBI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oraz 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zarządcą budynku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79AD554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Możliwość dofinansowania</w:t>
            </w:r>
          </w:p>
        </w:tc>
      </w:tr>
      <w:tr w:rsidR="007406A8" w:rsidRPr="00E70CA5" w14:paraId="62DD001A" w14:textId="77777777" w:rsidTr="007406A8">
        <w:trPr>
          <w:trHeight w:val="23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CCFA1" w14:textId="7730051E" w:rsidR="007406A8" w:rsidRPr="007406A8" w:rsidRDefault="007406A8" w:rsidP="007406A8">
            <w:pPr>
              <w:tabs>
                <w:tab w:val="left" w:pos="4970"/>
              </w:tabs>
              <w:spacing w:after="0"/>
              <w:contextualSpacing/>
              <w:jc w:val="both"/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Wdrożenie zalecenia 4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- </w:t>
            </w:r>
            <w:r w:rsidRPr="007406A8">
              <w:rPr>
                <w:rFonts w:ascii="Lato" w:hAnsi="Lato"/>
                <w:sz w:val="20"/>
                <w:szCs w:val="20"/>
                <w14:ligatures w14:val="none"/>
              </w:rPr>
              <w:t xml:space="preserve"> </w:t>
            </w:r>
            <w:r w:rsidRPr="007406A8">
              <w:rPr>
                <w:rFonts w:ascii="Lato" w:hAnsi="Lato"/>
                <w:sz w:val="20"/>
                <w:szCs w:val="20"/>
                <w14:ligatures w14:val="none"/>
              </w:rPr>
              <w:t>Montaż poręczy/pochwytów na schodach zewnętrznych do Ratusza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60504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202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6-2028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B46C4" w14:textId="77777777" w:rsidR="007406A8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Uzyskanie zgody W-M Konserwatora Zabytków. Rozeznanie rynku, wybór wykonawcy.</w:t>
            </w:r>
          </w:p>
          <w:p w14:paraId="51E69EA6" w14:textId="77777777" w:rsidR="007406A8" w:rsidRPr="00E70CA5" w:rsidRDefault="007406A8" w:rsidP="007406A8">
            <w:pPr>
              <w:tabs>
                <w:tab w:val="left" w:pos="4970"/>
              </w:tabs>
              <w:spacing w:line="240" w:lineRule="auto"/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Możliwe, że zadanie zostanie wykonane w ramach przebudowy/budowy muzeum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13128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Koordynator dostępności 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lub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Referat GKM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/WIR/PBI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oraz 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zarządcą budynku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77FC3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Możliwość dofinansowania</w:t>
            </w:r>
          </w:p>
        </w:tc>
      </w:tr>
      <w:tr w:rsidR="007406A8" w:rsidRPr="00E70CA5" w14:paraId="49DE4EA9" w14:textId="77777777" w:rsidTr="006101A7">
        <w:trPr>
          <w:trHeight w:val="8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359E25A" w14:textId="095481DC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Wdrożenie zalecenia 5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-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Montaż 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domofon w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Ratuszu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od frontu 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z 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tyłu budynku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A4D68AB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202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5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/202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B53705" w14:textId="77777777" w:rsidR="007406A8" w:rsidRDefault="007406A8" w:rsidP="007406A8">
            <w:pPr>
              <w:tabs>
                <w:tab w:val="left" w:pos="4970"/>
              </w:tabs>
              <w:spacing w:line="240" w:lineRule="auto"/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P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o rozeznaniu rynku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. Zakup i montaż domofonu.</w:t>
            </w:r>
          </w:p>
          <w:p w14:paraId="310C9EEC" w14:textId="77777777" w:rsidR="007406A8" w:rsidRPr="00E70CA5" w:rsidRDefault="007406A8" w:rsidP="007406A8">
            <w:pPr>
              <w:tabs>
                <w:tab w:val="left" w:pos="4970"/>
              </w:tabs>
              <w:spacing w:line="240" w:lineRule="auto"/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Możliwe, że zadanie zostanie wykonane w ramach przebudowy/budowy muzeum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C3990FC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Koordynator dostępności 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lub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Referat GKM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/WIR/PBI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oraz 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zarządcą budynku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77BF7CD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Możliwość dofinansowania</w:t>
            </w:r>
          </w:p>
        </w:tc>
      </w:tr>
      <w:tr w:rsidR="007406A8" w:rsidRPr="00E70CA5" w14:paraId="4C0F8528" w14:textId="77777777" w:rsidTr="006101A7">
        <w:trPr>
          <w:trHeight w:val="8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EFCD9" w14:textId="4E76B64F" w:rsidR="007406A8" w:rsidRPr="007406A8" w:rsidRDefault="007406A8" w:rsidP="007406A8">
            <w:pPr>
              <w:tabs>
                <w:tab w:val="left" w:pos="4970"/>
              </w:tabs>
              <w:spacing w:after="0"/>
              <w:contextualSpacing/>
              <w:jc w:val="both"/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Wdrożenie zalecenia 6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-</w:t>
            </w:r>
            <w:r w:rsidRPr="007406A8"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406A8"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>Montaż urządzenia odczytującego lub wizualizującego</w:t>
            </w:r>
            <w:r w:rsidR="00EF2D78"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406A8"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>informującego o rozkładzie pomieszczeń biurowych, sanitarnych w</w:t>
            </w:r>
            <w:r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7406A8"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>UMR,</w:t>
            </w:r>
          </w:p>
          <w:p w14:paraId="707C8567" w14:textId="0F76F4DD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6C2B7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202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7-2028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E1E4" w14:textId="77777777" w:rsidR="007406A8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Rozeznanie rynku, zorganizowanie szkolenia dla pracowników UM </w:t>
            </w:r>
          </w:p>
          <w:p w14:paraId="293EA199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Możliwe, że zadanie zostanie wykonane w ramach przebudowy/budowy muzeum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A4625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Koordynator dostępności 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lub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Referat GKM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/WIR/PBI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oraz 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zarządcą budynku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1D1F0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Możliwość dofinansowania</w:t>
            </w:r>
          </w:p>
        </w:tc>
      </w:tr>
      <w:tr w:rsidR="007406A8" w:rsidRPr="00E70CA5" w14:paraId="46DF91B2" w14:textId="77777777" w:rsidTr="006101A7">
        <w:trPr>
          <w:trHeight w:val="114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A742660" w14:textId="758453C0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Wdrożenie zalecenia 7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-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ponowne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przeszkolenie </w:t>
            </w:r>
            <w:r w:rsidR="00EF2D78">
              <w:rPr>
                <w:rFonts w:ascii="Lato" w:hAnsi="Lato" w:cs="Times New Roman"/>
                <w:sz w:val="20"/>
                <w:szCs w:val="20"/>
                <w:lang w:eastAsia="pl-PL"/>
              </w:rPr>
              <w:t>pracowników UM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z zakresu savoir vivre we współpracy/ obsługi </w:t>
            </w:r>
            <w:proofErr w:type="spellStart"/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OzN</w:t>
            </w:r>
            <w:proofErr w:type="spellEnd"/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4F0F85C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2025/2026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749FD6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Rozeznanie rynku i wybór firmy szkoleniowej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424BA58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Koordynator dostępności w porozumieniu z Sekretarzem Miasta i Referatem KA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00DA780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Koszt własny</w:t>
            </w:r>
          </w:p>
        </w:tc>
      </w:tr>
      <w:tr w:rsidR="007406A8" w:rsidRPr="00E70CA5" w14:paraId="7A303663" w14:textId="77777777" w:rsidTr="006101A7">
        <w:trPr>
          <w:trHeight w:val="8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7F303" w14:textId="263F9326" w:rsidR="007406A8" w:rsidRDefault="007406A8" w:rsidP="007406A8">
            <w:pPr>
              <w:tabs>
                <w:tab w:val="left" w:pos="4970"/>
              </w:tabs>
              <w:spacing w:after="0"/>
              <w:contextualSpacing/>
              <w:jc w:val="both"/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Wdrożenie zalecenia 8</w:t>
            </w:r>
            <w:r w:rsidR="00EF2D78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- 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  </w:t>
            </w:r>
            <w:r w:rsidRPr="007406A8"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>udoskonal</w:t>
            </w:r>
            <w:r w:rsidR="00EF2D78"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>enie</w:t>
            </w:r>
            <w:r w:rsidRPr="007406A8"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 xml:space="preserve"> stron</w:t>
            </w:r>
            <w:r w:rsidR="00EF2D78"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 xml:space="preserve"> internetowych</w:t>
            </w:r>
            <w:r w:rsidRPr="007406A8"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 xml:space="preserve"> oraz ewentualn</w:t>
            </w:r>
            <w:r w:rsidR="00EF2D78"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>ych</w:t>
            </w:r>
            <w:r w:rsidRPr="007406A8"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 xml:space="preserve"> aplikacj</w:t>
            </w:r>
            <w:r w:rsidR="00EF2D78"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>i</w:t>
            </w:r>
            <w:r w:rsidRPr="007406A8"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 xml:space="preserve"> aby spełniały kryteria ustawowe oraz przeszkol</w:t>
            </w:r>
            <w:r w:rsidR="00EF2D78"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 xml:space="preserve">enie </w:t>
            </w:r>
            <w:r w:rsidRPr="007406A8"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  <w:t>pracowników z zakresu umieszczanych treści.</w:t>
            </w:r>
          </w:p>
          <w:p w14:paraId="778AB717" w14:textId="77777777" w:rsidR="00EF2D78" w:rsidRPr="007406A8" w:rsidRDefault="00EF2D78" w:rsidP="007406A8">
            <w:pPr>
              <w:tabs>
                <w:tab w:val="left" w:pos="4970"/>
              </w:tabs>
              <w:spacing w:after="0"/>
              <w:contextualSpacing/>
              <w:jc w:val="both"/>
              <w:rPr>
                <w:rFonts w:ascii="Lato" w:hAnsi="Lato" w:cs="Times New Roman"/>
                <w:sz w:val="20"/>
                <w:szCs w:val="20"/>
                <w:lang w:eastAsia="pl-PL"/>
                <w14:ligatures w14:val="none"/>
              </w:rPr>
            </w:pPr>
          </w:p>
          <w:p w14:paraId="578F5049" w14:textId="5F75BA5E" w:rsidR="007406A8" w:rsidRDefault="007406A8" w:rsidP="007406A8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7406A8">
              <w:rPr>
                <w:rFonts w:ascii="Lato" w:hAnsi="Lato"/>
                <w:sz w:val="20"/>
                <w:szCs w:val="20"/>
                <w14:ligatures w14:val="none"/>
              </w:rPr>
              <w:t>9</w:t>
            </w:r>
            <w:r w:rsidR="00EF2D78">
              <w:rPr>
                <w:rFonts w:ascii="Lato" w:hAnsi="Lato"/>
                <w:sz w:val="20"/>
                <w:szCs w:val="20"/>
                <w14:ligatures w14:val="none"/>
              </w:rPr>
              <w:t xml:space="preserve"> - </w:t>
            </w:r>
            <w:r w:rsidRPr="007406A8">
              <w:rPr>
                <w:rFonts w:ascii="Lato" w:hAnsi="Lato"/>
                <w:sz w:val="20"/>
                <w:szCs w:val="20"/>
                <w14:ligatures w14:val="none"/>
              </w:rPr>
              <w:t xml:space="preserve"> przegląd i aktualizacj</w:t>
            </w:r>
            <w:r w:rsidR="00EF2D78">
              <w:rPr>
                <w:rFonts w:ascii="Lato" w:hAnsi="Lato"/>
                <w:sz w:val="20"/>
                <w:szCs w:val="20"/>
                <w14:ligatures w14:val="none"/>
              </w:rPr>
              <w:t>a</w:t>
            </w:r>
            <w:r w:rsidRPr="007406A8">
              <w:rPr>
                <w:rFonts w:ascii="Lato" w:hAnsi="Lato"/>
                <w:sz w:val="20"/>
                <w:szCs w:val="20"/>
                <w14:ligatures w14:val="none"/>
              </w:rPr>
              <w:t xml:space="preserve"> deklaracji dostępności stron do 31.03. każdego roku lub w razie zmian informacji.</w:t>
            </w:r>
          </w:p>
          <w:p w14:paraId="09E53C59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8DE46" w14:textId="77777777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Ciągły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0943" w14:textId="6A25E6C4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Re</w:t>
            </w:r>
            <w:r w:rsidR="00EF2D78">
              <w:rPr>
                <w:rFonts w:ascii="Lato" w:hAnsi="Lato" w:cs="Times New Roman"/>
                <w:sz w:val="20"/>
                <w:szCs w:val="20"/>
                <w:lang w:eastAsia="pl-PL"/>
              </w:rPr>
              <w:t>a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kcja redaktorów BIP i strony mragowo.pl Szkolenie dla pracowników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3FD0C" w14:textId="1C57A6B2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Informatycy UM oraz pracownicy </w:t>
            </w:r>
            <w:r w:rsidR="00EF2D78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publikujący </w:t>
            </w:r>
            <w:r w:rsidRPr="00E70CA5">
              <w:rPr>
                <w:rFonts w:ascii="Lato" w:hAnsi="Lato" w:cs="Times New Roman"/>
                <w:sz w:val="20"/>
                <w:szCs w:val="20"/>
                <w:lang w:eastAsia="pl-PL"/>
              </w:rPr>
              <w:t>dokumenty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F878E" w14:textId="565731FF" w:rsidR="007406A8" w:rsidRPr="00E70CA5" w:rsidRDefault="007406A8" w:rsidP="006101A7">
            <w:pPr>
              <w:tabs>
                <w:tab w:val="left" w:pos="4970"/>
              </w:tabs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ato" w:hAnsi="Lato" w:cs="Times New Roman"/>
                <w:sz w:val="20"/>
                <w:szCs w:val="20"/>
                <w:lang w:eastAsia="pl-PL"/>
              </w:rPr>
              <w:t>Bezkosztowo</w:t>
            </w:r>
            <w:proofErr w:type="spellEnd"/>
          </w:p>
        </w:tc>
      </w:tr>
    </w:tbl>
    <w:p w14:paraId="26A37212" w14:textId="77777777" w:rsidR="007406A8" w:rsidRPr="00E70CA5" w:rsidRDefault="007406A8" w:rsidP="007406A8">
      <w:pPr>
        <w:tabs>
          <w:tab w:val="left" w:pos="4970"/>
        </w:tabs>
        <w:suppressAutoHyphens/>
        <w:jc w:val="both"/>
        <w:rPr>
          <w:rFonts w:ascii="Lato" w:hAnsi="Lato" w:cs="Times New Roman"/>
          <w:b/>
          <w:bCs/>
          <w:sz w:val="24"/>
          <w:szCs w:val="24"/>
        </w:rPr>
      </w:pPr>
    </w:p>
    <w:p w14:paraId="13270AA3" w14:textId="77777777" w:rsidR="009F5E5A" w:rsidRDefault="009F5E5A"/>
    <w:sectPr w:rsidR="009F5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A8"/>
    <w:rsid w:val="007406A8"/>
    <w:rsid w:val="009F5E5A"/>
    <w:rsid w:val="00E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C0B3"/>
  <w15:chartTrackingRefBased/>
  <w15:docId w15:val="{6091B2A3-9CD8-408F-9429-A5808D4D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A8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406A8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406A8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1</cp:revision>
  <dcterms:created xsi:type="dcterms:W3CDTF">2026-03-05T09:12:00Z</dcterms:created>
  <dcterms:modified xsi:type="dcterms:W3CDTF">2026-03-05T09:29:00Z</dcterms:modified>
</cp:coreProperties>
</file>