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 w:rsidRPr="00ED412F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7" o:title=""/>
          </v:shape>
        </w:pict>
      </w: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46261C" w:rsidRPr="007B1C9C" w:rsidRDefault="0046261C" w:rsidP="004C11E5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7B1C9C">
        <w:rPr>
          <w:b/>
          <w:sz w:val="56"/>
          <w:szCs w:val="56"/>
        </w:rPr>
        <w:t xml:space="preserve">Analiza stanu gospodarki odpadami komunalnymi na terenie </w:t>
      </w:r>
      <w:r w:rsidRPr="007B1C9C">
        <w:rPr>
          <w:b/>
          <w:sz w:val="56"/>
          <w:szCs w:val="56"/>
        </w:rPr>
        <w:br/>
        <w:t>G</w:t>
      </w:r>
      <w:r>
        <w:rPr>
          <w:b/>
          <w:sz w:val="56"/>
          <w:szCs w:val="56"/>
        </w:rPr>
        <w:t xml:space="preserve">miny Miasto Mrągowo </w:t>
      </w:r>
      <w:r>
        <w:rPr>
          <w:b/>
          <w:sz w:val="56"/>
          <w:szCs w:val="56"/>
        </w:rPr>
        <w:br/>
        <w:t>za rok 2015</w:t>
      </w: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46261C" w:rsidRPr="007B1C9C" w:rsidRDefault="0046261C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46261C" w:rsidRPr="007B1C9C" w:rsidRDefault="0046261C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46261C" w:rsidRPr="007B1C9C" w:rsidRDefault="0046261C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Mrągowo, kwiecień 2016</w:t>
      </w: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Default="0046261C" w:rsidP="009D25A4">
      <w:pPr>
        <w:spacing w:line="240" w:lineRule="auto"/>
        <w:contextualSpacing/>
        <w:rPr>
          <w:sz w:val="24"/>
          <w:szCs w:val="24"/>
        </w:rPr>
      </w:pPr>
    </w:p>
    <w:p w:rsidR="0046261C" w:rsidRPr="009D25A4" w:rsidRDefault="0046261C" w:rsidP="009D25A4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b/>
          <w:sz w:val="28"/>
          <w:szCs w:val="28"/>
          <w:u w:val="single"/>
        </w:rPr>
        <w:t>I</w:t>
      </w:r>
      <w:r w:rsidRPr="009D25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Pr="007B1C9C">
        <w:rPr>
          <w:b/>
          <w:sz w:val="28"/>
          <w:szCs w:val="28"/>
          <w:u w:val="single"/>
        </w:rPr>
        <w:t>Wprowadzenie</w:t>
      </w:r>
    </w:p>
    <w:p w:rsidR="0046261C" w:rsidRPr="007B1C9C" w:rsidRDefault="0046261C" w:rsidP="00A85F12">
      <w:pPr>
        <w:pStyle w:val="ListParagraph"/>
        <w:spacing w:line="240" w:lineRule="auto"/>
        <w:ind w:left="708"/>
        <w:jc w:val="both"/>
        <w:rPr>
          <w:b/>
          <w:sz w:val="24"/>
          <w:szCs w:val="24"/>
          <w:u w:val="single"/>
        </w:rPr>
      </w:pPr>
    </w:p>
    <w:p w:rsidR="0046261C" w:rsidRPr="00135161" w:rsidRDefault="0046261C" w:rsidP="001C4EC9">
      <w:pPr>
        <w:pStyle w:val="ListParagraph"/>
        <w:numPr>
          <w:ilvl w:val="0"/>
          <w:numId w:val="9"/>
        </w:numPr>
        <w:spacing w:line="240" w:lineRule="auto"/>
        <w:ind w:left="426" w:firstLine="0"/>
        <w:jc w:val="both"/>
        <w:rPr>
          <w:b/>
          <w:sz w:val="24"/>
          <w:szCs w:val="24"/>
        </w:rPr>
      </w:pPr>
      <w:r w:rsidRPr="00135161">
        <w:rPr>
          <w:b/>
          <w:sz w:val="24"/>
          <w:szCs w:val="24"/>
        </w:rPr>
        <w:t>Podstawa prawna sporządzenia Analizy</w:t>
      </w:r>
    </w:p>
    <w:p w:rsidR="0046261C" w:rsidRPr="007B1C9C" w:rsidRDefault="0046261C" w:rsidP="0084215B">
      <w:pPr>
        <w:pStyle w:val="ListParagraph"/>
        <w:spacing w:line="240" w:lineRule="auto"/>
        <w:ind w:left="708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Niniejszy dokument stanowi roczną analizę stanu gospodarki odpadami komunalnymi </w:t>
      </w:r>
    </w:p>
    <w:p w:rsidR="0046261C" w:rsidRPr="007B1C9C" w:rsidRDefault="0046261C" w:rsidP="00611BA0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na terenie Miasta Mrągowo, sporządzoną w celu weryfikacji możliwości technicznych                           i organizacyjnych Miasta w zakresie gospodarowania odpadami komunalnymi.</w:t>
      </w:r>
    </w:p>
    <w:p w:rsidR="0046261C" w:rsidRPr="007B1C9C" w:rsidRDefault="0046261C" w:rsidP="00611BA0">
      <w:pPr>
        <w:pStyle w:val="ListParagraph"/>
        <w:spacing w:line="240" w:lineRule="auto"/>
        <w:ind w:left="708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Obowiązek sporządzenia Analizy i jej zakres wynika z art. 3 ust.2 pkt 10 ustawy z dnia</w:t>
      </w:r>
    </w:p>
    <w:p w:rsidR="0046261C" w:rsidRPr="00435B63" w:rsidRDefault="0046261C" w:rsidP="0084215B">
      <w:pPr>
        <w:pStyle w:val="ListParagraph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35B63">
        <w:rPr>
          <w:sz w:val="24"/>
          <w:szCs w:val="24"/>
        </w:rPr>
        <w:t>września 1996 r. o utrzymaniu czystości i porządku w gminach (</w:t>
      </w:r>
      <w:r w:rsidRPr="006C1A38">
        <w:rPr>
          <w:sz w:val="24"/>
          <w:szCs w:val="24"/>
        </w:rPr>
        <w:t>Dz. U. z 2013 r., poz. 1399, z późn. zm.)</w:t>
      </w:r>
    </w:p>
    <w:p w:rsidR="0046261C" w:rsidRPr="007B1C9C" w:rsidRDefault="0046261C" w:rsidP="0084215B">
      <w:pPr>
        <w:pStyle w:val="ListParagraph"/>
        <w:spacing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6261C" w:rsidRPr="00135161" w:rsidRDefault="0046261C" w:rsidP="001C4EC9">
      <w:pPr>
        <w:pStyle w:val="ListParagraph"/>
        <w:numPr>
          <w:ilvl w:val="0"/>
          <w:numId w:val="9"/>
        </w:numPr>
        <w:spacing w:line="240" w:lineRule="auto"/>
        <w:ind w:left="426" w:firstLine="0"/>
        <w:jc w:val="both"/>
        <w:rPr>
          <w:b/>
          <w:sz w:val="24"/>
          <w:szCs w:val="24"/>
        </w:rPr>
      </w:pPr>
      <w:r w:rsidRPr="00135161">
        <w:rPr>
          <w:b/>
          <w:sz w:val="24"/>
          <w:szCs w:val="24"/>
        </w:rPr>
        <w:t>Cel sporządzenia Analizy</w:t>
      </w:r>
    </w:p>
    <w:p w:rsidR="0046261C" w:rsidRPr="007B1C9C" w:rsidRDefault="0046261C" w:rsidP="0084215B">
      <w:pPr>
        <w:pStyle w:val="ListParagraph"/>
        <w:spacing w:line="240" w:lineRule="auto"/>
        <w:ind w:left="0" w:firstLine="708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Niniejsza Analiza stanu gospodarki odpadami komunalnymi na terenie Miasta Mrągowo ma na celu weryfikację możliwości technicznych i organizacyjnych Miasta                            w zakresie gospodarowania odpadami komunalnymi, w tym:</w:t>
      </w:r>
    </w:p>
    <w:p w:rsidR="0046261C" w:rsidRPr="007B1C9C" w:rsidRDefault="0046261C" w:rsidP="00E67912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>a) możliwości przetwarzania zmieszanych odpadów komunalnych, odpadów zielonych oraz pozostałości z sortowania odpadów komunalnych przeznaczonych do składowania,</w:t>
      </w:r>
    </w:p>
    <w:p w:rsidR="0046261C" w:rsidRPr="007B1C9C" w:rsidRDefault="0046261C" w:rsidP="00E67912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>b) potrzeb inwestycyjnych związanych z gospodarowaniem odpadami komunalnymi,</w:t>
      </w:r>
    </w:p>
    <w:p w:rsidR="0046261C" w:rsidRPr="007B1C9C" w:rsidRDefault="0046261C" w:rsidP="00E67912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>c) kosztów poniesionych w związku z odbieraniem, odzyskiem, recyklingiem i unieszkodliwianiem odpadów komunalnych,</w:t>
      </w:r>
    </w:p>
    <w:p w:rsidR="0046261C" w:rsidRPr="007B1C9C" w:rsidRDefault="0046261C" w:rsidP="00E67912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>d) liczby mieszkańców,</w:t>
      </w:r>
    </w:p>
    <w:p w:rsidR="0046261C" w:rsidRPr="007B1C9C" w:rsidRDefault="0046261C" w:rsidP="00E67912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>e) liczby właścicieli nieruchomości, którzy nie są obowiązani do ponoszenia opłat za gospodarowanie odpadami komunalnymi na rzecz gminy i nie zawarli umowy na odbieranie odpadów komunalnych z przedsiębiorcą wpisanym do rejestru działalności regulowanej,                w imieniu których gmina powinna przejąć ich obowiązki na mocy decyzji administracyjnej,</w:t>
      </w:r>
    </w:p>
    <w:p w:rsidR="0046261C" w:rsidRPr="007B1C9C" w:rsidRDefault="0046261C" w:rsidP="00E67912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>f) ilości odpadów komunalnych wytwarzanych na terenie gminy,</w:t>
      </w:r>
    </w:p>
    <w:p w:rsidR="0046261C" w:rsidRDefault="0046261C" w:rsidP="00D27AFA">
      <w:pPr>
        <w:pStyle w:val="ListParagraph"/>
        <w:ind w:left="0"/>
        <w:rPr>
          <w:sz w:val="24"/>
          <w:szCs w:val="24"/>
        </w:rPr>
      </w:pPr>
      <w:r w:rsidRPr="007B1C9C">
        <w:rPr>
          <w:sz w:val="24"/>
          <w:szCs w:val="24"/>
        </w:rPr>
        <w:t xml:space="preserve">g) ilości zmieszanych odpadów komunalnych, odpadów zielonych oraz pozostałości                                 z sortowania odpadów komunalnych przeznaczonych do składowania, odbieranych z terenu </w:t>
      </w:r>
      <w:r>
        <w:rPr>
          <w:sz w:val="24"/>
          <w:szCs w:val="24"/>
        </w:rPr>
        <w:t>M</w:t>
      </w:r>
      <w:r w:rsidRPr="007B1C9C">
        <w:rPr>
          <w:sz w:val="24"/>
          <w:szCs w:val="24"/>
        </w:rPr>
        <w:t>iasta.</w:t>
      </w:r>
    </w:p>
    <w:p w:rsidR="0046261C" w:rsidRDefault="0046261C" w:rsidP="00D27AFA">
      <w:pPr>
        <w:pStyle w:val="ListParagraph"/>
        <w:tabs>
          <w:tab w:val="left" w:pos="567"/>
        </w:tabs>
        <w:ind w:left="0"/>
        <w:rPr>
          <w:sz w:val="24"/>
          <w:szCs w:val="24"/>
        </w:rPr>
      </w:pPr>
    </w:p>
    <w:p w:rsidR="0046261C" w:rsidRPr="00D27AFA" w:rsidRDefault="0046261C" w:rsidP="008E1390">
      <w:pPr>
        <w:pStyle w:val="ListParagraph"/>
        <w:tabs>
          <w:tab w:val="left" w:pos="426"/>
          <w:tab w:val="left" w:pos="709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D27AFA">
        <w:rPr>
          <w:b/>
          <w:sz w:val="24"/>
          <w:szCs w:val="24"/>
        </w:rPr>
        <w:t>3.</w:t>
      </w:r>
      <w:r w:rsidRPr="008E1390">
        <w:rPr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ab/>
      </w:r>
      <w:r w:rsidRPr="00135161">
        <w:rPr>
          <w:b/>
          <w:sz w:val="24"/>
          <w:szCs w:val="24"/>
        </w:rPr>
        <w:t>Uwarunkowania prawne uwzględnione przy sporządzaniu Analizy:</w:t>
      </w:r>
    </w:p>
    <w:p w:rsidR="0046261C" w:rsidRPr="007B1C9C" w:rsidRDefault="0046261C" w:rsidP="00E67912">
      <w:pPr>
        <w:pStyle w:val="ListParagraph"/>
        <w:spacing w:line="240" w:lineRule="auto"/>
        <w:ind w:left="708"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2C020B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Dokumenty strategiczne z zakresu gospodarowania odpadami:</w:t>
      </w:r>
    </w:p>
    <w:p w:rsidR="0046261C" w:rsidRPr="007B1C9C" w:rsidRDefault="0046261C" w:rsidP="002C020B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:rsidR="0046261C" w:rsidRPr="007B1C9C" w:rsidRDefault="0046261C" w:rsidP="00E6791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Polityka Ekologiczna Państwa w latach 2009-2012 z perspektywą do roku 2016 przyjęta Uchwałą Sejmu RP z 22 maja 2009 r. (M.P. Nr 3</w:t>
      </w:r>
      <w:r>
        <w:rPr>
          <w:sz w:val="24"/>
          <w:szCs w:val="24"/>
        </w:rPr>
        <w:t>4</w:t>
      </w:r>
      <w:r w:rsidRPr="007B1C9C">
        <w:rPr>
          <w:sz w:val="24"/>
          <w:szCs w:val="24"/>
        </w:rPr>
        <w:t xml:space="preserve"> poz. 501),</w:t>
      </w:r>
    </w:p>
    <w:p w:rsidR="0046261C" w:rsidRPr="007B1C9C" w:rsidRDefault="0046261C" w:rsidP="00E6791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Krajowy plan gospodarki odpadami 2014 przyjęty uchwałą nr 217 Rady Ministrów z dnia  24 grudnia 2010 r. (M. P. Nr 101, poz. 1183),</w:t>
      </w:r>
    </w:p>
    <w:p w:rsidR="0046261C" w:rsidRPr="007B1C9C" w:rsidRDefault="0046261C" w:rsidP="00E6791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Plan gospodarki odpadami dla województwa warmińsko-mazurskiego na lata 2011</w:t>
      </w:r>
      <w:r w:rsidRPr="007B1C9C">
        <w:rPr>
          <w:sz w:val="24"/>
          <w:szCs w:val="24"/>
        </w:rPr>
        <w:softHyphen/>
        <w:t>- 2016 przyjęty uchwałą Sejmiku Województwa Nr XVIII/333/12 z dnia 19 czerwca 2012 r.,</w:t>
      </w:r>
    </w:p>
    <w:p w:rsidR="0046261C" w:rsidRPr="007B1C9C" w:rsidRDefault="0046261C" w:rsidP="00E6791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Uchwała Sejmiku Województwa Warmińsko-Mazurskiego Nr XVII</w:t>
      </w:r>
      <w:r>
        <w:rPr>
          <w:sz w:val="24"/>
          <w:szCs w:val="24"/>
        </w:rPr>
        <w:t>/</w:t>
      </w:r>
      <w:r w:rsidRPr="007B1C9C">
        <w:rPr>
          <w:sz w:val="24"/>
          <w:szCs w:val="24"/>
        </w:rPr>
        <w:t>334/12 z dnia                                 19 czerwca 2012 r. w sprawie wykonania Planu Gospodarki Odpadami dla województwa warmińsko-mazurskiego na lata 2011-2016 (zmieniona uchwałą XXIV/487/13. uchwałą XXIX/574/13 i uchwałą XXXII/629/13).</w:t>
      </w:r>
    </w:p>
    <w:p w:rsidR="0046261C" w:rsidRPr="007B1C9C" w:rsidRDefault="0046261C" w:rsidP="009D25A4">
      <w:pPr>
        <w:tabs>
          <w:tab w:val="left" w:pos="0"/>
        </w:tabs>
        <w:spacing w:line="240" w:lineRule="auto"/>
        <w:ind w:left="-142" w:right="2736"/>
        <w:rPr>
          <w:sz w:val="24"/>
          <w:szCs w:val="24"/>
        </w:rPr>
      </w:pPr>
      <w:r w:rsidRPr="007B1C9C">
        <w:rPr>
          <w:sz w:val="24"/>
          <w:szCs w:val="24"/>
        </w:rPr>
        <w:t>Ustawy i akty wykonawcze z zakresu gospodarki odpadami:</w:t>
      </w:r>
    </w:p>
    <w:p w:rsidR="0046261C" w:rsidRPr="007B1C9C" w:rsidRDefault="0046261C" w:rsidP="00BA5880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Ustawa z dnia 14 grudnia 2012 r. o odpadach (Dz. U. 2013</w:t>
      </w:r>
      <w:r>
        <w:rPr>
          <w:sz w:val="24"/>
          <w:szCs w:val="24"/>
        </w:rPr>
        <w:t xml:space="preserve">r., poz .21 ze </w:t>
      </w:r>
      <w:r w:rsidRPr="007B1C9C">
        <w:rPr>
          <w:sz w:val="24"/>
          <w:szCs w:val="24"/>
        </w:rPr>
        <w:t>zm.),</w:t>
      </w:r>
    </w:p>
    <w:p w:rsidR="0046261C" w:rsidRPr="007B1C9C" w:rsidRDefault="0046261C" w:rsidP="002A1287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Rozporządzenie Ministra Środowiska z dnia 25 maja 2012 r. ws. poziomów ograniczenia masy odpadów komunalnych ulegających biodegradacji przekazywanych do składowania oraz sposobu obliczenia poziomu ograniczenia masy tych odpadów (Dz. U. 2012</w:t>
      </w:r>
      <w:r>
        <w:rPr>
          <w:sz w:val="24"/>
          <w:szCs w:val="24"/>
        </w:rPr>
        <w:t>r., poz</w:t>
      </w:r>
      <w:r w:rsidRPr="007B1C9C">
        <w:rPr>
          <w:sz w:val="24"/>
          <w:szCs w:val="24"/>
        </w:rPr>
        <w:t>. 676),</w:t>
      </w:r>
    </w:p>
    <w:p w:rsidR="0046261C" w:rsidRPr="007B1C9C" w:rsidRDefault="0046261C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Rozporządzenie Ministra Środowiska z dnia 29 maja 2012 r. poziomów recyklingu, przygotowania do ponownego użycia i odzysku innymi metodami niektórych frakcji odpadów komunalnych (Dz. U. 2012</w:t>
      </w:r>
      <w:r>
        <w:rPr>
          <w:sz w:val="24"/>
          <w:szCs w:val="24"/>
        </w:rPr>
        <w:t>r., poz</w:t>
      </w:r>
      <w:r w:rsidRPr="007B1C9C">
        <w:rPr>
          <w:sz w:val="24"/>
          <w:szCs w:val="24"/>
        </w:rPr>
        <w:t>. 645),</w:t>
      </w:r>
    </w:p>
    <w:p w:rsidR="0046261C" w:rsidRPr="007B1C9C" w:rsidRDefault="0046261C" w:rsidP="002A1287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Rozporządzenie Ministra Środowiska z dnia 15 maja 2012 r. ws. wzorów sprawozdań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o odebranych odpadach komunalnych, odebranych nieczystościach ciekłych oraz realizacji zadań z zakresu gospodarowania odpadami komunalnymi (Dz. U. 2012</w:t>
      </w:r>
      <w:r>
        <w:rPr>
          <w:sz w:val="24"/>
          <w:szCs w:val="24"/>
        </w:rPr>
        <w:t>r., poz.</w:t>
      </w:r>
      <w:r w:rsidRPr="007B1C9C">
        <w:rPr>
          <w:sz w:val="24"/>
          <w:szCs w:val="24"/>
        </w:rPr>
        <w:t xml:space="preserve"> 630),</w:t>
      </w:r>
    </w:p>
    <w:p w:rsidR="0046261C" w:rsidRPr="007B1C9C" w:rsidRDefault="0046261C" w:rsidP="002A1287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Rozporządzenie Ministra Środowiska z dnia 11 września 2012 r. ws. mechaniczno</w:t>
      </w:r>
      <w:r w:rsidRPr="007B1C9C">
        <w:rPr>
          <w:sz w:val="24"/>
          <w:szCs w:val="24"/>
        </w:rPr>
        <w:softHyphen/>
        <w:t>biologicznego przetwarzania zmieszanych odpadów komunalnych (Dz. U. 2012</w:t>
      </w:r>
      <w:r>
        <w:rPr>
          <w:sz w:val="24"/>
          <w:szCs w:val="24"/>
        </w:rPr>
        <w:t>r., poz</w:t>
      </w:r>
      <w:r w:rsidRPr="007B1C9C">
        <w:rPr>
          <w:sz w:val="24"/>
          <w:szCs w:val="24"/>
        </w:rPr>
        <w:t>. 1052),</w:t>
      </w:r>
    </w:p>
    <w:p w:rsidR="0046261C" w:rsidRPr="007B1C9C" w:rsidRDefault="0046261C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Rozporządze</w:t>
      </w:r>
      <w:r>
        <w:rPr>
          <w:sz w:val="24"/>
          <w:szCs w:val="24"/>
        </w:rPr>
        <w:t>nie Ministra Środowiska z dnia 12 grudnia 2014</w:t>
      </w:r>
      <w:r w:rsidRPr="007B1C9C">
        <w:rPr>
          <w:sz w:val="24"/>
          <w:szCs w:val="24"/>
        </w:rPr>
        <w:t xml:space="preserve"> r. ws. wzorów dokumentów stosowanych na potrzeb</w:t>
      </w:r>
      <w:r>
        <w:rPr>
          <w:sz w:val="24"/>
          <w:szCs w:val="24"/>
        </w:rPr>
        <w:t>y ewidencji odpadów (Dz. U. 2014r., poz. 1973</w:t>
      </w:r>
      <w:r w:rsidRPr="007B1C9C">
        <w:rPr>
          <w:sz w:val="24"/>
          <w:szCs w:val="24"/>
        </w:rPr>
        <w:t>.),</w:t>
      </w:r>
    </w:p>
    <w:p w:rsidR="0046261C" w:rsidRDefault="0046261C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Rozporządzenie Ministra Śr</w:t>
      </w:r>
      <w:r>
        <w:rPr>
          <w:sz w:val="24"/>
          <w:szCs w:val="24"/>
        </w:rPr>
        <w:t>odowiska z dnia 09 grudnia 2014</w:t>
      </w:r>
      <w:r w:rsidRPr="007B1C9C">
        <w:rPr>
          <w:sz w:val="24"/>
          <w:szCs w:val="24"/>
        </w:rPr>
        <w:t xml:space="preserve"> r. ws. katalogu odpadów </w:t>
      </w:r>
      <w:r>
        <w:rPr>
          <w:sz w:val="24"/>
          <w:szCs w:val="24"/>
        </w:rPr>
        <w:t>(Dz. U. 2014r., poz. 1923),</w:t>
      </w:r>
    </w:p>
    <w:p w:rsidR="0046261C" w:rsidRPr="006C1A38" w:rsidRDefault="0046261C" w:rsidP="00EF1C13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6C1A38">
        <w:rPr>
          <w:sz w:val="24"/>
          <w:szCs w:val="24"/>
        </w:rPr>
        <w:t>Rozporządzenie Ministra Środowiska z dnia 14 marca 2012 r. ws.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6C1A38" w:rsidRDefault="0046261C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6C1A38">
        <w:rPr>
          <w:sz w:val="24"/>
          <w:szCs w:val="24"/>
        </w:rPr>
        <w:t>Ustawa z dnia 13 września 1996 r. o utrzymaniu czystości i po</w:t>
      </w:r>
      <w:r>
        <w:rPr>
          <w:sz w:val="24"/>
          <w:szCs w:val="24"/>
        </w:rPr>
        <w:t xml:space="preserve">rządku w gminach </w:t>
      </w:r>
      <w:r>
        <w:rPr>
          <w:sz w:val="24"/>
          <w:szCs w:val="24"/>
        </w:rPr>
        <w:br/>
        <w:t>(Dz. U. z 2016 r., poz. 250</w:t>
      </w:r>
      <w:r w:rsidRPr="006C1A38">
        <w:rPr>
          <w:sz w:val="24"/>
          <w:szCs w:val="24"/>
        </w:rPr>
        <w:t>, z późn. zm.)</w:t>
      </w:r>
    </w:p>
    <w:p w:rsidR="0046261C" w:rsidRPr="007B1C9C" w:rsidRDefault="0046261C" w:rsidP="002C020B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:rsidR="0046261C" w:rsidRPr="006C1A38" w:rsidRDefault="0046261C" w:rsidP="00DF179E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7B1C9C" w:rsidRDefault="0046261C" w:rsidP="00555AB4">
      <w:pPr>
        <w:pStyle w:val="ListParagraph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2D245E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ab/>
      </w:r>
      <w:r w:rsidRPr="007B1C9C">
        <w:rPr>
          <w:b/>
          <w:sz w:val="28"/>
          <w:szCs w:val="28"/>
          <w:u w:val="single"/>
        </w:rPr>
        <w:t xml:space="preserve">Gospodarka odpadami komunalnymi na terenie miasta Mrągowo </w:t>
      </w:r>
      <w:r>
        <w:rPr>
          <w:b/>
          <w:sz w:val="28"/>
          <w:szCs w:val="28"/>
          <w:u w:val="single"/>
        </w:rPr>
        <w:br/>
      </w:r>
      <w:r w:rsidRPr="00555AB4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w 2015</w:t>
      </w:r>
      <w:r w:rsidRPr="007B1C9C">
        <w:rPr>
          <w:b/>
          <w:sz w:val="28"/>
          <w:szCs w:val="28"/>
          <w:u w:val="single"/>
        </w:rPr>
        <w:t xml:space="preserve">  roku.</w:t>
      </w:r>
    </w:p>
    <w:p w:rsidR="0046261C" w:rsidRPr="007B1C9C" w:rsidRDefault="0046261C" w:rsidP="00687F4B">
      <w:pPr>
        <w:pStyle w:val="ListParagraph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46261C" w:rsidRPr="00A7689B" w:rsidRDefault="0046261C" w:rsidP="003E6C36">
      <w:pPr>
        <w:pStyle w:val="ListParagraph"/>
        <w:tabs>
          <w:tab w:val="left" w:pos="709"/>
        </w:tabs>
        <w:spacing w:line="240" w:lineRule="auto"/>
        <w:ind w:left="426"/>
        <w:jc w:val="both"/>
        <w:rPr>
          <w:b/>
          <w:sz w:val="24"/>
          <w:szCs w:val="24"/>
        </w:rPr>
      </w:pPr>
      <w:r w:rsidRPr="00A7689B">
        <w:rPr>
          <w:b/>
          <w:sz w:val="24"/>
          <w:szCs w:val="24"/>
        </w:rPr>
        <w:t>1.  Zagadnienia ogólne</w:t>
      </w:r>
    </w:p>
    <w:p w:rsidR="0046261C" w:rsidRPr="007B1C9C" w:rsidRDefault="0046261C" w:rsidP="0032415E">
      <w:pPr>
        <w:pStyle w:val="ListParagraph"/>
        <w:spacing w:line="240" w:lineRule="auto"/>
        <w:ind w:left="284"/>
        <w:jc w:val="both"/>
        <w:rPr>
          <w:b/>
          <w:sz w:val="28"/>
          <w:szCs w:val="24"/>
        </w:rPr>
      </w:pP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1)  Nowelizacja ustawy, nałożyła obowiązek na samorządy, by wprowadziły nowy system gospodarki odpadami najpóźniej z dniem 01 lipca 2013 r.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W związku z powyższą nowelizacją, Rada Miejska w Mrągowie przyjęła w 2012 r. pakiet stosownych uchwał: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b/>
          <w:sz w:val="24"/>
          <w:szCs w:val="24"/>
        </w:rPr>
        <w:t>-</w:t>
      </w:r>
      <w:r w:rsidRPr="007B1C9C">
        <w:rPr>
          <w:sz w:val="24"/>
          <w:szCs w:val="24"/>
        </w:rPr>
        <w:t xml:space="preserve"> </w:t>
      </w:r>
      <w:r w:rsidRPr="007B1C9C">
        <w:rPr>
          <w:i/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Pr="007B1C9C">
        <w:rPr>
          <w:sz w:val="24"/>
          <w:szCs w:val="24"/>
        </w:rPr>
        <w:t>,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b/>
          <w:sz w:val="24"/>
          <w:szCs w:val="24"/>
        </w:rPr>
        <w:t xml:space="preserve">- </w:t>
      </w:r>
      <w:r w:rsidRPr="007B1C9C">
        <w:rPr>
          <w:sz w:val="24"/>
          <w:szCs w:val="24"/>
        </w:rPr>
        <w:t xml:space="preserve">  </w:t>
      </w:r>
      <w:r w:rsidRPr="007B1C9C">
        <w:rPr>
          <w:i/>
          <w:sz w:val="24"/>
          <w:szCs w:val="24"/>
        </w:rPr>
        <w:t>w sprawie ustalenia wzoru deklaracji o wysokości opłaty za gospodarowanie odpadami komunalnymi składanej przez właścicieli nieruchomości zamieszkałych położonych na terenie miasta Mrągowo,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7B1C9C">
        <w:rPr>
          <w:b/>
          <w:sz w:val="24"/>
          <w:szCs w:val="24"/>
        </w:rPr>
        <w:t>-</w:t>
      </w:r>
      <w:r w:rsidRPr="007B1C9C">
        <w:rPr>
          <w:sz w:val="24"/>
          <w:szCs w:val="24"/>
        </w:rPr>
        <w:t xml:space="preserve"> </w:t>
      </w:r>
      <w:r w:rsidRPr="007B1C9C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7B1C9C">
        <w:rPr>
          <w:b/>
          <w:sz w:val="24"/>
          <w:szCs w:val="24"/>
        </w:rPr>
        <w:t>-</w:t>
      </w:r>
      <w:r w:rsidRPr="007B1C9C">
        <w:rPr>
          <w:sz w:val="24"/>
          <w:szCs w:val="24"/>
        </w:rPr>
        <w:t xml:space="preserve"> </w:t>
      </w:r>
      <w:r w:rsidRPr="007B1C9C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7B1C9C">
        <w:rPr>
          <w:b/>
          <w:sz w:val="24"/>
          <w:szCs w:val="24"/>
        </w:rPr>
        <w:t>,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7B1C9C">
        <w:rPr>
          <w:b/>
          <w:sz w:val="24"/>
          <w:szCs w:val="24"/>
        </w:rPr>
        <w:t xml:space="preserve">- </w:t>
      </w:r>
      <w:r w:rsidRPr="007B1C9C">
        <w:rPr>
          <w:i/>
          <w:sz w:val="24"/>
          <w:szCs w:val="24"/>
        </w:rPr>
        <w:t>w sprawie regulaminu utrzymania czystości i porządku na terenie miasta Mrągowo.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Zgodnie z treścią art. 6j ust. 1 ww. ustawy, opłata za gospodarowanie odpadami komunalnymi w przypadku nieruchomości zamieszkałej może stanowić iloczyn  ustalonej stawki oraz: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- liczby mieszkańców zamieszkujących daną nieruchomość, lub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- ilości zużytej wody z danej nieruchomości, lub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- powierzchni lokalu mieszkalnego.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Na podstawie art. 6j ust. 2 ww. ustawy dopuszcza się również przyjęcie stawki opłaty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za gospodarowanie odpadami komunalnymi od gospodarstwa domowego.</w:t>
      </w:r>
    </w:p>
    <w:p w:rsidR="0046261C" w:rsidRPr="007B1C9C" w:rsidRDefault="0046261C" w:rsidP="0064397F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W mieście Mrągowo została przyjęta metoda od </w:t>
      </w:r>
      <w:r w:rsidRPr="007B1C9C">
        <w:rPr>
          <w:b/>
          <w:sz w:val="24"/>
          <w:szCs w:val="24"/>
        </w:rPr>
        <w:t xml:space="preserve">gospodarstwa domowego, </w:t>
      </w:r>
      <w:r>
        <w:rPr>
          <w:b/>
          <w:sz w:val="24"/>
          <w:szCs w:val="24"/>
        </w:rPr>
        <w:t>w podziale na: bardzo</w:t>
      </w:r>
      <w:r w:rsidRPr="007B1C9C">
        <w:rPr>
          <w:b/>
          <w:sz w:val="24"/>
          <w:szCs w:val="24"/>
        </w:rPr>
        <w:t xml:space="preserve"> małe (1 os.) , małe ( 2 os.), średnie (3-5 os.), duże ( pow. 6 os.)</w:t>
      </w:r>
    </w:p>
    <w:p w:rsidR="0046261C" w:rsidRPr="005D63B9" w:rsidRDefault="0046261C" w:rsidP="00EB6AF8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63B9">
        <w:rPr>
          <w:sz w:val="24"/>
          <w:szCs w:val="24"/>
        </w:rPr>
        <w:t xml:space="preserve">W celu uszczelnienia i ujednolicenia systemu gospodarowania odpadami komunalnymi,  Rada Miejska w Mrągowie, podjęła uchwałę w sprawie przejęcia z dniem </w:t>
      </w:r>
      <w:r w:rsidRPr="005D63B9">
        <w:rPr>
          <w:sz w:val="24"/>
          <w:szCs w:val="24"/>
        </w:rPr>
        <w:br/>
        <w:t xml:space="preserve">01 stycznia 2015 r. nieruchomości, na których nie zamieszkują mieszkańcy, </w:t>
      </w:r>
      <w:r w:rsidRPr="005D63B9">
        <w:rPr>
          <w:sz w:val="24"/>
          <w:szCs w:val="24"/>
        </w:rPr>
        <w:br/>
        <w:t>a powstają odpady komunalne ( szkoły, urzędy, obiekty sakralne, podmioty prowadzące działalność gospodarczą, ogrody działkowe ). Konsekwencją objęcia nowym systemem nieruchomości niezamieszkałych było podjęcie  uchwał takich jak:</w:t>
      </w:r>
    </w:p>
    <w:p w:rsidR="0046261C" w:rsidRPr="005D63B9" w:rsidRDefault="0046261C" w:rsidP="0058060D">
      <w:pPr>
        <w:spacing w:before="144" w:line="240" w:lineRule="auto"/>
        <w:ind w:right="11"/>
        <w:contextualSpacing/>
        <w:jc w:val="both"/>
        <w:rPr>
          <w:i/>
          <w:sz w:val="24"/>
          <w:szCs w:val="24"/>
        </w:rPr>
      </w:pPr>
      <w:r w:rsidRPr="005D63B9">
        <w:rPr>
          <w:i/>
          <w:sz w:val="24"/>
          <w:szCs w:val="24"/>
        </w:rPr>
        <w:t>-  w sprawie zmiany Regulaminu utrzymania czystości i porządku na terenie miasta Mrągowo,</w:t>
      </w:r>
    </w:p>
    <w:p w:rsidR="0046261C" w:rsidRPr="005D63B9" w:rsidRDefault="0046261C" w:rsidP="0058060D">
      <w:pPr>
        <w:spacing w:before="144" w:line="240" w:lineRule="auto"/>
        <w:ind w:right="11"/>
        <w:contextualSpacing/>
        <w:jc w:val="both"/>
        <w:rPr>
          <w:i/>
          <w:sz w:val="24"/>
          <w:szCs w:val="24"/>
        </w:rPr>
      </w:pPr>
      <w:r w:rsidRPr="005D63B9">
        <w:rPr>
          <w:i/>
          <w:sz w:val="24"/>
          <w:szCs w:val="24"/>
        </w:rPr>
        <w:t>-  w sprawie ustalenia szczegółowego sposobu i zakresu świadczenia usług w zakresie odbierania odpadów komunalnych od właścicieli nieruchomości i zagospodarowania tych odpadów w zamian za uiszczoną opłatę za zagospodarowania odpadami komunalnymi,</w:t>
      </w:r>
    </w:p>
    <w:p w:rsidR="0046261C" w:rsidRPr="005D63B9" w:rsidRDefault="0046261C" w:rsidP="0058060D">
      <w:pPr>
        <w:spacing w:before="144" w:line="240" w:lineRule="auto"/>
        <w:ind w:right="11"/>
        <w:contextualSpacing/>
        <w:jc w:val="both"/>
        <w:rPr>
          <w:i/>
          <w:sz w:val="24"/>
          <w:szCs w:val="24"/>
        </w:rPr>
      </w:pPr>
      <w:r w:rsidRPr="005D63B9">
        <w:rPr>
          <w:i/>
          <w:sz w:val="24"/>
          <w:szCs w:val="24"/>
        </w:rPr>
        <w:t>- w sprawie odbierania odpadów komunalnych od właścicieli nieruchomości niezamieszkałych przez mieszkańców, na których powstają odpady komunalne na terenie Gminy Miasto Mrągowo,</w:t>
      </w:r>
    </w:p>
    <w:p w:rsidR="0046261C" w:rsidRPr="005D63B9" w:rsidRDefault="0046261C" w:rsidP="0058060D">
      <w:pPr>
        <w:spacing w:before="144" w:line="240" w:lineRule="auto"/>
        <w:ind w:right="11"/>
        <w:contextualSpacing/>
        <w:jc w:val="both"/>
        <w:rPr>
          <w:i/>
          <w:sz w:val="24"/>
          <w:szCs w:val="24"/>
        </w:rPr>
      </w:pPr>
      <w:r w:rsidRPr="005D63B9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Mrągowo.</w:t>
      </w:r>
    </w:p>
    <w:p w:rsidR="0046261C" w:rsidRPr="00B63CBA" w:rsidRDefault="0046261C" w:rsidP="00BB3885">
      <w:pPr>
        <w:pStyle w:val="ListParagraph"/>
        <w:tabs>
          <w:tab w:val="left" w:pos="284"/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B63CBA">
        <w:rPr>
          <w:sz w:val="24"/>
          <w:szCs w:val="24"/>
        </w:rPr>
        <w:t xml:space="preserve">Zgodnie z art. 6j ust. 3 Ustawy o utrzymaniu czystości i porządku w gminach (Dz. U. </w:t>
      </w:r>
      <w:r w:rsidRPr="00B63CBA">
        <w:rPr>
          <w:sz w:val="24"/>
          <w:szCs w:val="24"/>
        </w:rPr>
        <w:br/>
        <w:t xml:space="preserve">z 2013 r., poz. 1399, z późn. zm.), opłata za gospodarowanie odpadami komunalnymi </w:t>
      </w:r>
      <w:r w:rsidRPr="00B63CBA">
        <w:rPr>
          <w:sz w:val="24"/>
          <w:szCs w:val="24"/>
        </w:rPr>
        <w:br/>
        <w:t xml:space="preserve">na nieruchomościach niezamieszkałych stanowi iloczyn liczby pojemników z odpadami komunalnymi powstałymi na danej nieruchomości oraz stawki opłaty za gospodarowanie odpadami komunalnymi, o której mowa w art. 6k ust. 1 pkt 2 ustawy o utrzymaniu czystości i porządku w gminach tj. za pojemnik o określonej pojemności. </w:t>
      </w:r>
    </w:p>
    <w:p w:rsidR="0046261C" w:rsidRDefault="0046261C" w:rsidP="0064397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AF1FBD" w:rsidRDefault="0046261C" w:rsidP="008A203A">
      <w:pPr>
        <w:spacing w:line="240" w:lineRule="auto"/>
        <w:jc w:val="both"/>
        <w:rPr>
          <w:sz w:val="24"/>
          <w:szCs w:val="24"/>
        </w:rPr>
      </w:pPr>
      <w:r w:rsidRPr="00AF1FBD">
        <w:rPr>
          <w:sz w:val="24"/>
          <w:szCs w:val="24"/>
        </w:rPr>
        <w:t>Z uwagi na włączenie nieruchomości niezamieszkałych do systemu Miasto zorganizowało przetarg na odbiór i zagospodarowanie odpadów komunalnych od właścicieli nieruchomości zamieszkałych i niezamieszkałych .Od stycznia 2015r. odpady komunalne z terenu miasta Mrągowo odbierało KONSORCJUM: LIDER Konsorcjum Remondis Olsztyn Spółka z ograniczoną odpowiedzialnością Sp. K., ul. Partyzantów 3, 10-522 Olsztyn oraz PARTNER Konsorcjum Zakład Usług Komunalnych Z. L. Lubowidzki, ul. Młodkowskiego 2A, 11-700 Mrągowo.</w:t>
      </w:r>
    </w:p>
    <w:p w:rsidR="0046261C" w:rsidRPr="00AF1FBD" w:rsidRDefault="0046261C" w:rsidP="005578D8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rFonts w:cs="Arial"/>
          <w:sz w:val="24"/>
          <w:szCs w:val="24"/>
        </w:rPr>
        <w:t xml:space="preserve"> Firma  została wybrana w trybie przetargu nieograniczonego. </w:t>
      </w:r>
      <w:r w:rsidRPr="00AF1FBD">
        <w:rPr>
          <w:rFonts w:cs="Arial"/>
          <w:sz w:val="24"/>
          <w:szCs w:val="24"/>
        </w:rPr>
        <w:t xml:space="preserve">Umowa została zawarta </w:t>
      </w:r>
      <w:r w:rsidRPr="00AF1FBD">
        <w:rPr>
          <w:rFonts w:cs="Arial"/>
          <w:sz w:val="24"/>
          <w:szCs w:val="24"/>
        </w:rPr>
        <w:br/>
        <w:t xml:space="preserve">na okres od 01 stycznia do 31 grudnia 2015 r. </w:t>
      </w:r>
      <w:r w:rsidRPr="00AF1FBD">
        <w:rPr>
          <w:sz w:val="24"/>
          <w:szCs w:val="24"/>
        </w:rPr>
        <w:t>Zgodnie z umową, miesięczny ryczałtowy koszt wykonywanej usługi wynosił 299 322,00 zł brutto, rocznie 3 591 864,00 zł brutto.</w:t>
      </w:r>
    </w:p>
    <w:p w:rsidR="0046261C" w:rsidRPr="007B1C9C" w:rsidRDefault="0046261C" w:rsidP="00C31817">
      <w:pPr>
        <w:spacing w:after="0" w:line="240" w:lineRule="auto"/>
        <w:ind w:right="11"/>
        <w:rPr>
          <w:rFonts w:cs="Arial"/>
          <w:sz w:val="24"/>
          <w:szCs w:val="24"/>
        </w:rPr>
      </w:pPr>
    </w:p>
    <w:p w:rsidR="0046261C" w:rsidRDefault="0046261C" w:rsidP="00C31817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7B1C9C">
        <w:rPr>
          <w:rFonts w:cs="Arial"/>
          <w:sz w:val="24"/>
          <w:szCs w:val="24"/>
        </w:rPr>
        <w:t xml:space="preserve">2) Odpady komunalne z terenu </w:t>
      </w:r>
      <w:r>
        <w:rPr>
          <w:rFonts w:cs="Arial"/>
          <w:sz w:val="24"/>
          <w:szCs w:val="24"/>
        </w:rPr>
        <w:t>m</w:t>
      </w:r>
      <w:r w:rsidRPr="007B1C9C">
        <w:rPr>
          <w:rFonts w:cs="Arial"/>
          <w:sz w:val="24"/>
          <w:szCs w:val="24"/>
        </w:rPr>
        <w:t xml:space="preserve">iasta Mrągowo odbierane są w postaci </w:t>
      </w:r>
      <w:r w:rsidRPr="007B1C9C">
        <w:rPr>
          <w:rFonts w:cs="Arial"/>
          <w:b/>
          <w:bCs/>
          <w:sz w:val="24"/>
          <w:szCs w:val="24"/>
        </w:rPr>
        <w:t xml:space="preserve">zmieszanej </w:t>
      </w:r>
      <w:r>
        <w:rPr>
          <w:rFonts w:cs="Arial"/>
          <w:b/>
          <w:bCs/>
          <w:sz w:val="24"/>
          <w:szCs w:val="24"/>
        </w:rPr>
        <w:br/>
      </w:r>
      <w:r w:rsidRPr="007B1C9C">
        <w:rPr>
          <w:rFonts w:cs="Arial"/>
          <w:b/>
          <w:bCs/>
          <w:sz w:val="24"/>
          <w:szCs w:val="24"/>
        </w:rPr>
        <w:t>i   selektywnej.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Z</w:t>
      </w:r>
      <w:r w:rsidRPr="00884948">
        <w:rPr>
          <w:rFonts w:cs="Arial"/>
          <w:bCs/>
          <w:sz w:val="24"/>
          <w:szCs w:val="24"/>
        </w:rPr>
        <w:t xml:space="preserve">godnie z nowelizacją ustawy o utrzymaniu czystości i porządku w gminach, właściciel nieruchomości zobowiązany jest do wyposażenia nieruchomości w pojemniki </w:t>
      </w:r>
      <w:r w:rsidRPr="00884948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>
        <w:rPr>
          <w:rFonts w:cs="Arial"/>
          <w:bCs/>
          <w:sz w:val="24"/>
          <w:szCs w:val="24"/>
        </w:rPr>
        <w:br/>
      </w:r>
      <w:r w:rsidRPr="00884948">
        <w:rPr>
          <w:rFonts w:cs="Arial"/>
          <w:bCs/>
          <w:sz w:val="24"/>
          <w:szCs w:val="24"/>
        </w:rPr>
        <w:t>w ramach sytemu zapewnia Miasto.</w:t>
      </w:r>
    </w:p>
    <w:p w:rsidR="0046261C" w:rsidRPr="00884948" w:rsidRDefault="0046261C" w:rsidP="00884948">
      <w:pPr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 roku 2015 odpady odbierane były z częstotliwością:</w:t>
      </w:r>
    </w:p>
    <w:p w:rsidR="0046261C" w:rsidRPr="00884948" w:rsidRDefault="0046261C" w:rsidP="00884948">
      <w:pPr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84948">
        <w:rPr>
          <w:rFonts w:cs="Arial"/>
          <w:bCs/>
          <w:sz w:val="24"/>
          <w:szCs w:val="24"/>
        </w:rPr>
        <w:t xml:space="preserve">- zabudowa jednorodzinna </w:t>
      </w:r>
      <w:r w:rsidRPr="00884948">
        <w:rPr>
          <w:rFonts w:cs="Arial"/>
          <w:sz w:val="24"/>
          <w:szCs w:val="24"/>
        </w:rPr>
        <w:t xml:space="preserve">– w okresie od 01 kwietnia do 30 września -1 raz w tygodniu, </w:t>
      </w:r>
      <w:r w:rsidRPr="00884948">
        <w:rPr>
          <w:rFonts w:cs="Arial"/>
          <w:sz w:val="24"/>
          <w:szCs w:val="24"/>
        </w:rPr>
        <w:br/>
        <w:t xml:space="preserve">  </w:t>
      </w:r>
      <w:r w:rsidRPr="00884948">
        <w:rPr>
          <w:rFonts w:cs="Arial"/>
          <w:bCs/>
          <w:sz w:val="24"/>
          <w:szCs w:val="24"/>
        </w:rPr>
        <w:t>w okresie od 01 października do 31 marca – co dwa tygodnie</w:t>
      </w:r>
      <w:r>
        <w:rPr>
          <w:rFonts w:cs="Arial"/>
          <w:bCs/>
          <w:sz w:val="24"/>
          <w:szCs w:val="24"/>
        </w:rPr>
        <w:t>,</w:t>
      </w:r>
    </w:p>
    <w:p w:rsidR="0046261C" w:rsidRDefault="0046261C" w:rsidP="00884948">
      <w:pPr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 xml:space="preserve">- </w:t>
      </w:r>
      <w:r w:rsidRPr="00884948">
        <w:rPr>
          <w:rFonts w:cs="Arial"/>
          <w:bCs/>
          <w:sz w:val="24"/>
          <w:szCs w:val="24"/>
        </w:rPr>
        <w:t xml:space="preserve">zabudowa wielorodzinna </w:t>
      </w:r>
      <w:r w:rsidRPr="00884948">
        <w:rPr>
          <w:rFonts w:cs="Arial"/>
          <w:sz w:val="24"/>
          <w:szCs w:val="24"/>
        </w:rPr>
        <w:t>– trzy razy w tygodniu, dopuszcza się w zabudowie nieosiedlowej odbiór dwa razy w tygodniu, o ile nie będzie to powodować przepełniania pojemników</w:t>
      </w:r>
      <w:r>
        <w:rPr>
          <w:rFonts w:cs="Arial"/>
          <w:sz w:val="24"/>
          <w:szCs w:val="24"/>
        </w:rPr>
        <w:t>,</w:t>
      </w:r>
    </w:p>
    <w:p w:rsidR="0046261C" w:rsidRPr="00AF1FBD" w:rsidRDefault="0046261C" w:rsidP="00884948">
      <w:pPr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AF1FBD">
        <w:rPr>
          <w:rFonts w:cs="Arial"/>
          <w:sz w:val="24"/>
          <w:szCs w:val="24"/>
        </w:rPr>
        <w:t>- z nieruchomości niezamieszkałych – nie rzadziej niż co dwa tygodnie lub po zgłoszeniu właściciela nieruchomości.</w:t>
      </w:r>
    </w:p>
    <w:p w:rsidR="0046261C" w:rsidRPr="00884948" w:rsidRDefault="0046261C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d</w:t>
      </w:r>
      <w:r w:rsidRPr="00884948">
        <w:rPr>
          <w:rFonts w:cs="Arial"/>
          <w:sz w:val="24"/>
          <w:szCs w:val="24"/>
        </w:rPr>
        <w:t>biór selektywnie zbieranych odpadów tj.  z papieru, szkła, tworzyw sztucznych oraz metalu odbywał się w specjalnie przeznaczonych do tego workach oraz pojemnikach z następującą częstotliwością:</w:t>
      </w:r>
    </w:p>
    <w:p w:rsidR="0046261C" w:rsidRPr="00884948" w:rsidRDefault="0046261C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- zabudowa jednorodzinna – co dwa tygodnie</w:t>
      </w:r>
      <w:r>
        <w:rPr>
          <w:rFonts w:cs="Arial"/>
          <w:sz w:val="24"/>
          <w:szCs w:val="24"/>
        </w:rPr>
        <w:t>,</w:t>
      </w:r>
    </w:p>
    <w:p w:rsidR="0046261C" w:rsidRDefault="0046261C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- zabudowa wielorodzinna – co tydzień</w:t>
      </w:r>
      <w:r>
        <w:rPr>
          <w:rFonts w:cs="Arial"/>
          <w:sz w:val="24"/>
          <w:szCs w:val="24"/>
        </w:rPr>
        <w:t>,</w:t>
      </w:r>
    </w:p>
    <w:p w:rsidR="0046261C" w:rsidRPr="00AF1FBD" w:rsidRDefault="0046261C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AF1FBD">
        <w:rPr>
          <w:rFonts w:cs="Arial"/>
          <w:sz w:val="24"/>
          <w:szCs w:val="24"/>
        </w:rPr>
        <w:t>- nieruchomości niezamieszkałe – nie rzadziej niż raz na dwa tygodnie.</w:t>
      </w:r>
    </w:p>
    <w:p w:rsidR="0046261C" w:rsidRPr="002B44FB" w:rsidRDefault="0046261C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2B44FB">
        <w:rPr>
          <w:rFonts w:cs="Arial"/>
          <w:sz w:val="24"/>
          <w:szCs w:val="24"/>
        </w:rPr>
        <w:t>W okresie od 01 maja do 30 listopada odbierane były również odpady zielone:</w:t>
      </w:r>
    </w:p>
    <w:p w:rsidR="0046261C" w:rsidRPr="002B44FB" w:rsidRDefault="0046261C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2B44FB">
        <w:rPr>
          <w:rFonts w:cs="Arial"/>
          <w:sz w:val="24"/>
          <w:szCs w:val="24"/>
        </w:rPr>
        <w:t>-  z nieruchomości jednorodzinnych – co dwa tygodnie,</w:t>
      </w:r>
    </w:p>
    <w:p w:rsidR="0046261C" w:rsidRPr="002B44FB" w:rsidRDefault="0046261C" w:rsidP="00C31817">
      <w:pPr>
        <w:spacing w:after="0"/>
        <w:ind w:left="6" w:right="-108" w:hanging="6"/>
        <w:jc w:val="both"/>
        <w:rPr>
          <w:sz w:val="24"/>
          <w:szCs w:val="24"/>
        </w:rPr>
      </w:pPr>
      <w:r w:rsidRPr="002B44FB">
        <w:rPr>
          <w:sz w:val="24"/>
          <w:szCs w:val="24"/>
        </w:rPr>
        <w:t xml:space="preserve">- z nieruchomości wielorodzinnych – co dwa tygodnie, dodatkowo w miesiącach styczniu </w:t>
      </w:r>
      <w:r w:rsidRPr="002B44FB">
        <w:rPr>
          <w:sz w:val="24"/>
          <w:szCs w:val="24"/>
        </w:rPr>
        <w:br/>
        <w:t xml:space="preserve">i lutym zbierane były choinki. </w:t>
      </w:r>
    </w:p>
    <w:p w:rsidR="0046261C" w:rsidRPr="00AF1FBD" w:rsidRDefault="0046261C" w:rsidP="00C31817">
      <w:pPr>
        <w:spacing w:after="0"/>
        <w:ind w:left="6" w:right="-108" w:hanging="6"/>
        <w:jc w:val="both"/>
        <w:rPr>
          <w:sz w:val="24"/>
          <w:szCs w:val="24"/>
        </w:rPr>
      </w:pPr>
      <w:r w:rsidRPr="00AF1FBD">
        <w:rPr>
          <w:sz w:val="24"/>
          <w:szCs w:val="24"/>
        </w:rPr>
        <w:t xml:space="preserve">W okresie od 01 października do 30 kwietnia odbierany był dodatkowo popiół, gromadzony </w:t>
      </w:r>
      <w:r w:rsidRPr="00AF1FBD">
        <w:rPr>
          <w:sz w:val="24"/>
          <w:szCs w:val="24"/>
        </w:rPr>
        <w:br/>
        <w:t>w białych workach:</w:t>
      </w:r>
    </w:p>
    <w:p w:rsidR="0046261C" w:rsidRPr="00AF1FBD" w:rsidRDefault="0046261C" w:rsidP="00C31817">
      <w:pPr>
        <w:spacing w:after="0"/>
        <w:ind w:left="6" w:right="-108" w:hanging="6"/>
        <w:jc w:val="both"/>
        <w:rPr>
          <w:sz w:val="24"/>
          <w:szCs w:val="24"/>
        </w:rPr>
      </w:pPr>
      <w:r w:rsidRPr="00AF1FBD">
        <w:rPr>
          <w:sz w:val="24"/>
          <w:szCs w:val="24"/>
        </w:rPr>
        <w:t>- z nieruchomości jednorodzinnych – co dwa tygodnie,</w:t>
      </w:r>
    </w:p>
    <w:p w:rsidR="0046261C" w:rsidRPr="00AF1FBD" w:rsidRDefault="0046261C" w:rsidP="00C31817">
      <w:pPr>
        <w:spacing w:after="0"/>
        <w:ind w:left="6" w:right="-108" w:hanging="6"/>
        <w:jc w:val="both"/>
        <w:rPr>
          <w:sz w:val="24"/>
          <w:szCs w:val="24"/>
        </w:rPr>
      </w:pPr>
      <w:r w:rsidRPr="00AF1FBD">
        <w:rPr>
          <w:sz w:val="24"/>
          <w:szCs w:val="24"/>
        </w:rPr>
        <w:t>- z nieruchomości wielorodzinnych – co dwa tygodnie.</w:t>
      </w:r>
    </w:p>
    <w:p w:rsidR="0046261C" w:rsidRPr="00AF1FBD" w:rsidRDefault="0046261C" w:rsidP="00C31817">
      <w:pPr>
        <w:spacing w:after="0"/>
        <w:ind w:left="6" w:right="-108" w:hanging="6"/>
        <w:jc w:val="both"/>
        <w:rPr>
          <w:sz w:val="24"/>
          <w:szCs w:val="24"/>
        </w:rPr>
      </w:pPr>
      <w:r w:rsidRPr="00AF1FBD">
        <w:rPr>
          <w:sz w:val="24"/>
          <w:szCs w:val="24"/>
        </w:rPr>
        <w:t>Dla właścicieli nieruchomości, którzy nie prowadzą selektywnej zbiórki odpadów, stworzona została możliwość gromadzenia popiołu</w:t>
      </w:r>
      <w:r>
        <w:rPr>
          <w:sz w:val="24"/>
          <w:szCs w:val="24"/>
        </w:rPr>
        <w:t xml:space="preserve"> oraz odpadów zielonych</w:t>
      </w:r>
      <w:r w:rsidRPr="00AF1FBD">
        <w:rPr>
          <w:sz w:val="24"/>
          <w:szCs w:val="24"/>
        </w:rPr>
        <w:t xml:space="preserve"> w workach za</w:t>
      </w:r>
      <w:r>
        <w:rPr>
          <w:sz w:val="24"/>
          <w:szCs w:val="24"/>
        </w:rPr>
        <w:t>kupionych</w:t>
      </w:r>
      <w:r>
        <w:rPr>
          <w:sz w:val="24"/>
          <w:szCs w:val="24"/>
        </w:rPr>
        <w:br/>
        <w:t xml:space="preserve"> we własnym zakresie, </w:t>
      </w:r>
      <w:r w:rsidRPr="00AF1FBD">
        <w:rPr>
          <w:sz w:val="24"/>
          <w:szCs w:val="24"/>
        </w:rPr>
        <w:t>u przedsiębiorcy wyłonionego w drodze przetargu</w:t>
      </w:r>
      <w:r>
        <w:rPr>
          <w:sz w:val="24"/>
          <w:szCs w:val="24"/>
        </w:rPr>
        <w:t>.</w:t>
      </w:r>
      <w:r w:rsidRPr="00AF1FBD">
        <w:rPr>
          <w:sz w:val="24"/>
          <w:szCs w:val="24"/>
        </w:rPr>
        <w:t xml:space="preserve"> </w:t>
      </w:r>
    </w:p>
    <w:p w:rsidR="0046261C" w:rsidRPr="00E84BD5" w:rsidRDefault="0046261C" w:rsidP="00536BAC">
      <w:pPr>
        <w:pStyle w:val="ListParagraph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terenie miasta Mrągowo Punkt Selektywnej Zbiórki Odpadów K</w:t>
      </w:r>
      <w:r w:rsidRPr="00AF1FBD">
        <w:rPr>
          <w:sz w:val="24"/>
          <w:szCs w:val="24"/>
        </w:rPr>
        <w:t xml:space="preserve">omunalnych funkcjonował przy ul. Długiej 19. Do </w:t>
      </w:r>
      <w:r>
        <w:rPr>
          <w:sz w:val="24"/>
          <w:szCs w:val="24"/>
        </w:rPr>
        <w:t>P</w:t>
      </w:r>
      <w:r w:rsidRPr="00AF1FBD">
        <w:rPr>
          <w:sz w:val="24"/>
          <w:szCs w:val="24"/>
        </w:rPr>
        <w:t>unktu mieszkańcy mogli dostarczać nieodpłatnie</w:t>
      </w:r>
      <w:r w:rsidRPr="007B1C9C">
        <w:rPr>
          <w:sz w:val="24"/>
          <w:szCs w:val="24"/>
        </w:rPr>
        <w:t xml:space="preserve"> odpady: papier, szkło, tworzyw</w:t>
      </w:r>
      <w:r>
        <w:rPr>
          <w:sz w:val="24"/>
          <w:szCs w:val="24"/>
        </w:rPr>
        <w:t>a sztuczne, meble i inne odpady wielkogabarytowe,</w:t>
      </w:r>
      <w:r w:rsidRPr="007B1C9C">
        <w:rPr>
          <w:sz w:val="24"/>
          <w:szCs w:val="24"/>
        </w:rPr>
        <w:t xml:space="preserve"> zużyty</w:t>
      </w:r>
      <w:r>
        <w:rPr>
          <w:sz w:val="24"/>
          <w:szCs w:val="24"/>
        </w:rPr>
        <w:t xml:space="preserve"> s</w:t>
      </w:r>
      <w:r w:rsidRPr="007B1C9C">
        <w:rPr>
          <w:sz w:val="24"/>
          <w:szCs w:val="24"/>
        </w:rPr>
        <w:t>przęt elektryczny i elektroniczny, zużyte baterie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 xml:space="preserve">i akumulatory, </w:t>
      </w:r>
      <w:r>
        <w:rPr>
          <w:sz w:val="24"/>
          <w:szCs w:val="24"/>
        </w:rPr>
        <w:t xml:space="preserve">przeterminowane leki, chemikalia i farby, odpady budowlane i rozbiórkowe, zielone </w:t>
      </w:r>
      <w:r w:rsidRPr="00E84BD5">
        <w:rPr>
          <w:sz w:val="24"/>
          <w:szCs w:val="24"/>
        </w:rPr>
        <w:t>oraz popiół.</w:t>
      </w:r>
    </w:p>
    <w:p w:rsidR="0046261C" w:rsidRDefault="0046261C" w:rsidP="00B12424">
      <w:pPr>
        <w:pStyle w:val="ListParagraph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Przeterminowane leki można</w:t>
      </w:r>
      <w:r>
        <w:rPr>
          <w:sz w:val="24"/>
          <w:szCs w:val="24"/>
        </w:rPr>
        <w:t xml:space="preserve"> było</w:t>
      </w:r>
      <w:r w:rsidRPr="007B1C9C">
        <w:rPr>
          <w:sz w:val="24"/>
          <w:szCs w:val="24"/>
        </w:rPr>
        <w:t xml:space="preserve"> oddać również w aptekach, w których ustawione </w:t>
      </w:r>
      <w:r>
        <w:rPr>
          <w:sz w:val="24"/>
          <w:szCs w:val="24"/>
        </w:rPr>
        <w:br/>
        <w:t>s</w:t>
      </w:r>
      <w:r w:rsidRPr="007B1C9C">
        <w:rPr>
          <w:sz w:val="24"/>
          <w:szCs w:val="24"/>
        </w:rPr>
        <w:t xml:space="preserve">ą   odpowiednio oznakowane pojemniki . Pojemniki na zużyte baterie znajdują się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>obiektach użyteczności publicznej (</w:t>
      </w:r>
      <w:r>
        <w:rPr>
          <w:sz w:val="24"/>
          <w:szCs w:val="24"/>
        </w:rPr>
        <w:t>m.in.</w:t>
      </w:r>
      <w:r w:rsidRPr="007B1C9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7B1C9C">
        <w:rPr>
          <w:sz w:val="24"/>
          <w:szCs w:val="24"/>
        </w:rPr>
        <w:t>rzęd</w:t>
      </w:r>
      <w:r>
        <w:rPr>
          <w:sz w:val="24"/>
          <w:szCs w:val="24"/>
        </w:rPr>
        <w:t xml:space="preserve">ach, placówkach oświatowych). </w:t>
      </w:r>
      <w:r>
        <w:rPr>
          <w:sz w:val="24"/>
          <w:szCs w:val="24"/>
        </w:rPr>
        <w:br/>
      </w:r>
      <w:r w:rsidRPr="00E84BD5">
        <w:rPr>
          <w:sz w:val="24"/>
          <w:szCs w:val="24"/>
        </w:rPr>
        <w:t>W 2015 r. zostały</w:t>
      </w:r>
      <w:r w:rsidRPr="007B1C9C">
        <w:rPr>
          <w:sz w:val="24"/>
          <w:szCs w:val="24"/>
        </w:rPr>
        <w:t xml:space="preserve"> zorganizowane dwie mobilne zbiórki odpadów wielkogabarytowych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>oraz zużytego sprzętu elektrycznego i elektro</w:t>
      </w:r>
      <w:r>
        <w:rPr>
          <w:sz w:val="24"/>
          <w:szCs w:val="24"/>
        </w:rPr>
        <w:t xml:space="preserve">nicznego, w miesiącu kwietniu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 xml:space="preserve">i październiku. </w:t>
      </w:r>
    </w:p>
    <w:p w:rsidR="0046261C" w:rsidRDefault="0046261C" w:rsidP="00B12424">
      <w:pPr>
        <w:pStyle w:val="ListParagraph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46261C" w:rsidRDefault="0046261C" w:rsidP="00B12424">
      <w:pPr>
        <w:pStyle w:val="ListParagraph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46261C" w:rsidRDefault="0046261C" w:rsidP="00B12424">
      <w:pPr>
        <w:pStyle w:val="ListParagraph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46261C" w:rsidRPr="007B1C9C" w:rsidRDefault="0046261C" w:rsidP="00B12424">
      <w:pPr>
        <w:pStyle w:val="ListParagraph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46261C" w:rsidRPr="00A7689B" w:rsidRDefault="0046261C" w:rsidP="007A3330">
      <w:pPr>
        <w:pStyle w:val="ListParagraph"/>
        <w:tabs>
          <w:tab w:val="left" w:pos="284"/>
        </w:tabs>
        <w:spacing w:line="240" w:lineRule="auto"/>
        <w:ind w:left="426"/>
        <w:jc w:val="both"/>
        <w:rPr>
          <w:b/>
          <w:sz w:val="24"/>
          <w:szCs w:val="24"/>
        </w:rPr>
      </w:pPr>
      <w:r w:rsidRPr="00A7689B">
        <w:rPr>
          <w:b/>
          <w:sz w:val="24"/>
          <w:szCs w:val="24"/>
        </w:rPr>
        <w:t>2. Źródła powstawania odpadów komunalnych</w:t>
      </w:r>
    </w:p>
    <w:p w:rsidR="0046261C" w:rsidRPr="007B1C9C" w:rsidRDefault="0046261C" w:rsidP="008846FB">
      <w:pPr>
        <w:numPr>
          <w:ilvl w:val="0"/>
          <w:numId w:val="11"/>
        </w:numPr>
        <w:spacing w:line="240" w:lineRule="auto"/>
        <w:ind w:right="9"/>
        <w:rPr>
          <w:sz w:val="24"/>
          <w:szCs w:val="24"/>
        </w:rPr>
      </w:pPr>
      <w:r w:rsidRPr="007575B0">
        <w:rPr>
          <w:sz w:val="24"/>
          <w:szCs w:val="24"/>
        </w:rPr>
        <w:t>Odpady komunalne</w:t>
      </w:r>
      <w:r w:rsidRPr="007B1C9C">
        <w:rPr>
          <w:sz w:val="24"/>
          <w:szCs w:val="24"/>
          <w:u w:val="single"/>
        </w:rPr>
        <w:t xml:space="preserve"> </w:t>
      </w:r>
      <w:r w:rsidRPr="007B1C9C">
        <w:rPr>
          <w:sz w:val="24"/>
          <w:szCs w:val="24"/>
        </w:rPr>
        <w:t>zgodnie z ustawą z dnia 14 grudnia 2012 r. o odpadach (Dz. U. 2013. 21 j.t. ze zm.) to odpady powstające w gospodarstwach domowych z wyłączeniem pojazdów wycofanych z eksploatacji, a także odpady nie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>zawierające odpadów niebezpiecznych pochodzące od innych wytwórców odpadów, które ze względu na swój charakter</w:t>
      </w:r>
      <w:r>
        <w:rPr>
          <w:sz w:val="24"/>
          <w:szCs w:val="24"/>
        </w:rPr>
        <w:t>,</w:t>
      </w:r>
      <w:r w:rsidRPr="007B1C9C">
        <w:rPr>
          <w:sz w:val="24"/>
          <w:szCs w:val="24"/>
        </w:rPr>
        <w:t xml:space="preserve"> lub skład</w:t>
      </w:r>
      <w:r>
        <w:rPr>
          <w:sz w:val="24"/>
          <w:szCs w:val="24"/>
        </w:rPr>
        <w:t>,</w:t>
      </w:r>
      <w:r w:rsidRPr="007B1C9C">
        <w:rPr>
          <w:sz w:val="24"/>
          <w:szCs w:val="24"/>
        </w:rPr>
        <w:t xml:space="preserve"> są podobne do odpadów powstających w gospodarstwach domowych. Są to więc odpady wytwarzane na nieruchomościach niezamieszkałych, jak obiekty użyteczności publicznej oraz </w:t>
      </w:r>
      <w:r>
        <w:rPr>
          <w:sz w:val="24"/>
          <w:szCs w:val="24"/>
        </w:rPr>
        <w:t>działalności gospodarczej</w:t>
      </w:r>
      <w:r w:rsidRPr="007B1C9C">
        <w:rPr>
          <w:sz w:val="24"/>
          <w:szCs w:val="24"/>
        </w:rPr>
        <w:t xml:space="preserve"> (handel, </w:t>
      </w:r>
      <w:r>
        <w:rPr>
          <w:sz w:val="24"/>
          <w:szCs w:val="24"/>
        </w:rPr>
        <w:t>usługi</w:t>
      </w:r>
      <w:r w:rsidRPr="007B1C9C">
        <w:rPr>
          <w:sz w:val="24"/>
          <w:szCs w:val="24"/>
        </w:rPr>
        <w:t>, turysty</w:t>
      </w:r>
      <w:r>
        <w:rPr>
          <w:sz w:val="24"/>
          <w:szCs w:val="24"/>
        </w:rPr>
        <w:t>ka</w:t>
      </w:r>
      <w:r w:rsidRPr="007B1C9C">
        <w:rPr>
          <w:sz w:val="24"/>
          <w:szCs w:val="24"/>
        </w:rPr>
        <w:t>). Są to także odpady z terenów zielonych, cmentarzy, targowisk, ulic.</w:t>
      </w:r>
    </w:p>
    <w:p w:rsidR="0046261C" w:rsidRPr="00E84BD5" w:rsidRDefault="0046261C" w:rsidP="001C5FB3">
      <w:pPr>
        <w:numPr>
          <w:ilvl w:val="0"/>
          <w:numId w:val="11"/>
        </w:numPr>
        <w:spacing w:before="144" w:line="240" w:lineRule="auto"/>
        <w:ind w:right="14"/>
        <w:jc w:val="both"/>
        <w:rPr>
          <w:sz w:val="24"/>
          <w:szCs w:val="24"/>
        </w:rPr>
      </w:pPr>
      <w:r w:rsidRPr="00E84BD5">
        <w:rPr>
          <w:sz w:val="24"/>
          <w:szCs w:val="24"/>
        </w:rPr>
        <w:t>Na podstawie złożonych deklaracji przez właścicieli nieruchomości na dzień 31.12.2015 r. systemem objętych zostało 2 185 nieruchomości, w tym nieruchomości zamieszkałych 1 687, nieruchomości niezamieszkałych 294 oraz 204 nieruchomości mieszkalno-usługowych.</w:t>
      </w:r>
    </w:p>
    <w:p w:rsidR="0046261C" w:rsidRPr="00E84BD5" w:rsidRDefault="0046261C" w:rsidP="002C6821">
      <w:pPr>
        <w:numPr>
          <w:ilvl w:val="0"/>
          <w:numId w:val="11"/>
        </w:numPr>
        <w:spacing w:before="144" w:line="240" w:lineRule="auto"/>
        <w:ind w:right="14"/>
        <w:jc w:val="both"/>
        <w:rPr>
          <w:sz w:val="24"/>
          <w:szCs w:val="24"/>
        </w:rPr>
      </w:pPr>
      <w:r w:rsidRPr="00E84BD5">
        <w:rPr>
          <w:sz w:val="24"/>
          <w:szCs w:val="24"/>
        </w:rPr>
        <w:t xml:space="preserve">Na podstawie złożonych deklaracji przez Mieszkańców na dzień 31.12.2015 r. systemem objętych zostało  7 973  gospodarstw domowych w tym: </w:t>
      </w:r>
    </w:p>
    <w:p w:rsidR="0046261C" w:rsidRPr="00E84BD5" w:rsidRDefault="0046261C" w:rsidP="00884948">
      <w:pPr>
        <w:spacing w:after="0" w:line="240" w:lineRule="auto"/>
        <w:ind w:right="11"/>
        <w:jc w:val="both"/>
        <w:rPr>
          <w:b/>
          <w:sz w:val="24"/>
          <w:szCs w:val="24"/>
        </w:rPr>
      </w:pPr>
      <w:r w:rsidRPr="00E84BD5">
        <w:rPr>
          <w:sz w:val="24"/>
          <w:szCs w:val="24"/>
        </w:rPr>
        <w:t xml:space="preserve">       </w:t>
      </w:r>
      <w:r w:rsidRPr="00E84BD5">
        <w:rPr>
          <w:b/>
          <w:sz w:val="24"/>
          <w:szCs w:val="24"/>
        </w:rPr>
        <w:t>-  bardzo małych gospodarstw ( 1 osobowych ) – 2 632,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b/>
          <w:sz w:val="24"/>
          <w:szCs w:val="24"/>
        </w:rPr>
      </w:pPr>
      <w:r w:rsidRPr="00E84BD5">
        <w:rPr>
          <w:b/>
          <w:sz w:val="24"/>
          <w:szCs w:val="24"/>
        </w:rPr>
        <w:t>- małych gospodarstw ( 2 osobowych ) – 2 823,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b/>
          <w:sz w:val="24"/>
          <w:szCs w:val="24"/>
        </w:rPr>
      </w:pPr>
      <w:r w:rsidRPr="00E84BD5">
        <w:rPr>
          <w:b/>
          <w:sz w:val="24"/>
          <w:szCs w:val="24"/>
        </w:rPr>
        <w:t>- średnich gospodarstw ( 3-5 osób ) – 2 367, w tym: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 xml:space="preserve">  </w:t>
      </w: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3 - osobowe – 1 212, 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rFonts w:ascii="Times New Roman" w:hAnsi="Times New Roman"/>
          <w:sz w:val="24"/>
          <w:szCs w:val="24"/>
        </w:rPr>
        <w:t xml:space="preserve">  </w:t>
      </w:r>
      <w:r w:rsidRPr="00E84BD5">
        <w:rPr>
          <w:rFonts w:ascii="Times New Roman" w:hAnsi="Times New Roman"/>
          <w:sz w:val="24"/>
          <w:szCs w:val="24"/>
        </w:rPr>
        <w:tab/>
        <w:t>●</w:t>
      </w:r>
      <w:r w:rsidRPr="00E84BD5">
        <w:rPr>
          <w:sz w:val="24"/>
          <w:szCs w:val="24"/>
        </w:rPr>
        <w:t xml:space="preserve"> gospodarstw 4 - osobowe – 841, 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rFonts w:ascii="Times New Roman" w:hAnsi="Times New Roman"/>
          <w:sz w:val="24"/>
          <w:szCs w:val="24"/>
        </w:rPr>
        <w:t xml:space="preserve">  </w:t>
      </w:r>
      <w:r w:rsidRPr="00E84BD5">
        <w:rPr>
          <w:rFonts w:ascii="Times New Roman" w:hAnsi="Times New Roman"/>
          <w:sz w:val="24"/>
          <w:szCs w:val="24"/>
        </w:rPr>
        <w:tab/>
        <w:t>●</w:t>
      </w:r>
      <w:r w:rsidRPr="00E84BD5">
        <w:rPr>
          <w:sz w:val="24"/>
          <w:szCs w:val="24"/>
        </w:rPr>
        <w:t xml:space="preserve"> gospodarstw 5- osobowe – 314,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b/>
          <w:sz w:val="24"/>
          <w:szCs w:val="24"/>
        </w:rPr>
      </w:pPr>
      <w:r w:rsidRPr="00E84BD5">
        <w:rPr>
          <w:b/>
          <w:sz w:val="24"/>
          <w:szCs w:val="24"/>
        </w:rPr>
        <w:t>- dużych gospodarstw ( od 6 osób ) – 151 w tym: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6 osobowe – 90,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7 osobowe – 36,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8 osobowe – 14,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9 osobowe –   8,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10 osobowe – 1,</w:t>
      </w:r>
    </w:p>
    <w:p w:rsidR="0046261C" w:rsidRPr="00E84BD5" w:rsidRDefault="0046261C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11 osobowe – 1,</w:t>
      </w:r>
    </w:p>
    <w:p w:rsidR="0046261C" w:rsidRPr="00E84BD5" w:rsidRDefault="0046261C" w:rsidP="00024C23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E84BD5">
        <w:rPr>
          <w:sz w:val="24"/>
          <w:szCs w:val="24"/>
        </w:rPr>
        <w:tab/>
      </w:r>
      <w:r w:rsidRPr="00E84BD5">
        <w:rPr>
          <w:rFonts w:ascii="Times New Roman" w:hAnsi="Times New Roman"/>
          <w:sz w:val="24"/>
          <w:szCs w:val="24"/>
        </w:rPr>
        <w:t>●</w:t>
      </w:r>
      <w:r w:rsidRPr="00E84BD5">
        <w:rPr>
          <w:sz w:val="24"/>
          <w:szCs w:val="24"/>
        </w:rPr>
        <w:t xml:space="preserve"> gospodarstwa 12 osobowe – 1.</w:t>
      </w:r>
    </w:p>
    <w:p w:rsidR="0046261C" w:rsidRPr="00E84BD5" w:rsidRDefault="0046261C" w:rsidP="00640AF0">
      <w:pPr>
        <w:numPr>
          <w:ilvl w:val="0"/>
          <w:numId w:val="11"/>
        </w:numPr>
        <w:spacing w:before="144" w:line="240" w:lineRule="auto"/>
        <w:ind w:right="14"/>
        <w:jc w:val="both"/>
        <w:rPr>
          <w:sz w:val="24"/>
          <w:szCs w:val="24"/>
        </w:rPr>
      </w:pPr>
      <w:r w:rsidRPr="00E84BD5">
        <w:rPr>
          <w:sz w:val="24"/>
          <w:szCs w:val="24"/>
        </w:rPr>
        <w:t>Na dzień 31.12.2015r. selektywną zbiórkę zadeklarowało 6 890</w:t>
      </w:r>
      <w:r>
        <w:rPr>
          <w:sz w:val="24"/>
          <w:szCs w:val="24"/>
        </w:rPr>
        <w:t xml:space="preserve"> gospodarstw domowych co stanowi 86,42%</w:t>
      </w:r>
      <w:r w:rsidRPr="00E84BD5">
        <w:rPr>
          <w:sz w:val="24"/>
          <w:szCs w:val="24"/>
        </w:rPr>
        <w:t xml:space="preserve"> w sposób zmieszany odpady gromadzone były przez  1 083</w:t>
      </w:r>
      <w:r>
        <w:rPr>
          <w:sz w:val="24"/>
          <w:szCs w:val="24"/>
        </w:rPr>
        <w:t xml:space="preserve">  gospodarstwa co stanowi 13,58 %.</w:t>
      </w:r>
    </w:p>
    <w:p w:rsidR="0046261C" w:rsidRPr="00E84BD5" w:rsidRDefault="0046261C" w:rsidP="007A3330">
      <w:pPr>
        <w:numPr>
          <w:ilvl w:val="0"/>
          <w:numId w:val="11"/>
        </w:numPr>
        <w:tabs>
          <w:tab w:val="left" w:pos="426"/>
        </w:tabs>
        <w:spacing w:before="144" w:line="240" w:lineRule="auto"/>
        <w:ind w:left="24" w:right="14" w:hanging="24"/>
        <w:jc w:val="both"/>
        <w:rPr>
          <w:sz w:val="24"/>
          <w:szCs w:val="24"/>
        </w:rPr>
      </w:pPr>
      <w:r w:rsidRPr="00E84BD5">
        <w:rPr>
          <w:sz w:val="24"/>
          <w:szCs w:val="24"/>
        </w:rPr>
        <w:t xml:space="preserve">Na dzień 31.12.2015 r. wpłynęło 724 deklaracji z nieruchomości niezamieszkałych, </w:t>
      </w:r>
      <w:r w:rsidRPr="00E84BD5">
        <w:rPr>
          <w:sz w:val="24"/>
          <w:szCs w:val="24"/>
        </w:rPr>
        <w:br/>
        <w:t>z czego  255</w:t>
      </w:r>
      <w:r>
        <w:rPr>
          <w:sz w:val="24"/>
          <w:szCs w:val="24"/>
        </w:rPr>
        <w:t xml:space="preserve"> co stanowi 35,22%</w:t>
      </w:r>
      <w:r w:rsidRPr="00E84BD5">
        <w:rPr>
          <w:sz w:val="24"/>
          <w:szCs w:val="24"/>
        </w:rPr>
        <w:t xml:space="preserve"> właś</w:t>
      </w:r>
      <w:r>
        <w:rPr>
          <w:sz w:val="24"/>
          <w:szCs w:val="24"/>
        </w:rPr>
        <w:t>cicieli zadeklarowało selektywną</w:t>
      </w:r>
      <w:r w:rsidRPr="00E84BD5">
        <w:rPr>
          <w:sz w:val="24"/>
          <w:szCs w:val="24"/>
        </w:rPr>
        <w:t xml:space="preserve"> zbiórkę odpadów komunalnych, 389 nieruchomości groma</w:t>
      </w:r>
      <w:r>
        <w:rPr>
          <w:sz w:val="24"/>
          <w:szCs w:val="24"/>
        </w:rPr>
        <w:t>dziło odpady w sposób zmieszany co stanowi 53,73%.</w:t>
      </w:r>
      <w:r w:rsidRPr="00E84BD5">
        <w:rPr>
          <w:sz w:val="24"/>
          <w:szCs w:val="24"/>
        </w:rPr>
        <w:t xml:space="preserve"> Pozostałe nieruchomości stanowią deklaracje „zerowe”, co oznacza, że odpady</w:t>
      </w:r>
      <w:r>
        <w:rPr>
          <w:sz w:val="24"/>
          <w:szCs w:val="24"/>
        </w:rPr>
        <w:br/>
      </w:r>
      <w:r w:rsidRPr="00E84BD5">
        <w:rPr>
          <w:sz w:val="24"/>
          <w:szCs w:val="24"/>
        </w:rPr>
        <w:t>nie powstają w miejscu zarejestrowanej działalności, ponieważ są to jednoosobowe działalności prowadzone w miejscu zamieszkania lub usługi wykonywane np. u klienta, bądź poza granicami miasta Mrągowo.</w:t>
      </w:r>
    </w:p>
    <w:p w:rsidR="0046261C" w:rsidRPr="00E70FA8" w:rsidRDefault="0046261C" w:rsidP="00BC1D4D">
      <w:pPr>
        <w:tabs>
          <w:tab w:val="left" w:pos="426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70FA8">
        <w:rPr>
          <w:b/>
          <w:sz w:val="24"/>
          <w:szCs w:val="24"/>
        </w:rPr>
        <w:t>3. Ilość odpadów wytwarzanych na terenie Miasta.</w:t>
      </w:r>
    </w:p>
    <w:p w:rsidR="0046261C" w:rsidRPr="007B1C9C" w:rsidRDefault="0046261C" w:rsidP="00640AF0">
      <w:pPr>
        <w:spacing w:before="144" w:line="240" w:lineRule="auto"/>
        <w:ind w:right="14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Na podstawie sprawozdań otrzymywanych od firm odbierających od właścicieli nieruchomości odpady komunalne z terenu Miasta Mrągowo w </w:t>
      </w:r>
      <w:r w:rsidRPr="00E84BD5">
        <w:rPr>
          <w:sz w:val="24"/>
          <w:szCs w:val="24"/>
        </w:rPr>
        <w:t>roku 2015 przyjęto na PSZOK oraz odebrano z nieruchomości zamieszkałych i niezamieszkałych następujące odpady</w:t>
      </w:r>
      <w:r w:rsidRPr="007B1C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3755"/>
        <w:gridCol w:w="2162"/>
        <w:gridCol w:w="1980"/>
      </w:tblGrid>
      <w:tr w:rsidR="0046261C" w:rsidRPr="007B1C9C" w:rsidTr="00865D25">
        <w:trPr>
          <w:trHeight w:val="1794"/>
        </w:trPr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Kod odebranych odpadów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Rodzaj odebranych odpadów</w:t>
            </w:r>
          </w:p>
        </w:tc>
        <w:tc>
          <w:tcPr>
            <w:tcW w:w="2162" w:type="dxa"/>
          </w:tcPr>
          <w:p w:rsidR="0046261C" w:rsidRPr="007F6637" w:rsidRDefault="0046261C" w:rsidP="00865D25">
            <w:pPr>
              <w:spacing w:before="144" w:line="240" w:lineRule="auto"/>
              <w:ind w:right="14"/>
              <w:rPr>
                <w:sz w:val="24"/>
                <w:szCs w:val="24"/>
              </w:rPr>
            </w:pPr>
            <w:r w:rsidRPr="007F6637">
              <w:rPr>
                <w:sz w:val="24"/>
                <w:szCs w:val="24"/>
              </w:rPr>
              <w:t xml:space="preserve">Wielkość odebranych odpadów w roku 2014    </w:t>
            </w:r>
          </w:p>
          <w:p w:rsidR="0046261C" w:rsidRPr="007F6637" w:rsidRDefault="0046261C" w:rsidP="00865D25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F6637">
              <w:rPr>
                <w:sz w:val="24"/>
                <w:szCs w:val="24"/>
              </w:rPr>
              <w:t>(Mg)</w:t>
            </w:r>
          </w:p>
        </w:tc>
        <w:tc>
          <w:tcPr>
            <w:tcW w:w="1980" w:type="dxa"/>
          </w:tcPr>
          <w:p w:rsidR="0046261C" w:rsidRPr="007F6637" w:rsidRDefault="0046261C" w:rsidP="004A414C">
            <w:pPr>
              <w:spacing w:before="144" w:line="240" w:lineRule="auto"/>
              <w:ind w:right="14"/>
              <w:rPr>
                <w:sz w:val="24"/>
                <w:szCs w:val="24"/>
              </w:rPr>
            </w:pPr>
            <w:r w:rsidRPr="007F6637">
              <w:rPr>
                <w:sz w:val="24"/>
                <w:szCs w:val="24"/>
              </w:rPr>
              <w:t>Wielkość odebranych odpadów w roku 2015</w:t>
            </w:r>
          </w:p>
          <w:p w:rsidR="0046261C" w:rsidRPr="007F6637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F6637">
              <w:rPr>
                <w:sz w:val="24"/>
                <w:szCs w:val="24"/>
              </w:rPr>
              <w:t>(Mg)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15 01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204,41</w:t>
            </w:r>
          </w:p>
        </w:tc>
        <w:tc>
          <w:tcPr>
            <w:tcW w:w="1980" w:type="dxa"/>
          </w:tcPr>
          <w:p w:rsidR="0046261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02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75,48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105A6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04</w:t>
            </w:r>
          </w:p>
        </w:tc>
        <w:tc>
          <w:tcPr>
            <w:tcW w:w="3755" w:type="dxa"/>
          </w:tcPr>
          <w:p w:rsidR="0046261C" w:rsidRPr="007B1C9C" w:rsidRDefault="0046261C" w:rsidP="00105A6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 metali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5,813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07</w:t>
            </w:r>
          </w:p>
        </w:tc>
        <w:tc>
          <w:tcPr>
            <w:tcW w:w="3755" w:type="dxa"/>
          </w:tcPr>
          <w:p w:rsidR="0046261C" w:rsidRPr="007B1C9C" w:rsidRDefault="0046261C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ze szkła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156,54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03</w:t>
            </w:r>
          </w:p>
        </w:tc>
        <w:tc>
          <w:tcPr>
            <w:tcW w:w="3755" w:type="dxa"/>
          </w:tcPr>
          <w:p w:rsidR="0046261C" w:rsidRPr="007B1C9C" w:rsidRDefault="0046261C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Zużyte opony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1,67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betonu oraz gruz betonowy z rozbiórki i remontu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362,99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341,8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05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Żelazo i stal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9,25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08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kuchenne ulegające biodegradacji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8,5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23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Urządzenia zawierające freon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1,774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32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Leki inne niż wymienione w 200131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0,3564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35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Zużyte urządzenia elektryczne </w:t>
            </w:r>
            <w:r>
              <w:rPr>
                <w:sz w:val="24"/>
                <w:szCs w:val="24"/>
              </w:rPr>
              <w:br/>
            </w:r>
            <w:r w:rsidRPr="007B1C9C">
              <w:rPr>
                <w:sz w:val="24"/>
                <w:szCs w:val="24"/>
              </w:rPr>
              <w:t xml:space="preserve">i elektroniczne inne niż </w:t>
            </w:r>
            <w:r>
              <w:rPr>
                <w:sz w:val="24"/>
                <w:szCs w:val="24"/>
              </w:rPr>
              <w:t xml:space="preserve">wymienione w 200123 zawierające </w:t>
            </w:r>
            <w:r w:rsidRPr="007B1C9C">
              <w:rPr>
                <w:sz w:val="24"/>
                <w:szCs w:val="24"/>
              </w:rPr>
              <w:t>niebezpieczne składniki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5,142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36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Zużyte urządzenia elektryczne </w:t>
            </w:r>
            <w:r>
              <w:rPr>
                <w:sz w:val="24"/>
                <w:szCs w:val="24"/>
              </w:rPr>
              <w:br/>
            </w:r>
            <w:r w:rsidRPr="007B1C9C">
              <w:rPr>
                <w:sz w:val="24"/>
                <w:szCs w:val="24"/>
              </w:rPr>
              <w:t xml:space="preserve">i elektroniczne inne niż wymienione w 200121 i 200123,200135  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5,5817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39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Tworzywa sztuczne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0,1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194,70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03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Inne odpady nieulegające biodegradacji 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105,13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01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Niesegregowane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(zmieszane) odpady komunalne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6006,18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6204,6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03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z czyszczenia ulic i placów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61,14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261C" w:rsidRPr="007B1C9C" w:rsidTr="004A414C">
        <w:tc>
          <w:tcPr>
            <w:tcW w:w="1390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07</w:t>
            </w:r>
          </w:p>
        </w:tc>
        <w:tc>
          <w:tcPr>
            <w:tcW w:w="3755" w:type="dxa"/>
          </w:tcPr>
          <w:p w:rsidR="0046261C" w:rsidRPr="007B1C9C" w:rsidRDefault="0046261C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wielkogabarytowe</w:t>
            </w:r>
          </w:p>
        </w:tc>
        <w:tc>
          <w:tcPr>
            <w:tcW w:w="2162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63,372</w:t>
            </w:r>
          </w:p>
        </w:tc>
        <w:tc>
          <w:tcPr>
            <w:tcW w:w="1980" w:type="dxa"/>
          </w:tcPr>
          <w:p w:rsidR="0046261C" w:rsidRPr="007B1C9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71,92</w:t>
            </w:r>
          </w:p>
        </w:tc>
      </w:tr>
      <w:tr w:rsidR="0046261C" w:rsidRPr="007B1C9C" w:rsidTr="002B1364">
        <w:tc>
          <w:tcPr>
            <w:tcW w:w="5145" w:type="dxa"/>
            <w:gridSpan w:val="2"/>
          </w:tcPr>
          <w:p w:rsidR="0046261C" w:rsidRPr="007B1C9C" w:rsidRDefault="0046261C" w:rsidP="001D4BE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Ogółem:</w:t>
            </w:r>
          </w:p>
        </w:tc>
        <w:tc>
          <w:tcPr>
            <w:tcW w:w="2162" w:type="dxa"/>
          </w:tcPr>
          <w:p w:rsidR="0046261C" w:rsidRPr="007B1C9C" w:rsidRDefault="0046261C" w:rsidP="001D4BE9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7 268,13</w:t>
            </w:r>
          </w:p>
        </w:tc>
        <w:tc>
          <w:tcPr>
            <w:tcW w:w="1980" w:type="dxa"/>
          </w:tcPr>
          <w:p w:rsidR="0046261C" w:rsidRDefault="0046261C" w:rsidP="004A414C">
            <w:pPr>
              <w:spacing w:before="144" w:line="24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7 412,24</w:t>
            </w:r>
          </w:p>
        </w:tc>
      </w:tr>
    </w:tbl>
    <w:p w:rsidR="0046261C" w:rsidRDefault="0046261C" w:rsidP="008363BE">
      <w:pPr>
        <w:pStyle w:val="ListParagraph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46261C" w:rsidRPr="007B1C9C" w:rsidRDefault="0046261C" w:rsidP="001D3156">
      <w:pPr>
        <w:pStyle w:val="ListParagraph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</w:rPr>
        <w:t>III.</w:t>
      </w:r>
      <w:r w:rsidRPr="008363B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ab/>
      </w:r>
      <w:r w:rsidRPr="007B1C9C">
        <w:rPr>
          <w:b/>
          <w:sz w:val="28"/>
          <w:szCs w:val="24"/>
          <w:u w:val="single"/>
        </w:rPr>
        <w:t xml:space="preserve">Ocena możliwości technicznych i organizacyjnych Miasta  Mrągowo </w:t>
      </w:r>
      <w:r>
        <w:rPr>
          <w:b/>
          <w:sz w:val="28"/>
          <w:szCs w:val="24"/>
          <w:u w:val="single"/>
        </w:rPr>
        <w:br/>
      </w:r>
      <w:r w:rsidRPr="001D3156">
        <w:rPr>
          <w:b/>
          <w:sz w:val="28"/>
          <w:szCs w:val="24"/>
        </w:rPr>
        <w:tab/>
      </w:r>
      <w:r w:rsidRPr="007B1C9C">
        <w:rPr>
          <w:b/>
          <w:sz w:val="28"/>
          <w:szCs w:val="24"/>
          <w:u w:val="single"/>
        </w:rPr>
        <w:t xml:space="preserve">w zakresie gospodarowania odpadami komunalnymi.  </w:t>
      </w:r>
    </w:p>
    <w:p w:rsidR="0046261C" w:rsidRPr="00135161" w:rsidRDefault="0046261C" w:rsidP="005A440F">
      <w:pPr>
        <w:pStyle w:val="ListParagraph"/>
        <w:spacing w:line="240" w:lineRule="auto"/>
        <w:ind w:left="1080" w:right="4"/>
        <w:jc w:val="both"/>
        <w:rPr>
          <w:sz w:val="24"/>
          <w:szCs w:val="24"/>
        </w:rPr>
      </w:pPr>
    </w:p>
    <w:p w:rsidR="0046261C" w:rsidRPr="00135161" w:rsidRDefault="0046261C" w:rsidP="002A1287">
      <w:pPr>
        <w:numPr>
          <w:ilvl w:val="0"/>
          <w:numId w:val="12"/>
        </w:numPr>
        <w:spacing w:after="0" w:line="240" w:lineRule="auto"/>
        <w:ind w:left="374" w:right="28" w:hanging="357"/>
        <w:jc w:val="both"/>
        <w:rPr>
          <w:b/>
          <w:bCs/>
          <w:sz w:val="24"/>
          <w:szCs w:val="24"/>
        </w:rPr>
      </w:pPr>
      <w:r w:rsidRPr="00135161">
        <w:rPr>
          <w:b/>
          <w:bCs/>
          <w:sz w:val="24"/>
          <w:szCs w:val="24"/>
        </w:rPr>
        <w:t>Możliwość przetwarzania zmieszanych odpadów komunalnych</w:t>
      </w:r>
      <w:r w:rsidRPr="00135161">
        <w:rPr>
          <w:sz w:val="24"/>
          <w:szCs w:val="24"/>
        </w:rPr>
        <w:t xml:space="preserve">, </w:t>
      </w:r>
      <w:r w:rsidRPr="00135161">
        <w:rPr>
          <w:b/>
          <w:bCs/>
          <w:sz w:val="24"/>
          <w:szCs w:val="24"/>
        </w:rPr>
        <w:t xml:space="preserve">odpadów zielonych oraz pozostałości z sortowania odpadów komunalnych przeznaczonych </w:t>
      </w:r>
      <w:r w:rsidRPr="00135161">
        <w:rPr>
          <w:b/>
          <w:bCs/>
          <w:sz w:val="24"/>
          <w:szCs w:val="24"/>
        </w:rPr>
        <w:br/>
        <w:t>do składowania.</w:t>
      </w:r>
    </w:p>
    <w:p w:rsidR="0046261C" w:rsidRPr="007B1C9C" w:rsidRDefault="0046261C" w:rsidP="00F15223">
      <w:pPr>
        <w:spacing w:after="0" w:line="240" w:lineRule="auto"/>
        <w:ind w:left="374" w:right="28"/>
        <w:jc w:val="both"/>
        <w:rPr>
          <w:b/>
          <w:bCs/>
          <w:sz w:val="24"/>
          <w:szCs w:val="24"/>
        </w:rPr>
      </w:pPr>
    </w:p>
    <w:p w:rsidR="0046261C" w:rsidRDefault="0046261C" w:rsidP="00F15223">
      <w:pPr>
        <w:spacing w:after="0" w:line="240" w:lineRule="auto"/>
        <w:ind w:left="14" w:right="28" w:firstLine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1C9C">
        <w:rPr>
          <w:sz w:val="24"/>
          <w:szCs w:val="24"/>
        </w:rPr>
        <w:t>Na terenie Miasta Mrągowo</w:t>
      </w:r>
      <w:r>
        <w:rPr>
          <w:sz w:val="24"/>
          <w:szCs w:val="24"/>
        </w:rPr>
        <w:t xml:space="preserve"> w roku 2015 nie było</w:t>
      </w:r>
      <w:r w:rsidRPr="007B1C9C">
        <w:rPr>
          <w:sz w:val="24"/>
          <w:szCs w:val="24"/>
        </w:rPr>
        <w:t xml:space="preserve"> możliwości przetwarzania odpadów komunalnych. Wszystkie odpady zmieszane przekazywane były do Instalacji Zastępczych wymienionych w Wojewódzkim</w:t>
      </w:r>
      <w:r>
        <w:rPr>
          <w:sz w:val="24"/>
          <w:szCs w:val="24"/>
        </w:rPr>
        <w:t xml:space="preserve"> Planie Gospodarki Odpadami tj. </w:t>
      </w:r>
      <w:r w:rsidRPr="007B1C9C">
        <w:rPr>
          <w:sz w:val="24"/>
          <w:szCs w:val="24"/>
        </w:rPr>
        <w:t>do PG</w:t>
      </w:r>
      <w:r>
        <w:rPr>
          <w:sz w:val="24"/>
          <w:szCs w:val="24"/>
        </w:rPr>
        <w:t xml:space="preserve">K „Komunalnik” Sp. z o.o. </w:t>
      </w:r>
      <w:r w:rsidRPr="007B1C9C">
        <w:rPr>
          <w:sz w:val="24"/>
          <w:szCs w:val="24"/>
        </w:rPr>
        <w:t xml:space="preserve">w Kętrzynie, </w:t>
      </w:r>
      <w:r>
        <w:rPr>
          <w:sz w:val="24"/>
          <w:szCs w:val="24"/>
        </w:rPr>
        <w:t>Zakładu Odzysku Odpadów Komunalnych w Różankach.</w:t>
      </w:r>
    </w:p>
    <w:p w:rsidR="0046261C" w:rsidRPr="007B1C9C" w:rsidRDefault="0046261C" w:rsidP="00F15223">
      <w:pPr>
        <w:spacing w:after="0" w:line="240" w:lineRule="auto"/>
        <w:ind w:left="14" w:right="28" w:firstLine="14"/>
        <w:jc w:val="both"/>
        <w:rPr>
          <w:sz w:val="24"/>
          <w:szCs w:val="24"/>
        </w:rPr>
      </w:pPr>
    </w:p>
    <w:p w:rsidR="0046261C" w:rsidRPr="007B1C9C" w:rsidRDefault="0046261C" w:rsidP="00653E31">
      <w:pPr>
        <w:pStyle w:val="ListParagraph"/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1C9C">
        <w:rPr>
          <w:sz w:val="24"/>
          <w:szCs w:val="24"/>
        </w:rPr>
        <w:t>Sejmik Województwa Warmińsko-Mazurskiego uchwałą Nr XVIII/333/2012 z dnia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19.06.</w:t>
      </w:r>
      <w:r w:rsidRPr="007B1C9C">
        <w:rPr>
          <w:bCs/>
          <w:sz w:val="24"/>
          <w:szCs w:val="24"/>
        </w:rPr>
        <w:t>2012 r</w:t>
      </w:r>
      <w:r w:rsidRPr="007B1C9C">
        <w:rPr>
          <w:sz w:val="24"/>
          <w:szCs w:val="24"/>
        </w:rPr>
        <w:t xml:space="preserve">. </w:t>
      </w:r>
      <w:r w:rsidRPr="007B1C9C">
        <w:rPr>
          <w:bCs/>
          <w:sz w:val="24"/>
          <w:szCs w:val="24"/>
        </w:rPr>
        <w:t>uchwalił Plan Gospodarki Odpadami dla Województwa Warmińsko - Mazurskiego na lata 2011</w:t>
      </w:r>
      <w:r w:rsidRPr="007B1C9C">
        <w:rPr>
          <w:sz w:val="24"/>
          <w:szCs w:val="24"/>
        </w:rPr>
        <w:t>-</w:t>
      </w:r>
      <w:r w:rsidRPr="007B1C9C">
        <w:rPr>
          <w:bCs/>
          <w:sz w:val="24"/>
          <w:szCs w:val="24"/>
        </w:rPr>
        <w:t xml:space="preserve">2016, a Uchwałą </w:t>
      </w:r>
      <w:r w:rsidRPr="007B1C9C">
        <w:rPr>
          <w:sz w:val="24"/>
          <w:szCs w:val="24"/>
        </w:rPr>
        <w:t>Nr XVIII</w:t>
      </w:r>
      <w:r w:rsidRPr="007B1C9C">
        <w:rPr>
          <w:bCs/>
          <w:sz w:val="24"/>
          <w:szCs w:val="24"/>
        </w:rPr>
        <w:t>/334/2012 z dnia 19.06.2012 r.</w:t>
      </w:r>
      <w:r w:rsidRPr="007B1C9C">
        <w:rPr>
          <w:sz w:val="20"/>
          <w:szCs w:val="20"/>
        </w:rPr>
        <w:t xml:space="preserve"> </w:t>
      </w:r>
      <w:r w:rsidRPr="007B1C9C">
        <w:rPr>
          <w:sz w:val="24"/>
          <w:szCs w:val="24"/>
        </w:rPr>
        <w:t>(</w:t>
      </w:r>
      <w:r w:rsidRPr="007B1C9C">
        <w:rPr>
          <w:bCs/>
          <w:sz w:val="24"/>
          <w:szCs w:val="24"/>
        </w:rPr>
        <w:t xml:space="preserve">zmienioną uchwałą  </w:t>
      </w:r>
      <w:r w:rsidRPr="007B1C9C">
        <w:rPr>
          <w:sz w:val="24"/>
          <w:szCs w:val="24"/>
        </w:rPr>
        <w:t xml:space="preserve">Nr XVIV/487/) 3, Nr XXIX/574/13 i XXXII/629/13) </w:t>
      </w:r>
      <w:r w:rsidRPr="007B1C9C">
        <w:rPr>
          <w:bCs/>
          <w:sz w:val="24"/>
          <w:szCs w:val="24"/>
        </w:rPr>
        <w:t>w sprawie wykonania Planu Gospodarki Odpadami dla Województwa Warmińsko-Mazurskiego na lata 2011-2016 określił regiony</w:t>
      </w:r>
      <w:r>
        <w:rPr>
          <w:bCs/>
          <w:sz w:val="24"/>
          <w:szCs w:val="24"/>
        </w:rPr>
        <w:t xml:space="preserve">, a w nich </w:t>
      </w:r>
      <w:r w:rsidRPr="007B1C9C">
        <w:rPr>
          <w:bCs/>
          <w:sz w:val="24"/>
          <w:szCs w:val="24"/>
        </w:rPr>
        <w:t xml:space="preserve"> instalacje do przetwarzania odpadów komunalnych </w:t>
      </w:r>
      <w:r w:rsidRPr="007B1C9C">
        <w:rPr>
          <w:sz w:val="24"/>
          <w:szCs w:val="24"/>
        </w:rPr>
        <w:t>(tzw. RIPOKi).</w:t>
      </w:r>
    </w:p>
    <w:p w:rsidR="0046261C" w:rsidRPr="007B1C9C" w:rsidRDefault="0046261C" w:rsidP="00653E31">
      <w:pPr>
        <w:spacing w:before="144" w:line="240" w:lineRule="auto"/>
        <w:ind w:left="4" w:right="9"/>
        <w:contextualSpacing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PGO podzielił nasze województwo na pięć Regionów (Północny, Zachodni, Centralny, Północno-Wschodni, Wschodni). Miasto Mrągowo wchodzi w skład Regionu Centralnego obejmuje </w:t>
      </w:r>
      <w:r w:rsidRPr="007B1C9C">
        <w:rPr>
          <w:sz w:val="24"/>
          <w:szCs w:val="24"/>
          <w:lang w:eastAsia="pl-PL"/>
        </w:rPr>
        <w:t>37 gmin środkowej części województwa</w:t>
      </w:r>
      <w:r w:rsidRPr="007B1C9C">
        <w:rPr>
          <w:sz w:val="24"/>
          <w:szCs w:val="24"/>
        </w:rPr>
        <w:t xml:space="preserve"> </w:t>
      </w:r>
      <w:r w:rsidRPr="007B1C9C">
        <w:rPr>
          <w:sz w:val="24"/>
          <w:szCs w:val="24"/>
          <w:lang w:eastAsia="pl-PL"/>
        </w:rPr>
        <w:t>warmińsko-mazurskiego, położonych w obrębie 8 powiatów. Obszar ten w 2010 roku</w:t>
      </w:r>
      <w:r w:rsidRPr="007B1C9C">
        <w:rPr>
          <w:sz w:val="24"/>
          <w:szCs w:val="24"/>
        </w:rPr>
        <w:t xml:space="preserve"> </w:t>
      </w:r>
      <w:r w:rsidRPr="007B1C9C">
        <w:rPr>
          <w:sz w:val="24"/>
          <w:szCs w:val="24"/>
          <w:lang w:eastAsia="pl-PL"/>
        </w:rPr>
        <w:t>zamieszkiwało 534,33 tys. osób.</w:t>
      </w:r>
      <w:r w:rsidRPr="007B1C9C">
        <w:rPr>
          <w:sz w:val="24"/>
          <w:szCs w:val="24"/>
        </w:rPr>
        <w:t xml:space="preserve"> </w:t>
      </w:r>
    </w:p>
    <w:p w:rsidR="0046261C" w:rsidRPr="007B1C9C" w:rsidRDefault="0046261C" w:rsidP="00653E31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46261C" w:rsidRPr="007B1C9C" w:rsidRDefault="0046261C" w:rsidP="00F66B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 w:rsidRPr="007B1C9C">
        <w:rPr>
          <w:sz w:val="24"/>
          <w:szCs w:val="24"/>
          <w:lang w:eastAsia="pl-PL"/>
        </w:rPr>
        <w:t>W regionie tym</w:t>
      </w:r>
      <w:r>
        <w:rPr>
          <w:sz w:val="24"/>
          <w:szCs w:val="24"/>
          <w:lang w:eastAsia="pl-PL"/>
        </w:rPr>
        <w:t>,</w:t>
      </w:r>
      <w:r w:rsidRPr="007B1C9C">
        <w:rPr>
          <w:sz w:val="24"/>
          <w:szCs w:val="24"/>
          <w:lang w:eastAsia="pl-PL"/>
        </w:rPr>
        <w:t xml:space="preserve"> w ramach zawartej umowy wykonawczej przez 37 gmin</w:t>
      </w:r>
      <w:r>
        <w:rPr>
          <w:sz w:val="24"/>
          <w:szCs w:val="24"/>
          <w:lang w:eastAsia="pl-PL"/>
        </w:rPr>
        <w:t>,</w:t>
      </w:r>
      <w:r w:rsidRPr="007B1C9C">
        <w:rPr>
          <w:sz w:val="24"/>
          <w:szCs w:val="24"/>
          <w:lang w:eastAsia="pl-PL"/>
        </w:rPr>
        <w:t xml:space="preserve"> realizowany jest przez </w:t>
      </w:r>
      <w:r>
        <w:rPr>
          <w:sz w:val="24"/>
          <w:szCs w:val="24"/>
          <w:lang w:eastAsia="pl-PL"/>
        </w:rPr>
        <w:t>utworzony</w:t>
      </w:r>
      <w:r w:rsidRPr="007B1C9C">
        <w:rPr>
          <w:sz w:val="24"/>
          <w:szCs w:val="24"/>
          <w:lang w:eastAsia="pl-PL"/>
        </w:rPr>
        <w:t xml:space="preserve"> Zakład Gospodarki Odpadami Komunalnymi Sp. z o.o. w Olsztynie projekt: </w:t>
      </w:r>
      <w:r w:rsidRPr="007B1C9C">
        <w:rPr>
          <w:i/>
          <w:iCs/>
          <w:sz w:val="24"/>
          <w:szCs w:val="24"/>
          <w:lang w:eastAsia="pl-PL"/>
        </w:rPr>
        <w:t>System</w:t>
      </w:r>
      <w:r w:rsidRPr="007B1C9C">
        <w:rPr>
          <w:sz w:val="24"/>
          <w:szCs w:val="24"/>
          <w:lang w:eastAsia="pl-PL"/>
        </w:rPr>
        <w:t xml:space="preserve"> </w:t>
      </w:r>
      <w:r w:rsidRPr="007B1C9C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Pr="007B1C9C">
        <w:rPr>
          <w:sz w:val="24"/>
          <w:szCs w:val="24"/>
          <w:lang w:eastAsia="pl-PL"/>
        </w:rPr>
        <w:t xml:space="preserve"> </w:t>
      </w:r>
      <w:r w:rsidRPr="007B1C9C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Odpadów, </w:t>
      </w:r>
      <w:r w:rsidRPr="007B1C9C">
        <w:rPr>
          <w:sz w:val="24"/>
          <w:szCs w:val="24"/>
          <w:lang w:eastAsia="pl-PL"/>
        </w:rPr>
        <w:t>który polegać będzie głównie na budowie Regionalnej Instalacji Przetwarzania Odpadów Komunalnych - instalacji mechaniczno -biologicznego przetwarzania odpadów w Olsztynie oraz Stacji Przeładunkowych m.in. w Polskiej Wsi.</w:t>
      </w:r>
    </w:p>
    <w:p w:rsidR="0046261C" w:rsidRDefault="0046261C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czasu uruchomienia RIPOK</w:t>
      </w:r>
      <w:r w:rsidRPr="007B1C9C">
        <w:rPr>
          <w:rFonts w:cs="Arial"/>
          <w:sz w:val="24"/>
          <w:szCs w:val="24"/>
        </w:rPr>
        <w:t>, wszystkie odpady komunalne z terenu Miasta Mrągowo przekazywane były do instalacji zastępczych.</w:t>
      </w:r>
    </w:p>
    <w:p w:rsidR="0046261C" w:rsidRDefault="0046261C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W roku 2015 planowane było otwarcie tej instalacji jednak zostało przełożone </w:t>
      </w:r>
    </w:p>
    <w:p w:rsidR="0046261C" w:rsidRDefault="0046261C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01.01.2016r. </w:t>
      </w:r>
    </w:p>
    <w:p w:rsidR="0046261C" w:rsidRDefault="0046261C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6261C" w:rsidRDefault="0046261C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W w:w="9862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3092"/>
        <w:gridCol w:w="3022"/>
        <w:gridCol w:w="1127"/>
        <w:gridCol w:w="616"/>
        <w:gridCol w:w="616"/>
        <w:gridCol w:w="1389"/>
      </w:tblGrid>
      <w:tr w:rsidR="0046261C" w:rsidRPr="007B1C9C" w:rsidTr="00024C23">
        <w:trPr>
          <w:trHeight w:val="300"/>
          <w:jc w:val="center"/>
        </w:trPr>
        <w:tc>
          <w:tcPr>
            <w:tcW w:w="9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Instalacje regionalne do przetwarzania odpadów komunalnych w Regionie Centralnym</w:t>
            </w:r>
          </w:p>
        </w:tc>
      </w:tr>
      <w:tr w:rsidR="0046261C" w:rsidRPr="007B1C9C" w:rsidTr="00A06768">
        <w:trPr>
          <w:trHeight w:val="900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Właściciel / Zarządzający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Instalacja regionalna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7B1C9C" w:rsidRDefault="0046261C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Lokalizacja instalacji</w:t>
            </w:r>
          </w:p>
        </w:tc>
      </w:tr>
      <w:tr w:rsidR="0046261C" w:rsidRPr="007B1C9C" w:rsidTr="000E485F">
        <w:trPr>
          <w:trHeight w:val="70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Zakład Gospodarki Odpadami </w:t>
            </w:r>
            <w:r w:rsidRPr="007B1C9C">
              <w:rPr>
                <w:color w:val="000000"/>
                <w:lang w:eastAsia="pl-PL"/>
              </w:rPr>
              <w:t xml:space="preserve"> Sp. z o.o. Bartoszyce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III</w:t>
            </w:r>
            <w:r w:rsidRPr="007B1C9C">
              <w:rPr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Wysieka</w:t>
            </w:r>
          </w:p>
        </w:tc>
      </w:tr>
      <w:tr w:rsidR="0046261C" w:rsidRPr="007B1C9C" w:rsidTr="00024C23">
        <w:trPr>
          <w:trHeight w:val="300"/>
          <w:jc w:val="center"/>
        </w:trPr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lang w:eastAsia="pl-PL"/>
              </w:rPr>
              <w:t xml:space="preserve">* zamknięcia nie przewiduje się w okresie objętym </w:t>
            </w:r>
            <w:r>
              <w:rPr>
                <w:color w:val="000000"/>
                <w:sz w:val="20"/>
                <w:szCs w:val="20"/>
                <w:lang w:eastAsia="pl-PL"/>
              </w:rPr>
              <w:t>W</w:t>
            </w:r>
            <w:r w:rsidRPr="007B1C9C">
              <w:rPr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color w:val="000000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6261C" w:rsidRPr="007B1C9C" w:rsidTr="00024C23">
        <w:trPr>
          <w:trHeight w:val="405"/>
          <w:jc w:val="center"/>
        </w:trPr>
        <w:tc>
          <w:tcPr>
            <w:tcW w:w="98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1C" w:rsidRPr="007B1C9C" w:rsidRDefault="0046261C" w:rsidP="00D477E5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7B1C9C">
              <w:rPr>
                <w:color w:val="000000"/>
                <w:sz w:val="20"/>
                <w:szCs w:val="20"/>
                <w:lang w:eastAsia="pl-PL"/>
              </w:rPr>
              <w:t xml:space="preserve"> - po zakończeniu eksploatacji kwatery Właściciel / Zarządzający planuje uruchomienie kolejnej kwatery</w:t>
            </w:r>
          </w:p>
        </w:tc>
      </w:tr>
    </w:tbl>
    <w:p w:rsidR="0046261C" w:rsidRPr="007B1C9C" w:rsidRDefault="0046261C" w:rsidP="00F15223">
      <w:pPr>
        <w:spacing w:after="0" w:line="240" w:lineRule="auto"/>
        <w:ind w:left="19" w:right="24"/>
        <w:jc w:val="both"/>
        <w:rPr>
          <w:rFonts w:cs="Arial"/>
          <w:sz w:val="24"/>
          <w:szCs w:val="24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3031"/>
        <w:gridCol w:w="3420"/>
        <w:gridCol w:w="3473"/>
      </w:tblGrid>
      <w:tr w:rsidR="0046261C" w:rsidRPr="007B1C9C" w:rsidTr="00306D53">
        <w:trPr>
          <w:trHeight w:val="465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 Instalacje do </w:t>
            </w:r>
            <w:r>
              <w:rPr>
                <w:color w:val="000000"/>
                <w:lang w:eastAsia="pl-PL"/>
              </w:rPr>
              <w:t xml:space="preserve">zastępczej </w:t>
            </w:r>
            <w:r w:rsidRPr="007B1C9C">
              <w:rPr>
                <w:color w:val="000000"/>
                <w:lang w:eastAsia="pl-PL"/>
              </w:rPr>
              <w:t>obsługi Regionu Centralnego</w:t>
            </w:r>
          </w:p>
        </w:tc>
      </w:tr>
      <w:tr w:rsidR="0046261C" w:rsidRPr="007B1C9C" w:rsidTr="00306D53">
        <w:trPr>
          <w:trHeight w:val="315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Właściciel / Zarządzający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Instalacja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Lokalizacja instalacji</w:t>
            </w:r>
          </w:p>
        </w:tc>
      </w:tr>
      <w:tr w:rsidR="0046261C" w:rsidRPr="007B1C9C" w:rsidTr="00306D53">
        <w:trPr>
          <w:trHeight w:val="345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</w:tr>
      <w:tr w:rsidR="0046261C" w:rsidRPr="007B1C9C" w:rsidTr="00306D53">
        <w:trPr>
          <w:trHeight w:val="37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Do momentu wybudowania instalacji regionalnej</w:t>
            </w:r>
          </w:p>
        </w:tc>
      </w:tr>
      <w:tr w:rsidR="0046261C" w:rsidRPr="007B1C9C" w:rsidTr="00306D53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Olsztyński Zakład Komunalny</w:t>
            </w:r>
            <w:r w:rsidRPr="007B1C9C">
              <w:rPr>
                <w:color w:val="000000"/>
                <w:lang w:eastAsia="pl-PL"/>
              </w:rPr>
              <w:t xml:space="preserve"> Sp. z o.o. Olsztyn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Sortownia zmieszanych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Olsztyn</w:t>
            </w:r>
          </w:p>
        </w:tc>
      </w:tr>
      <w:tr w:rsidR="0046261C" w:rsidRPr="007B1C9C" w:rsidTr="007B1C9C">
        <w:trPr>
          <w:trHeight w:val="769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FD2347" w:rsidRDefault="0046261C" w:rsidP="00306D5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FD2347">
              <w:rPr>
                <w:color w:val="000000"/>
                <w:lang w:eastAsia="pl-PL"/>
              </w:rPr>
              <w:t>Marta P</w:t>
            </w:r>
            <w:r>
              <w:rPr>
                <w:color w:val="000000"/>
                <w:lang w:eastAsia="pl-PL"/>
              </w:rPr>
              <w:t>rychodko Skup-Sprzedaż Hurtowa</w:t>
            </w:r>
            <w:r w:rsidRPr="00FD2347">
              <w:rPr>
                <w:color w:val="000000"/>
                <w:lang w:eastAsia="pl-PL"/>
              </w:rPr>
              <w:t xml:space="preserve"> Opakowań Wtórnych "DBAJ" Świętajno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Sortownia zmieszanych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Świętajno</w:t>
            </w:r>
          </w:p>
        </w:tc>
      </w:tr>
      <w:tr w:rsidR="0046261C" w:rsidRPr="007B1C9C" w:rsidTr="00306D53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Zakład Gospodarki Odpadami</w:t>
            </w:r>
            <w:r w:rsidRPr="007B1C9C">
              <w:rPr>
                <w:color w:val="000000"/>
                <w:lang w:eastAsia="pl-PL"/>
              </w:rPr>
              <w:t xml:space="preserve"> Sp. z o.o. Bartoszyce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Sortownia zmieszanych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Wysieka</w:t>
            </w:r>
          </w:p>
        </w:tc>
      </w:tr>
      <w:tr w:rsidR="0046261C" w:rsidRPr="007B1C9C" w:rsidTr="00306D53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Zakład Gospodarki Odpadami</w:t>
            </w:r>
            <w:r w:rsidRPr="007B1C9C">
              <w:rPr>
                <w:color w:val="000000"/>
                <w:lang w:eastAsia="pl-PL"/>
              </w:rPr>
              <w:t xml:space="preserve"> Sp. z o.o. Bartoszyce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Kompostownia odpadów ulegających biodegradacji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Wysieka</w:t>
            </w:r>
          </w:p>
        </w:tc>
      </w:tr>
      <w:tr w:rsidR="0046261C" w:rsidRPr="007B1C9C" w:rsidTr="00306D53">
        <w:trPr>
          <w:trHeight w:val="3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Zakład Usług Komunalnych</w:t>
            </w:r>
            <w:r w:rsidRPr="007B1C9C">
              <w:rPr>
                <w:color w:val="000000"/>
                <w:lang w:eastAsia="pl-PL"/>
              </w:rPr>
              <w:t xml:space="preserve"> Ruciane-Nida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Wólka</w:t>
            </w:r>
          </w:p>
        </w:tc>
      </w:tr>
      <w:tr w:rsidR="0046261C" w:rsidRPr="007B1C9C" w:rsidTr="002D61B8">
        <w:trPr>
          <w:trHeight w:val="563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915E76" w:rsidRDefault="0046261C" w:rsidP="00306D5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Przedsiębiorstwo Gospodarki Komunalnej</w:t>
            </w:r>
            <w:r w:rsidRPr="00915E7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„</w:t>
            </w:r>
            <w:r w:rsidRPr="00915E76">
              <w:rPr>
                <w:lang w:eastAsia="pl-PL"/>
              </w:rPr>
              <w:t>Komunalnik</w:t>
            </w:r>
            <w:r>
              <w:rPr>
                <w:lang w:eastAsia="pl-PL"/>
              </w:rPr>
              <w:t>”</w:t>
            </w:r>
            <w:r>
              <w:rPr>
                <w:lang w:eastAsia="pl-PL"/>
              </w:rPr>
              <w:br/>
            </w:r>
            <w:r w:rsidRPr="00915E76">
              <w:rPr>
                <w:lang w:eastAsia="pl-PL"/>
              </w:rPr>
              <w:t>Sp. z o.o. Kętrzyn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Instalacja mechaniczno-biologicznego przetwarzania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Kętrzyn / Pudwągi</w:t>
            </w:r>
          </w:p>
        </w:tc>
      </w:tr>
      <w:tr w:rsidR="0046261C" w:rsidRPr="007B1C9C" w:rsidTr="009D6269">
        <w:trPr>
          <w:trHeight w:val="557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Default="0046261C" w:rsidP="00306D5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Międzygminny </w:t>
            </w:r>
          </w:p>
          <w:p w:rsidR="0046261C" w:rsidRPr="00915E76" w:rsidRDefault="0046261C" w:rsidP="00306D5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Zakład Kompleksowego Przerobu Odpadów Komunalnych</w:t>
            </w:r>
            <w:r w:rsidRPr="00915E76">
              <w:rPr>
                <w:lang w:eastAsia="pl-PL"/>
              </w:rPr>
              <w:t xml:space="preserve"> Sękity</w:t>
            </w:r>
            <w:r>
              <w:rPr>
                <w:lang w:eastAsia="pl-PL"/>
              </w:rPr>
              <w:t xml:space="preserve"> Sp. z o.o. w Bisztynku - Kolonii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Instalacja mechaniczno-biologicznego przetwarzania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Sękity</w:t>
            </w:r>
          </w:p>
        </w:tc>
      </w:tr>
      <w:tr w:rsidR="0046261C" w:rsidRPr="007B1C9C" w:rsidTr="009D6269">
        <w:trPr>
          <w:trHeight w:val="79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9D6269" w:rsidRDefault="0046261C" w:rsidP="00306D5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Bioelektra Group Sp. z o.o. Sp.K. Warszawa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</w:t>
            </w:r>
            <w:r>
              <w:rPr>
                <w:color w:val="000000"/>
                <w:lang w:eastAsia="pl-PL"/>
              </w:rPr>
              <w:t>alacja mechaniczno-cieplnego</w:t>
            </w:r>
            <w:r w:rsidRPr="007B1C9C">
              <w:rPr>
                <w:color w:val="000000"/>
                <w:lang w:eastAsia="pl-PL"/>
              </w:rPr>
              <w:t xml:space="preserve"> przetwarzania odpadów 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Różanki</w:t>
            </w:r>
          </w:p>
        </w:tc>
      </w:tr>
      <w:tr w:rsidR="0046261C" w:rsidRPr="007B1C9C" w:rsidTr="009D6269">
        <w:trPr>
          <w:trHeight w:val="407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Przedsiębiorstwo Gospodarki Odpadami</w:t>
            </w:r>
            <w:r w:rsidRPr="007B1C9C">
              <w:rPr>
                <w:color w:val="000000"/>
                <w:lang w:eastAsia="pl-PL"/>
              </w:rPr>
              <w:t xml:space="preserve"> "Eko-MAZURY"                                Sp. z o.o. Siedliska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Siedliska</w:t>
            </w:r>
          </w:p>
        </w:tc>
      </w:tr>
      <w:tr w:rsidR="0046261C" w:rsidRPr="007B1C9C" w:rsidTr="00306D53">
        <w:trPr>
          <w:trHeight w:val="360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III</w:t>
            </w: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6261C" w:rsidRPr="007B1C9C" w:rsidTr="002D61B8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915E76" w:rsidRDefault="0046261C" w:rsidP="00306D53">
            <w:pPr>
              <w:spacing w:after="0" w:line="240" w:lineRule="auto"/>
              <w:rPr>
                <w:lang w:eastAsia="pl-PL"/>
              </w:rPr>
            </w:pPr>
            <w:r w:rsidRPr="00915E76">
              <w:rPr>
                <w:lang w:eastAsia="pl-PL"/>
              </w:rPr>
              <w:t>AMEST Kętrzyn Sp. z o.o. Mażany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915E76" w:rsidRDefault="0046261C" w:rsidP="00306D53">
            <w:pPr>
              <w:spacing w:after="0" w:line="240" w:lineRule="auto"/>
              <w:rPr>
                <w:lang w:eastAsia="pl-PL"/>
              </w:rPr>
            </w:pPr>
            <w:r w:rsidRPr="00915E76">
              <w:rPr>
                <w:lang w:eastAsia="pl-PL"/>
              </w:rPr>
              <w:t>Składowisko odpadów, kwatera II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915E76" w:rsidRDefault="0046261C" w:rsidP="00306D53">
            <w:pPr>
              <w:spacing w:after="0" w:line="240" w:lineRule="auto"/>
              <w:jc w:val="center"/>
              <w:rPr>
                <w:lang w:eastAsia="pl-PL"/>
              </w:rPr>
            </w:pPr>
            <w:r w:rsidRPr="00915E76">
              <w:rPr>
                <w:lang w:eastAsia="pl-PL"/>
              </w:rPr>
              <w:t>Mażany</w:t>
            </w:r>
          </w:p>
        </w:tc>
      </w:tr>
      <w:tr w:rsidR="0046261C" w:rsidRPr="007B1C9C" w:rsidTr="002D61B8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915E76" w:rsidRDefault="0046261C" w:rsidP="00306D53">
            <w:pPr>
              <w:spacing w:after="0" w:line="240" w:lineRule="auto"/>
              <w:rPr>
                <w:lang w:eastAsia="pl-PL"/>
              </w:rPr>
            </w:pPr>
            <w:r w:rsidRPr="00915E76">
              <w:rPr>
                <w:lang w:eastAsia="pl-PL"/>
              </w:rPr>
              <w:t xml:space="preserve">Zakład </w:t>
            </w:r>
            <w:r>
              <w:rPr>
                <w:lang w:eastAsia="pl-PL"/>
              </w:rPr>
              <w:t xml:space="preserve">Usług Komunalnych „USKOM” </w:t>
            </w:r>
            <w:r w:rsidRPr="00915E76">
              <w:rPr>
                <w:lang w:eastAsia="pl-PL"/>
              </w:rPr>
              <w:t xml:space="preserve">Sp. z o.o. </w:t>
            </w:r>
            <w:r>
              <w:rPr>
                <w:lang w:eastAsia="pl-PL"/>
              </w:rPr>
              <w:t>Mława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915E76" w:rsidRDefault="0046261C" w:rsidP="00306D53">
            <w:pPr>
              <w:spacing w:after="0" w:line="240" w:lineRule="auto"/>
              <w:rPr>
                <w:lang w:eastAsia="pl-PL"/>
              </w:rPr>
            </w:pPr>
            <w:r w:rsidRPr="00915E76">
              <w:rPr>
                <w:lang w:eastAsia="pl-PL"/>
              </w:rPr>
              <w:t>Instalacja mechaniczno-biologicznego przetwarzania odpadów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915E76" w:rsidRDefault="0046261C" w:rsidP="00306D53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Różanki</w:t>
            </w:r>
          </w:p>
        </w:tc>
      </w:tr>
      <w:tr w:rsidR="0046261C" w:rsidRPr="007B1C9C" w:rsidTr="00306D53">
        <w:trPr>
          <w:trHeight w:val="660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Zakład Unieszkodliwiania Odpadów Komunalnych</w:t>
            </w:r>
            <w:r w:rsidRPr="007B1C9C">
              <w:rPr>
                <w:color w:val="000000"/>
                <w:lang w:eastAsia="pl-PL"/>
              </w:rPr>
              <w:t xml:space="preserve"> RUDNO Sp. z o.o. Rudno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Rudno</w:t>
            </w:r>
          </w:p>
        </w:tc>
      </w:tr>
      <w:tr w:rsidR="0046261C" w:rsidRPr="007B1C9C" w:rsidTr="00306D53">
        <w:trPr>
          <w:trHeight w:val="450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</w:t>
            </w: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46261C" w:rsidRPr="007B1C9C" w:rsidTr="00306D53">
        <w:trPr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Na wypadek awarii instalacji regionalnej</w:t>
            </w:r>
          </w:p>
        </w:tc>
      </w:tr>
      <w:tr w:rsidR="0046261C" w:rsidRPr="007B1C9C" w:rsidTr="009D6269">
        <w:trPr>
          <w:trHeight w:val="11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Zakład Unieszkodliwiania Odpadów Komunalnych</w:t>
            </w:r>
            <w:r w:rsidRPr="007B1C9C">
              <w:rPr>
                <w:color w:val="000000"/>
                <w:lang w:eastAsia="pl-PL"/>
              </w:rPr>
              <w:t xml:space="preserve"> RUDNO Sp. z o.o. Rudno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306D53">
            <w:pPr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Rudno</w:t>
            </w:r>
          </w:p>
        </w:tc>
      </w:tr>
    </w:tbl>
    <w:p w:rsidR="0046261C" w:rsidRDefault="0046261C" w:rsidP="00D96FBC">
      <w:pPr>
        <w:ind w:right="1368"/>
        <w:jc w:val="both"/>
        <w:rPr>
          <w:b/>
          <w:bCs/>
          <w:sz w:val="24"/>
          <w:szCs w:val="24"/>
        </w:rPr>
      </w:pPr>
    </w:p>
    <w:p w:rsidR="0046261C" w:rsidRPr="007B1C9C" w:rsidRDefault="0046261C" w:rsidP="00F02FE5">
      <w:pPr>
        <w:numPr>
          <w:ilvl w:val="0"/>
          <w:numId w:val="12"/>
        </w:numPr>
        <w:ind w:left="426" w:right="1368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>Potrzeby inwestycyjne związane z gospodarowanie</w:t>
      </w:r>
      <w:r>
        <w:rPr>
          <w:b/>
          <w:bCs/>
          <w:sz w:val="24"/>
          <w:szCs w:val="24"/>
        </w:rPr>
        <w:t>m</w:t>
      </w:r>
      <w:r w:rsidRPr="007B1C9C">
        <w:rPr>
          <w:b/>
          <w:bCs/>
          <w:sz w:val="24"/>
          <w:szCs w:val="24"/>
        </w:rPr>
        <w:t xml:space="preserve"> odpadami komunalnymi.</w:t>
      </w:r>
    </w:p>
    <w:p w:rsidR="0046261C" w:rsidRPr="007B1C9C" w:rsidRDefault="0046261C" w:rsidP="00CB4F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W roku 2015</w:t>
      </w:r>
      <w:r w:rsidRPr="007B1C9C">
        <w:rPr>
          <w:sz w:val="24"/>
          <w:szCs w:val="24"/>
        </w:rPr>
        <w:t xml:space="preserve"> na terenie Miasta Mrągowo nie realizowano żadnych zadań inwestycyjnych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 xml:space="preserve">z tytułu składowania, recyklingu </w:t>
      </w:r>
      <w:r>
        <w:rPr>
          <w:sz w:val="24"/>
          <w:szCs w:val="24"/>
        </w:rPr>
        <w:t>oraz</w:t>
      </w:r>
      <w:r w:rsidRPr="007B1C9C">
        <w:rPr>
          <w:sz w:val="24"/>
          <w:szCs w:val="24"/>
        </w:rPr>
        <w:t xml:space="preserve"> odzysku odpadów komunalnych i z tego też tytułu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nie poniesiono żadnych kosztów.</w:t>
      </w:r>
      <w:r>
        <w:rPr>
          <w:sz w:val="24"/>
          <w:szCs w:val="24"/>
        </w:rPr>
        <w:t xml:space="preserve"> Wszelkie potrzeby w tym zakresie realizowane są przez ZGOK Sp. z o.o. w której miasto Mrągowo jest udziałowcem. </w:t>
      </w:r>
    </w:p>
    <w:p w:rsidR="0046261C" w:rsidRPr="00D96FBC" w:rsidRDefault="0046261C" w:rsidP="00D96FBC">
      <w:pPr>
        <w:spacing w:after="0" w:line="240" w:lineRule="auto"/>
        <w:ind w:right="11"/>
        <w:jc w:val="both"/>
        <w:rPr>
          <w:sz w:val="24"/>
          <w:szCs w:val="24"/>
        </w:rPr>
      </w:pPr>
    </w:p>
    <w:p w:rsidR="0046261C" w:rsidRPr="00341FEE" w:rsidRDefault="0046261C" w:rsidP="003549DE">
      <w:pPr>
        <w:numPr>
          <w:ilvl w:val="0"/>
          <w:numId w:val="12"/>
        </w:numPr>
        <w:ind w:right="1368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 xml:space="preserve">Liczba </w:t>
      </w:r>
      <w:r w:rsidRPr="00341FEE">
        <w:rPr>
          <w:b/>
          <w:bCs/>
          <w:sz w:val="24"/>
          <w:szCs w:val="24"/>
        </w:rPr>
        <w:t>mieszkańców</w:t>
      </w:r>
    </w:p>
    <w:p w:rsidR="0046261C" w:rsidRPr="00341FEE" w:rsidRDefault="0046261C" w:rsidP="00D96FB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341FEE">
        <w:rPr>
          <w:bCs/>
          <w:sz w:val="24"/>
          <w:szCs w:val="24"/>
        </w:rPr>
        <w:t xml:space="preserve">Liczba mieszkańców zameldowanych na dzień 31.12.2015 r. wynosiła 22 040. </w:t>
      </w:r>
      <w:r w:rsidRPr="00341FEE">
        <w:rPr>
          <w:bCs/>
          <w:sz w:val="24"/>
          <w:szCs w:val="24"/>
        </w:rPr>
        <w:br/>
        <w:t xml:space="preserve">Liczba osób zamieszkujących wg. deklaracji 17 857 tj. 7 973 gospodarstw domowych.  </w:t>
      </w:r>
    </w:p>
    <w:p w:rsidR="0046261C" w:rsidRPr="00341FEE" w:rsidRDefault="0046261C" w:rsidP="00D96FB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341FEE">
        <w:rPr>
          <w:bCs/>
          <w:sz w:val="24"/>
          <w:szCs w:val="24"/>
        </w:rPr>
        <w:t>Systemem objęto :</w:t>
      </w:r>
    </w:p>
    <w:p w:rsidR="0046261C" w:rsidRPr="00341FEE" w:rsidRDefault="0046261C" w:rsidP="00D96FB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341FEE">
        <w:rPr>
          <w:bCs/>
          <w:sz w:val="24"/>
          <w:szCs w:val="24"/>
        </w:rPr>
        <w:t xml:space="preserve">- zabudowa jednorodzinna - 4 582  osób tj. gospodarstw domowych </w:t>
      </w:r>
      <w:r w:rsidRPr="00341FEE">
        <w:rPr>
          <w:bCs/>
          <w:sz w:val="24"/>
          <w:szCs w:val="24"/>
        </w:rPr>
        <w:br/>
        <w:t>1 597,  złożono 1 677  deklaracji</w:t>
      </w:r>
    </w:p>
    <w:p w:rsidR="0046261C" w:rsidRPr="00341FEE" w:rsidRDefault="0046261C" w:rsidP="00D96FB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341FEE">
        <w:rPr>
          <w:bCs/>
          <w:sz w:val="24"/>
          <w:szCs w:val="24"/>
        </w:rPr>
        <w:t>- zabudowa wielorodzinna - 13 354 osób tj. gospodarstw domowych 6 376, złożono 601 deklaracji.</w:t>
      </w:r>
    </w:p>
    <w:p w:rsidR="0046261C" w:rsidRDefault="0046261C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Default="0046261C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7B1C9C">
        <w:rPr>
          <w:rFonts w:cs="Arial"/>
          <w:sz w:val="24"/>
          <w:szCs w:val="24"/>
        </w:rPr>
        <w:t xml:space="preserve">Liczba nowo powstałych nieruchomości wykazuje tendencję wzrostową. Różnica w liczbie mieszkańców zameldowanych a wykazanych w złożonych deklaracjach wynika m.in. z faktu podejmowania nauki poza miejscem stałego meldunku przez wielu uczniów i studentów. Analogiczna sytuacja występuje wśród osób czynnych zawodowo, którzy ze względu </w:t>
      </w:r>
      <w:r>
        <w:rPr>
          <w:rFonts w:cs="Arial"/>
          <w:sz w:val="24"/>
          <w:szCs w:val="24"/>
        </w:rPr>
        <w:br/>
      </w:r>
      <w:r w:rsidRPr="007B1C9C">
        <w:rPr>
          <w:rFonts w:cs="Arial"/>
          <w:sz w:val="24"/>
          <w:szCs w:val="24"/>
        </w:rPr>
        <w:t xml:space="preserve">na wykonywaną pracę przebywają poza terenem Miasta. Na bieżąco prowadzone </w:t>
      </w:r>
      <w:r>
        <w:rPr>
          <w:rFonts w:cs="Arial"/>
          <w:sz w:val="24"/>
          <w:szCs w:val="24"/>
        </w:rPr>
        <w:br/>
      </w:r>
      <w:r w:rsidRPr="007B1C9C">
        <w:rPr>
          <w:rFonts w:cs="Arial"/>
          <w:sz w:val="24"/>
          <w:szCs w:val="24"/>
        </w:rPr>
        <w:t>są działania mające na celu weryfikację danych zawartych w deklaracjach i sprawdzenie ich ze stanem faktycznym.</w:t>
      </w:r>
    </w:p>
    <w:p w:rsidR="0046261C" w:rsidRDefault="0046261C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Default="0046261C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Pr="00341FEE" w:rsidRDefault="0046261C" w:rsidP="002A1287">
      <w:pPr>
        <w:numPr>
          <w:ilvl w:val="0"/>
          <w:numId w:val="12"/>
        </w:numPr>
        <w:spacing w:after="0" w:line="240" w:lineRule="auto"/>
        <w:ind w:left="380" w:right="11"/>
        <w:jc w:val="both"/>
        <w:rPr>
          <w:rFonts w:cs="Arial"/>
          <w:b/>
          <w:bCs/>
          <w:sz w:val="24"/>
          <w:szCs w:val="24"/>
        </w:rPr>
      </w:pPr>
      <w:r w:rsidRPr="00341FEE">
        <w:rPr>
          <w:rFonts w:cs="Arial"/>
          <w:b/>
          <w:sz w:val="20"/>
          <w:szCs w:val="20"/>
        </w:rPr>
        <w:t xml:space="preserve"> </w:t>
      </w:r>
      <w:r w:rsidRPr="00341FEE">
        <w:rPr>
          <w:rFonts w:cs="Arial"/>
          <w:b/>
          <w:sz w:val="24"/>
          <w:szCs w:val="24"/>
        </w:rPr>
        <w:t>Liczba</w:t>
      </w:r>
      <w:r w:rsidRPr="00341FEE">
        <w:rPr>
          <w:rFonts w:cs="Arial"/>
          <w:sz w:val="24"/>
          <w:szCs w:val="24"/>
        </w:rPr>
        <w:t xml:space="preserve"> </w:t>
      </w:r>
      <w:r w:rsidRPr="00341FEE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341FEE" w:rsidRDefault="0046261C" w:rsidP="00BD6BE2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341FEE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341FEE">
        <w:rPr>
          <w:rFonts w:cs="Arial"/>
          <w:bCs/>
          <w:sz w:val="24"/>
          <w:szCs w:val="24"/>
        </w:rPr>
        <w:br/>
        <w:t xml:space="preserve">odpadami na dzień 31.12.2015 r. wynosiła 294. Liczba punktów adresowych </w:t>
      </w:r>
      <w:r w:rsidRPr="00341FEE">
        <w:rPr>
          <w:rFonts w:cs="Arial"/>
          <w:bCs/>
          <w:sz w:val="24"/>
          <w:szCs w:val="24"/>
        </w:rPr>
        <w:br/>
        <w:t xml:space="preserve">wg. złożonych deklaracji, z których odbierane są odpady wynosi 644. Liczba </w:t>
      </w:r>
      <w:r w:rsidRPr="00341FEE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 jak również turystyczny charakter Miasta.</w:t>
      </w:r>
    </w:p>
    <w:p w:rsidR="0046261C" w:rsidRPr="00341FEE" w:rsidRDefault="0046261C" w:rsidP="00B6019F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341FEE">
        <w:rPr>
          <w:rFonts w:cs="Arial"/>
          <w:bCs/>
          <w:sz w:val="24"/>
          <w:szCs w:val="24"/>
        </w:rPr>
        <w:t xml:space="preserve"> </w:t>
      </w:r>
    </w:p>
    <w:p w:rsidR="0046261C" w:rsidRPr="007B1C9C" w:rsidRDefault="0046261C" w:rsidP="001574FA">
      <w:pPr>
        <w:pStyle w:val="ListParagraph"/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341FEE" w:rsidRDefault="0046261C" w:rsidP="00F32D07">
      <w:pPr>
        <w:pStyle w:val="ListParagraph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C9191D">
        <w:rPr>
          <w:b/>
          <w:bCs/>
          <w:sz w:val="28"/>
          <w:szCs w:val="28"/>
        </w:rPr>
        <w:t xml:space="preserve">IV. </w:t>
      </w:r>
      <w:r w:rsidRPr="00C9191D">
        <w:rPr>
          <w:b/>
          <w:bCs/>
          <w:sz w:val="28"/>
          <w:szCs w:val="28"/>
        </w:rPr>
        <w:tab/>
      </w:r>
      <w:r w:rsidRPr="007B1C9C">
        <w:rPr>
          <w:b/>
          <w:bCs/>
          <w:sz w:val="28"/>
          <w:szCs w:val="28"/>
          <w:u w:val="single"/>
        </w:rPr>
        <w:t xml:space="preserve">Wskaźniki odzysku </w:t>
      </w:r>
      <w:r w:rsidRPr="00341FEE">
        <w:rPr>
          <w:b/>
          <w:bCs/>
          <w:sz w:val="28"/>
          <w:szCs w:val="28"/>
          <w:u w:val="single"/>
        </w:rPr>
        <w:t xml:space="preserve">osiągnięte w 2015 r. i przewidziane do osiągnięcia </w:t>
      </w:r>
      <w:r w:rsidRPr="00341FEE">
        <w:rPr>
          <w:b/>
          <w:bCs/>
          <w:sz w:val="28"/>
          <w:szCs w:val="28"/>
          <w:u w:val="single"/>
        </w:rPr>
        <w:br/>
      </w:r>
      <w:r w:rsidRPr="00341FEE">
        <w:rPr>
          <w:b/>
          <w:bCs/>
          <w:sz w:val="28"/>
          <w:szCs w:val="28"/>
        </w:rPr>
        <w:tab/>
      </w:r>
      <w:r w:rsidRPr="00341FEE">
        <w:rPr>
          <w:b/>
          <w:bCs/>
          <w:sz w:val="28"/>
          <w:szCs w:val="28"/>
          <w:u w:val="single"/>
        </w:rPr>
        <w:t>w latach następnych</w:t>
      </w:r>
    </w:p>
    <w:p w:rsidR="0046261C" w:rsidRPr="00B6019F" w:rsidRDefault="0046261C" w:rsidP="00197E36">
      <w:pPr>
        <w:pStyle w:val="ListParagraph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7B1C9C" w:rsidRDefault="0046261C" w:rsidP="00EB6AF8">
      <w:pPr>
        <w:pStyle w:val="ListParagraph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7B1C9C">
        <w:rPr>
          <w:bCs/>
          <w:sz w:val="24"/>
          <w:szCs w:val="24"/>
        </w:rPr>
        <w:t xml:space="preserve">Główne cele ustawy o utrzymaniu czystości i porządku w gminach to przede wszystkim </w:t>
      </w:r>
      <w:r>
        <w:rPr>
          <w:bCs/>
          <w:sz w:val="24"/>
          <w:szCs w:val="24"/>
        </w:rPr>
        <w:t xml:space="preserve">wdrożenie </w:t>
      </w:r>
      <w:r w:rsidRPr="007B1C9C">
        <w:rPr>
          <w:bCs/>
          <w:sz w:val="24"/>
          <w:szCs w:val="24"/>
        </w:rPr>
        <w:t>selektywnego zbierania odpadów komunalnych „u źródła”, zmniejszenie ilości składowanych odpadów komunalnych</w:t>
      </w:r>
      <w:r>
        <w:rPr>
          <w:bCs/>
          <w:sz w:val="24"/>
          <w:szCs w:val="24"/>
        </w:rPr>
        <w:t xml:space="preserve"> na składowiskach</w:t>
      </w:r>
      <w:r w:rsidRPr="007B1C9C">
        <w:rPr>
          <w:bCs/>
          <w:sz w:val="24"/>
          <w:szCs w:val="24"/>
        </w:rPr>
        <w:t xml:space="preserve"> poprzez </w:t>
      </w:r>
      <w:r>
        <w:rPr>
          <w:bCs/>
          <w:sz w:val="24"/>
          <w:szCs w:val="24"/>
        </w:rPr>
        <w:br/>
      </w:r>
      <w:r w:rsidRPr="007B1C9C">
        <w:rPr>
          <w:bCs/>
          <w:sz w:val="24"/>
          <w:szCs w:val="24"/>
        </w:rPr>
        <w:t>m.in. zapewnienie  odpowiednich instalacji do odzysku</w:t>
      </w:r>
      <w:r>
        <w:rPr>
          <w:bCs/>
          <w:sz w:val="24"/>
          <w:szCs w:val="24"/>
        </w:rPr>
        <w:t>,</w:t>
      </w:r>
      <w:r w:rsidRPr="007B1C9C">
        <w:rPr>
          <w:bCs/>
          <w:sz w:val="24"/>
          <w:szCs w:val="24"/>
        </w:rPr>
        <w:t xml:space="preserve"> lub unieszkodliwienia odpadów komunalnych. </w:t>
      </w:r>
    </w:p>
    <w:p w:rsidR="0046261C" w:rsidRPr="007B1C9C" w:rsidRDefault="0046261C" w:rsidP="00197E36">
      <w:pPr>
        <w:pStyle w:val="ListParagraph"/>
        <w:spacing w:line="240" w:lineRule="auto"/>
        <w:ind w:left="0" w:right="4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>
        <w:rPr>
          <w:bCs/>
          <w:sz w:val="24"/>
          <w:szCs w:val="24"/>
        </w:rPr>
        <w:br/>
      </w:r>
      <w:r w:rsidRPr="007B1C9C">
        <w:rPr>
          <w:bCs/>
          <w:sz w:val="24"/>
          <w:szCs w:val="24"/>
        </w:rPr>
        <w:t xml:space="preserve">do składowania, a także poziomów recyklingu przygotowania do ponownego użycia oraz odzysku innymi metodami papieru, metali, tworzyw sztucznych, szkła a także innych </w:t>
      </w:r>
      <w:r>
        <w:rPr>
          <w:bCs/>
          <w:sz w:val="24"/>
          <w:szCs w:val="24"/>
        </w:rPr>
        <w:br/>
      </w:r>
      <w:r w:rsidRPr="007B1C9C">
        <w:rPr>
          <w:bCs/>
          <w:sz w:val="24"/>
          <w:szCs w:val="24"/>
        </w:rPr>
        <w:t xml:space="preserve">niż niebezpieczne odpadów budowlanych i rozbiórkowych. </w:t>
      </w:r>
    </w:p>
    <w:p w:rsidR="0046261C" w:rsidRPr="007B1C9C" w:rsidRDefault="0046261C" w:rsidP="00197E36">
      <w:pPr>
        <w:pStyle w:val="ListParagraph"/>
        <w:spacing w:line="240" w:lineRule="auto"/>
        <w:ind w:left="0" w:right="4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>Za nie osiągnięcie określonych wskaźników gminom grożą dotkliwe kary.</w:t>
      </w:r>
    </w:p>
    <w:p w:rsidR="0046261C" w:rsidRPr="007B1C9C" w:rsidRDefault="0046261C" w:rsidP="001574FA">
      <w:pPr>
        <w:numPr>
          <w:ilvl w:val="0"/>
          <w:numId w:val="14"/>
        </w:numPr>
        <w:spacing w:after="0" w:line="240" w:lineRule="auto"/>
        <w:ind w:right="11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>Ograniczenie masy odpadów komunalnych ulegających biodegradacji przekazywanych do składowania</w:t>
      </w:r>
    </w:p>
    <w:p w:rsidR="0046261C" w:rsidRPr="007B1C9C" w:rsidRDefault="0046261C" w:rsidP="001574FA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 r. określa Rozporządzenie Ministra Środowiska z dnia 25 maja 2012 r. w sprawie poziomów ograniczenia masy odpadów komunalnych ulegających biodegradacji przekazywanych do składowania oraz sposobu obliczania poziomu masy tych odpadów, co przedstawia poniższa tabela: </w:t>
      </w:r>
    </w:p>
    <w:p w:rsidR="0046261C" w:rsidRPr="007B1C9C" w:rsidRDefault="0046261C" w:rsidP="00146DDE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7B1C9C" w:rsidRDefault="0046261C" w:rsidP="001574FA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566"/>
        <w:gridCol w:w="709"/>
        <w:gridCol w:w="850"/>
        <w:gridCol w:w="709"/>
        <w:gridCol w:w="710"/>
        <w:gridCol w:w="708"/>
        <w:gridCol w:w="637"/>
        <w:gridCol w:w="709"/>
        <w:gridCol w:w="709"/>
        <w:gridCol w:w="780"/>
      </w:tblGrid>
      <w:tr w:rsidR="0046261C" w:rsidRPr="007B1C9C" w:rsidTr="004E02C0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do 16 lipca 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do 16 lipca 2020</w:t>
            </w:r>
          </w:p>
        </w:tc>
      </w:tr>
      <w:tr w:rsidR="0046261C" w:rsidRPr="007B1C9C" w:rsidTr="004E02C0">
        <w:trPr>
          <w:trHeight w:val="22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4E02C0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857004" w:rsidRDefault="0046261C" w:rsidP="004E02C0">
            <w:pPr>
              <w:spacing w:after="0" w:line="240" w:lineRule="auto"/>
              <w:jc w:val="center"/>
              <w:rPr>
                <w:b/>
                <w:color w:val="000000"/>
                <w:lang w:eastAsia="pl-PL"/>
              </w:rPr>
            </w:pPr>
            <w:r w:rsidRPr="00857004">
              <w:rPr>
                <w:b/>
                <w:color w:val="000000"/>
                <w:lang w:eastAsia="pl-PL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45%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35%</w:t>
            </w:r>
          </w:p>
        </w:tc>
      </w:tr>
    </w:tbl>
    <w:p w:rsidR="0046261C" w:rsidRPr="007B1C9C" w:rsidRDefault="0046261C" w:rsidP="001574FA">
      <w:pPr>
        <w:pStyle w:val="ListParagraph"/>
        <w:tabs>
          <w:tab w:val="left" w:pos="709"/>
          <w:tab w:val="left" w:pos="851"/>
        </w:tabs>
        <w:spacing w:line="360" w:lineRule="auto"/>
        <w:ind w:left="0"/>
        <w:jc w:val="both"/>
        <w:rPr>
          <w:i/>
          <w:sz w:val="20"/>
          <w:szCs w:val="20"/>
        </w:rPr>
      </w:pPr>
      <w:r w:rsidRPr="007B1C9C">
        <w:rPr>
          <w:i/>
          <w:sz w:val="20"/>
          <w:szCs w:val="20"/>
        </w:rPr>
        <w:t>Źródło: Rozporządzenie Ministra Środowiska z dnia 25 maja 2012 r.</w:t>
      </w:r>
    </w:p>
    <w:p w:rsidR="0046261C" w:rsidRDefault="0046261C" w:rsidP="001574FA">
      <w:pPr>
        <w:pStyle w:val="ListParagraph"/>
        <w:spacing w:line="240" w:lineRule="auto"/>
        <w:jc w:val="both"/>
        <w:rPr>
          <w:sz w:val="24"/>
          <w:szCs w:val="24"/>
        </w:rPr>
      </w:pPr>
    </w:p>
    <w:p w:rsidR="0046261C" w:rsidRPr="007B1C9C" w:rsidRDefault="0046261C" w:rsidP="001574FA">
      <w:pPr>
        <w:pStyle w:val="ListParagraph"/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Zgodnie z Krajowym Planem Gospodarki Odpadami 2014 do odpadów komunalnych </w:t>
      </w:r>
    </w:p>
    <w:p w:rsidR="0046261C" w:rsidRPr="007B1C9C" w:rsidRDefault="0046261C" w:rsidP="001574FA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ulegających biodegradacji zalicza się :</w:t>
      </w:r>
    </w:p>
    <w:p w:rsidR="0046261C" w:rsidRPr="007B1C9C" w:rsidRDefault="0046261C" w:rsidP="001574F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Odzież i tekstylia z materiałów naturalnych,</w:t>
      </w:r>
    </w:p>
    <w:p w:rsidR="0046261C" w:rsidRPr="007B1C9C" w:rsidRDefault="0046261C" w:rsidP="001574F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Odpady z terenów zielonych,</w:t>
      </w:r>
    </w:p>
    <w:p w:rsidR="0046261C" w:rsidRPr="007B1C9C" w:rsidRDefault="0046261C" w:rsidP="001574F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Odpady kuchenne i ogrodowe,</w:t>
      </w:r>
    </w:p>
    <w:p w:rsidR="0046261C" w:rsidRPr="007B1C9C" w:rsidRDefault="0046261C" w:rsidP="001574F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Drewno</w:t>
      </w:r>
    </w:p>
    <w:p w:rsidR="0046261C" w:rsidRPr="007B1C9C" w:rsidRDefault="0046261C" w:rsidP="001574F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Odpady wielomateriałowe </w:t>
      </w:r>
    </w:p>
    <w:p w:rsidR="0046261C" w:rsidRPr="007B1C9C" w:rsidRDefault="0046261C" w:rsidP="001574F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Frakcje drobne&lt;10mm</w:t>
      </w:r>
    </w:p>
    <w:p w:rsidR="0046261C" w:rsidRPr="007B1C9C" w:rsidRDefault="0046261C" w:rsidP="001574FA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:rsidR="0046261C" w:rsidRPr="00B61506" w:rsidRDefault="0046261C" w:rsidP="00146DDE">
      <w:pPr>
        <w:pStyle w:val="ListParagraph"/>
        <w:tabs>
          <w:tab w:val="left" w:pos="709"/>
        </w:tabs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1506">
        <w:rPr>
          <w:sz w:val="24"/>
          <w:szCs w:val="24"/>
        </w:rPr>
        <w:t xml:space="preserve">W przypadku odpadów biodegradowalnych graniczną datą jest rok 1995 w oparciu o </w:t>
      </w:r>
    </w:p>
    <w:p w:rsidR="0046261C" w:rsidRPr="00B61506" w:rsidRDefault="0046261C" w:rsidP="00E06FBF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 w:rsidRPr="00B61506">
        <w:rPr>
          <w:sz w:val="24"/>
          <w:szCs w:val="24"/>
        </w:rPr>
        <w:t>który wylicza się obowiązujący dopuszczalny poziom</w:t>
      </w:r>
      <w:r w:rsidRPr="00B61506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B61506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7B1C9C" w:rsidRDefault="0046261C" w:rsidP="001574FA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7B1C9C" w:rsidRDefault="0046261C" w:rsidP="001574FA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7B1C9C" w:rsidRDefault="0046261C" w:rsidP="001574FA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7B1C9C">
        <w:rPr>
          <w:sz w:val="20"/>
          <w:szCs w:val="20"/>
        </w:rPr>
        <w:t xml:space="preserve"> </w:t>
      </w:r>
      <w:r w:rsidRPr="007B1C9C">
        <w:rPr>
          <w:sz w:val="24"/>
          <w:szCs w:val="24"/>
        </w:rPr>
        <w:t>prowadzić selektywną zbiórkę odpadów u źródła, w tym odpadów zielonych i kierować je 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7B1C9C">
        <w:rPr>
          <w:sz w:val="24"/>
          <w:szCs w:val="24"/>
        </w:rPr>
        <w:softHyphen/>
        <w:t>-biologicznego przetwarzania odpadów celem ich przesortowania i przetworzenia w komp</w:t>
      </w:r>
      <w:r>
        <w:rPr>
          <w:sz w:val="24"/>
          <w:szCs w:val="24"/>
        </w:rPr>
        <w:t xml:space="preserve">ostowniach </w:t>
      </w:r>
      <w:r w:rsidRPr="007B1C9C">
        <w:rPr>
          <w:sz w:val="24"/>
          <w:szCs w:val="24"/>
        </w:rPr>
        <w:t>i innych instalacjach w Regionalnych Instalacjach Przetwarzania Odpadów Komunalnych (RIPOK).</w:t>
      </w:r>
    </w:p>
    <w:p w:rsidR="0046261C" w:rsidRPr="00857004" w:rsidRDefault="0046261C" w:rsidP="001574FA">
      <w:pPr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7B1C9C">
        <w:rPr>
          <w:b/>
          <w:i/>
          <w:sz w:val="24"/>
          <w:szCs w:val="24"/>
          <w:u w:val="single"/>
        </w:rPr>
        <w:t xml:space="preserve">Poziom ograniczenia </w:t>
      </w:r>
      <w:r w:rsidRPr="00857004">
        <w:rPr>
          <w:b/>
          <w:i/>
          <w:sz w:val="24"/>
          <w:szCs w:val="24"/>
          <w:u w:val="single"/>
        </w:rPr>
        <w:t xml:space="preserve">masy odpadów komunalnych ulegających biodegradacji osiągnięty przez Miasto Mrągowo w 2015 r. wyniósł :  </w:t>
      </w:r>
      <w:r w:rsidRPr="00857004">
        <w:rPr>
          <w:b/>
          <w:i/>
          <w:sz w:val="32"/>
          <w:szCs w:val="32"/>
          <w:u w:val="single"/>
        </w:rPr>
        <w:t>33,53%</w:t>
      </w:r>
    </w:p>
    <w:p w:rsidR="0046261C" w:rsidRPr="007B1C9C" w:rsidRDefault="0046261C" w:rsidP="00A04BC8">
      <w:pPr>
        <w:pStyle w:val="ListParagraph"/>
        <w:spacing w:line="240" w:lineRule="auto"/>
        <w:ind w:left="377"/>
        <w:jc w:val="both"/>
        <w:rPr>
          <w:b/>
          <w:sz w:val="24"/>
          <w:szCs w:val="24"/>
        </w:rPr>
      </w:pPr>
    </w:p>
    <w:p w:rsidR="0046261C" w:rsidRPr="007B1C9C" w:rsidRDefault="0046261C" w:rsidP="001D1ACB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7B1C9C">
        <w:rPr>
          <w:b/>
          <w:sz w:val="24"/>
          <w:szCs w:val="24"/>
        </w:rPr>
        <w:t xml:space="preserve">Poziomy recyklingu , przygotowania do ponownego użycia i odzysku innymi metodami niektórych frakcji odpadów komunalnych </w:t>
      </w:r>
    </w:p>
    <w:p w:rsidR="0046261C" w:rsidRPr="007B1C9C" w:rsidRDefault="0046261C" w:rsidP="001574FA">
      <w:pPr>
        <w:pStyle w:val="ListParagraph"/>
        <w:spacing w:line="240" w:lineRule="auto"/>
        <w:ind w:left="1056"/>
        <w:jc w:val="both"/>
        <w:rPr>
          <w:sz w:val="24"/>
          <w:szCs w:val="24"/>
          <w:u w:val="single"/>
        </w:rPr>
      </w:pPr>
    </w:p>
    <w:p w:rsidR="0046261C" w:rsidRPr="007B1C9C" w:rsidRDefault="0046261C" w:rsidP="001574FA">
      <w:pPr>
        <w:pStyle w:val="ListParagraph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Zgodnie z Rozporządzeniem Ministra Środowiska z dnia 29 maja 2012 r. w sprawie poziomów recyklingu, przygotowania do ponownego użycia i odzysku innymi metodami niektórych frakcji odpadów komunalnych poziomy te wynoszą:</w:t>
      </w: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7B1C9C" w:rsidTr="004E02C0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 i przygotowania do ponownego użycia</w:t>
            </w:r>
          </w:p>
        </w:tc>
      </w:tr>
      <w:tr w:rsidR="0046261C" w:rsidRPr="007B1C9C" w:rsidTr="004E02C0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4E02C0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7B1C9C" w:rsidTr="004E02C0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papier, metal, tworzywa sztuczne, szkło </w:t>
            </w:r>
            <w:r w:rsidRPr="007B1C9C">
              <w:rPr>
                <w:color w:val="000000"/>
                <w:vertAlign w:val="superscript"/>
                <w:lang w:eastAsia="pl-PL"/>
              </w:rPr>
              <w:t>1)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14%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857004" w:rsidRDefault="0046261C" w:rsidP="004E02C0">
            <w:pPr>
              <w:spacing w:after="0" w:line="240" w:lineRule="auto"/>
              <w:jc w:val="center"/>
              <w:rPr>
                <w:b/>
                <w:color w:val="000000"/>
                <w:lang w:eastAsia="pl-PL"/>
              </w:rPr>
            </w:pPr>
            <w:r w:rsidRPr="00857004">
              <w:rPr>
                <w:b/>
                <w:color w:val="000000"/>
                <w:lang w:eastAsia="pl-PL"/>
              </w:rPr>
              <w:t>16%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20%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</w:tr>
    </w:tbl>
    <w:p w:rsidR="0046261C" w:rsidRPr="007B1C9C" w:rsidRDefault="0046261C" w:rsidP="001D1ACB">
      <w:pPr>
        <w:numPr>
          <w:ilvl w:val="0"/>
          <w:numId w:val="15"/>
        </w:numPr>
        <w:jc w:val="both"/>
        <w:rPr>
          <w:i/>
          <w:color w:val="000000"/>
        </w:rPr>
      </w:pPr>
      <w:r w:rsidRPr="007B1C9C">
        <w:rPr>
          <w:i/>
          <w:color w:val="000000"/>
        </w:rPr>
        <w:t xml:space="preserve">Poziomy są liczone łącznie dla wszystkich podanych frakcji odpadów komunalnych. </w:t>
      </w:r>
    </w:p>
    <w:p w:rsidR="0046261C" w:rsidRPr="00857004" w:rsidRDefault="0046261C" w:rsidP="001D1ACB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 w:rsidRPr="007B1C9C">
        <w:rPr>
          <w:b/>
          <w:bCs/>
          <w:i/>
          <w:sz w:val="24"/>
          <w:szCs w:val="24"/>
          <w:u w:val="single"/>
        </w:rPr>
        <w:t>Poziom recyklingu</w:t>
      </w:r>
      <w:r>
        <w:rPr>
          <w:b/>
          <w:bCs/>
          <w:i/>
          <w:sz w:val="24"/>
          <w:szCs w:val="24"/>
          <w:u w:val="single"/>
        </w:rPr>
        <w:t xml:space="preserve"> - </w:t>
      </w:r>
      <w:r w:rsidRPr="007B1C9C">
        <w:rPr>
          <w:b/>
          <w:bCs/>
          <w:i/>
          <w:sz w:val="24"/>
          <w:szCs w:val="24"/>
          <w:u w:val="single"/>
        </w:rPr>
        <w:t>przygotowanie do ponownego użycia następujących frakcji odpadów komunalnych</w:t>
      </w:r>
      <w:r w:rsidRPr="007B1C9C">
        <w:rPr>
          <w:i/>
          <w:sz w:val="24"/>
          <w:szCs w:val="24"/>
          <w:u w:val="single"/>
        </w:rPr>
        <w:t xml:space="preserve">: </w:t>
      </w:r>
      <w:r w:rsidRPr="007B1C9C">
        <w:rPr>
          <w:b/>
          <w:bCs/>
          <w:i/>
          <w:sz w:val="24"/>
          <w:szCs w:val="24"/>
          <w:u w:val="single"/>
        </w:rPr>
        <w:t>papieru</w:t>
      </w:r>
      <w:r w:rsidRPr="007B1C9C">
        <w:rPr>
          <w:i/>
          <w:sz w:val="24"/>
          <w:szCs w:val="24"/>
          <w:u w:val="single"/>
        </w:rPr>
        <w:t xml:space="preserve">, </w:t>
      </w:r>
      <w:r w:rsidRPr="007B1C9C">
        <w:rPr>
          <w:b/>
          <w:bCs/>
          <w:i/>
          <w:sz w:val="24"/>
          <w:szCs w:val="24"/>
          <w:u w:val="single"/>
        </w:rPr>
        <w:t xml:space="preserve">metali, tworzyw sztucznych i szkła osiągnięty przez Miasto </w:t>
      </w:r>
      <w:r>
        <w:rPr>
          <w:b/>
          <w:bCs/>
          <w:i/>
          <w:sz w:val="24"/>
          <w:szCs w:val="24"/>
          <w:u w:val="single"/>
        </w:rPr>
        <w:br/>
      </w:r>
      <w:r w:rsidRPr="00857004">
        <w:rPr>
          <w:b/>
          <w:bCs/>
          <w:i/>
          <w:sz w:val="24"/>
          <w:szCs w:val="24"/>
          <w:u w:val="single"/>
        </w:rPr>
        <w:t>Mrągowo  w 2015 r</w:t>
      </w:r>
      <w:r w:rsidRPr="00857004">
        <w:rPr>
          <w:i/>
          <w:sz w:val="24"/>
          <w:szCs w:val="24"/>
          <w:u w:val="single"/>
        </w:rPr>
        <w:t xml:space="preserve">. </w:t>
      </w:r>
      <w:r w:rsidRPr="00857004">
        <w:rPr>
          <w:b/>
          <w:bCs/>
          <w:i/>
          <w:sz w:val="24"/>
          <w:szCs w:val="24"/>
          <w:u w:val="single"/>
        </w:rPr>
        <w:t xml:space="preserve">wyniósł:  </w:t>
      </w:r>
      <w:r w:rsidRPr="00857004">
        <w:rPr>
          <w:b/>
          <w:bCs/>
          <w:i/>
          <w:sz w:val="32"/>
          <w:szCs w:val="32"/>
          <w:u w:val="single"/>
        </w:rPr>
        <w:t>42,82%</w:t>
      </w:r>
    </w:p>
    <w:p w:rsidR="0046261C" w:rsidRPr="007B1C9C" w:rsidRDefault="0046261C" w:rsidP="001D1ACB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7B1C9C" w:rsidRDefault="0046261C" w:rsidP="002A1287">
      <w:pPr>
        <w:numPr>
          <w:ilvl w:val="0"/>
          <w:numId w:val="14"/>
        </w:numPr>
        <w:spacing w:after="0" w:line="240" w:lineRule="auto"/>
        <w:ind w:left="374" w:right="17" w:hanging="357"/>
        <w:jc w:val="both"/>
        <w:rPr>
          <w:rFonts w:cs="Arial"/>
          <w:b/>
          <w:bCs/>
          <w:sz w:val="24"/>
          <w:szCs w:val="24"/>
        </w:rPr>
      </w:pPr>
      <w:r w:rsidRPr="007B1C9C">
        <w:rPr>
          <w:rFonts w:cs="Arial"/>
          <w:b/>
          <w:bCs/>
          <w:sz w:val="24"/>
          <w:szCs w:val="24"/>
        </w:rPr>
        <w:t>Poziom recyklingu</w:t>
      </w:r>
      <w:r w:rsidRPr="007B1C9C">
        <w:rPr>
          <w:rFonts w:cs="Arial"/>
          <w:sz w:val="24"/>
          <w:szCs w:val="24"/>
        </w:rPr>
        <w:t xml:space="preserve">, </w:t>
      </w:r>
      <w:r w:rsidRPr="007B1C9C">
        <w:rPr>
          <w:rFonts w:cs="Arial"/>
          <w:b/>
          <w:bCs/>
          <w:sz w:val="24"/>
          <w:szCs w:val="24"/>
        </w:rPr>
        <w:t>przygotowania do ponownego użycia i odzysku innymi metodami innych</w:t>
      </w:r>
      <w:r>
        <w:rPr>
          <w:rFonts w:cs="Arial"/>
          <w:b/>
          <w:bCs/>
          <w:sz w:val="24"/>
          <w:szCs w:val="24"/>
        </w:rPr>
        <w:t xml:space="preserve">, niż niebezpieczne, </w:t>
      </w:r>
      <w:r w:rsidRPr="007B1C9C">
        <w:rPr>
          <w:rFonts w:cs="Arial"/>
          <w:b/>
          <w:bCs/>
          <w:sz w:val="24"/>
          <w:szCs w:val="24"/>
        </w:rPr>
        <w:t>odpadów budowlanych i rozbiórkowych</w:t>
      </w:r>
    </w:p>
    <w:p w:rsidR="0046261C" w:rsidRPr="007B1C9C" w:rsidRDefault="0046261C" w:rsidP="001D1ACB">
      <w:pPr>
        <w:spacing w:after="0" w:line="240" w:lineRule="auto"/>
        <w:ind w:left="374" w:right="17"/>
        <w:jc w:val="both"/>
        <w:rPr>
          <w:rFonts w:cs="Arial"/>
          <w:b/>
          <w:bCs/>
          <w:sz w:val="24"/>
          <w:szCs w:val="24"/>
        </w:rPr>
      </w:pPr>
    </w:p>
    <w:p w:rsidR="0046261C" w:rsidRPr="007B1C9C" w:rsidRDefault="0046261C" w:rsidP="001D1ACB">
      <w:pPr>
        <w:jc w:val="both"/>
        <w:rPr>
          <w:i/>
          <w:color w:val="000000"/>
          <w:sz w:val="24"/>
          <w:szCs w:val="24"/>
        </w:rPr>
      </w:pPr>
      <w:r w:rsidRPr="007B1C9C">
        <w:rPr>
          <w:rFonts w:cs="Arial"/>
          <w:sz w:val="24"/>
          <w:szCs w:val="24"/>
        </w:rPr>
        <w:t>Wymagane poziomy odzysku odpadów budowlanych i poremontowych określone w rozporządzeniu Ministra Środowiska z dnia 29 maja 2012 r. w sprawie poziomów recyklingu, przygotowania do ponownego użycia i odzysku innymi metodami niektórych frakcji odpadów</w:t>
      </w: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7B1C9C" w:rsidTr="004E02C0">
        <w:trPr>
          <w:trHeight w:val="61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46261C" w:rsidRPr="007B1C9C" w:rsidTr="004E02C0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4E02C0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7B1C9C" w:rsidTr="004E02C0">
        <w:trPr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inne niż niebezpieczne odpady budowlane i rozbiórkowe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36%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857004" w:rsidRDefault="0046261C" w:rsidP="004E02C0">
            <w:pPr>
              <w:spacing w:after="0" w:line="240" w:lineRule="auto"/>
              <w:jc w:val="center"/>
              <w:rPr>
                <w:b/>
                <w:color w:val="000000"/>
                <w:lang w:eastAsia="pl-PL"/>
              </w:rPr>
            </w:pPr>
            <w:r w:rsidRPr="00857004">
              <w:rPr>
                <w:b/>
                <w:color w:val="000000"/>
                <w:lang w:eastAsia="pl-PL"/>
              </w:rPr>
              <w:t>40%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45%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60%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7B1C9C" w:rsidRDefault="0046261C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70%</w:t>
            </w:r>
          </w:p>
        </w:tc>
      </w:tr>
    </w:tbl>
    <w:p w:rsidR="0046261C" w:rsidRPr="007B1C9C" w:rsidRDefault="0046261C" w:rsidP="001574FA">
      <w:pPr>
        <w:pStyle w:val="ListParagraph"/>
        <w:spacing w:line="240" w:lineRule="auto"/>
        <w:ind w:left="1056"/>
        <w:jc w:val="both"/>
        <w:rPr>
          <w:sz w:val="24"/>
          <w:szCs w:val="24"/>
          <w:u w:val="single"/>
        </w:rPr>
      </w:pPr>
    </w:p>
    <w:p w:rsidR="0046261C" w:rsidRPr="00857004" w:rsidRDefault="0046261C" w:rsidP="001105BB">
      <w:pPr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32"/>
          <w:szCs w:val="32"/>
          <w:u w:val="single"/>
        </w:rPr>
      </w:pPr>
      <w:r w:rsidRPr="007B1C9C">
        <w:rPr>
          <w:rFonts w:cs="Arial"/>
          <w:b/>
          <w:bCs/>
          <w:i/>
          <w:sz w:val="24"/>
          <w:szCs w:val="24"/>
          <w:u w:val="single"/>
        </w:rPr>
        <w:t>Poziom recyklingu</w:t>
      </w:r>
      <w:r w:rsidRPr="007B1C9C">
        <w:rPr>
          <w:rFonts w:cs="Arial"/>
          <w:b/>
          <w:i/>
          <w:sz w:val="24"/>
          <w:szCs w:val="24"/>
          <w:u w:val="single"/>
        </w:rPr>
        <w:t xml:space="preserve">, </w:t>
      </w:r>
      <w:r w:rsidRPr="007B1C9C">
        <w:rPr>
          <w:rFonts w:cs="Arial"/>
          <w:b/>
          <w:bCs/>
          <w:i/>
          <w:sz w:val="24"/>
          <w:szCs w:val="24"/>
          <w:u w:val="single"/>
        </w:rPr>
        <w:t>przygotowania do ponownego użycia i odzysku innymi metodami</w:t>
      </w:r>
      <w:r>
        <w:rPr>
          <w:rFonts w:cs="Arial"/>
          <w:b/>
          <w:bCs/>
          <w:i/>
          <w:sz w:val="24"/>
          <w:szCs w:val="24"/>
          <w:u w:val="single"/>
        </w:rPr>
        <w:br/>
      </w:r>
      <w:r w:rsidRPr="007B1C9C">
        <w:rPr>
          <w:rFonts w:cs="Arial"/>
          <w:b/>
          <w:bCs/>
          <w:i/>
          <w:sz w:val="24"/>
          <w:szCs w:val="24"/>
          <w:u w:val="single"/>
        </w:rPr>
        <w:t xml:space="preserve"> innych niż niebezpieczne odpadów budowlanych i rozbiórkowych osiągn</w:t>
      </w:r>
      <w:r>
        <w:rPr>
          <w:rFonts w:cs="Arial"/>
          <w:b/>
          <w:bCs/>
          <w:i/>
          <w:sz w:val="24"/>
          <w:szCs w:val="24"/>
          <w:u w:val="single"/>
        </w:rPr>
        <w:t>ięty przez Miasto Mrągowo w 2015</w:t>
      </w:r>
      <w:r w:rsidRPr="007B1C9C">
        <w:rPr>
          <w:rFonts w:cs="Arial"/>
          <w:b/>
          <w:bCs/>
          <w:i/>
          <w:sz w:val="24"/>
          <w:szCs w:val="24"/>
          <w:u w:val="single"/>
        </w:rPr>
        <w:t xml:space="preserve"> r</w:t>
      </w:r>
      <w:r w:rsidRPr="007B1C9C">
        <w:rPr>
          <w:rFonts w:cs="Arial"/>
          <w:b/>
          <w:i/>
          <w:sz w:val="24"/>
          <w:szCs w:val="24"/>
          <w:u w:val="single"/>
        </w:rPr>
        <w:t xml:space="preserve">. </w:t>
      </w:r>
      <w:r w:rsidRPr="007B1C9C">
        <w:rPr>
          <w:rFonts w:cs="Arial"/>
          <w:b/>
          <w:bCs/>
          <w:i/>
          <w:sz w:val="24"/>
          <w:szCs w:val="24"/>
          <w:u w:val="single"/>
        </w:rPr>
        <w:t>wyniósł</w:t>
      </w:r>
      <w:r w:rsidRPr="007B1C9C">
        <w:rPr>
          <w:rFonts w:cs="Arial"/>
          <w:b/>
          <w:i/>
          <w:sz w:val="24"/>
          <w:szCs w:val="24"/>
          <w:u w:val="single"/>
        </w:rPr>
        <w:t xml:space="preserve">: </w:t>
      </w:r>
      <w:r w:rsidRPr="00857004">
        <w:rPr>
          <w:rFonts w:cs="Arial"/>
          <w:b/>
          <w:bCs/>
          <w:i/>
          <w:sz w:val="32"/>
          <w:szCs w:val="32"/>
          <w:u w:val="single"/>
        </w:rPr>
        <w:t>82,82 %</w:t>
      </w:r>
    </w:p>
    <w:p w:rsidR="0046261C" w:rsidRPr="007B1C9C" w:rsidRDefault="0046261C" w:rsidP="00F56020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7B1C9C" w:rsidRDefault="0046261C" w:rsidP="001105BB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7B1C9C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komunalne.</w:t>
      </w:r>
    </w:p>
    <w:p w:rsidR="0046261C" w:rsidRPr="007B1C9C" w:rsidRDefault="0046261C" w:rsidP="001574FA">
      <w:pPr>
        <w:pStyle w:val="ListParagraph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46261C" w:rsidRPr="007B1C9C" w:rsidRDefault="0046261C" w:rsidP="002A3325">
      <w:pPr>
        <w:pStyle w:val="ListParagraph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2A3325">
        <w:rPr>
          <w:b/>
          <w:sz w:val="28"/>
          <w:szCs w:val="24"/>
        </w:rPr>
        <w:t xml:space="preserve">V. </w:t>
      </w:r>
      <w:r w:rsidRPr="002A3325">
        <w:rPr>
          <w:b/>
          <w:sz w:val="28"/>
          <w:szCs w:val="24"/>
        </w:rPr>
        <w:tab/>
      </w:r>
      <w:r w:rsidRPr="007B1C9C">
        <w:rPr>
          <w:b/>
          <w:sz w:val="28"/>
          <w:szCs w:val="24"/>
          <w:u w:val="single"/>
        </w:rPr>
        <w:t>Koszty obsługi systemu</w:t>
      </w:r>
    </w:p>
    <w:p w:rsidR="0046261C" w:rsidRPr="007B1C9C" w:rsidRDefault="0046261C" w:rsidP="001105BB">
      <w:pPr>
        <w:pStyle w:val="ListParagraph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46261C" w:rsidRPr="00857004" w:rsidRDefault="0046261C" w:rsidP="001105BB">
      <w:pPr>
        <w:pStyle w:val="ListParagraph"/>
        <w:numPr>
          <w:ilvl w:val="0"/>
          <w:numId w:val="16"/>
        </w:numPr>
        <w:spacing w:line="240" w:lineRule="auto"/>
        <w:ind w:right="4"/>
        <w:jc w:val="both"/>
        <w:rPr>
          <w:b/>
          <w:sz w:val="24"/>
          <w:szCs w:val="24"/>
        </w:rPr>
      </w:pPr>
      <w:r w:rsidRPr="00857004">
        <w:rPr>
          <w:b/>
          <w:sz w:val="24"/>
          <w:szCs w:val="24"/>
        </w:rPr>
        <w:t xml:space="preserve">Opłaty z tytułu gospodarowania odpadami komunalnymi w okresie </w:t>
      </w:r>
      <w:r w:rsidRPr="00857004">
        <w:rPr>
          <w:b/>
          <w:sz w:val="24"/>
          <w:szCs w:val="24"/>
        </w:rPr>
        <w:br/>
        <w:t>od 01.01.2015 r. do 31.12.2015 r.</w:t>
      </w:r>
    </w:p>
    <w:p w:rsidR="0046261C" w:rsidRPr="00857004" w:rsidRDefault="0046261C" w:rsidP="001105BB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857004">
        <w:rPr>
          <w:sz w:val="24"/>
          <w:szCs w:val="24"/>
        </w:rPr>
        <w:t>Dochody na dzień 31.12.2015 r. wyniosły :  3 398 440,85 zł</w:t>
      </w:r>
    </w:p>
    <w:p w:rsidR="0046261C" w:rsidRPr="00857004" w:rsidRDefault="0046261C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ab/>
      </w:r>
      <w:r w:rsidRPr="00857004">
        <w:rPr>
          <w:sz w:val="24"/>
          <w:szCs w:val="24"/>
        </w:rPr>
        <w:tab/>
      </w:r>
      <w:r w:rsidRPr="00857004">
        <w:rPr>
          <w:sz w:val="24"/>
          <w:szCs w:val="24"/>
        </w:rPr>
        <w:tab/>
      </w:r>
      <w:r w:rsidRPr="00857004">
        <w:rPr>
          <w:sz w:val="24"/>
          <w:szCs w:val="24"/>
        </w:rPr>
        <w:tab/>
      </w:r>
      <w:r w:rsidRPr="00857004">
        <w:rPr>
          <w:sz w:val="24"/>
          <w:szCs w:val="24"/>
        </w:rPr>
        <w:tab/>
      </w:r>
    </w:p>
    <w:p w:rsidR="0046261C" w:rsidRPr="00857004" w:rsidRDefault="0046261C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>Wydatki na dzień 31.12.2015 r. wyniosły :   3 888 138,95 zł</w:t>
      </w:r>
      <w:r>
        <w:rPr>
          <w:sz w:val="24"/>
          <w:szCs w:val="24"/>
        </w:rPr>
        <w:t xml:space="preserve"> ( w tym koszty bezpośrednie 3 591 864,00 zł brutto i koszty pośrednie 296 274,95 zł brutto )</w:t>
      </w:r>
    </w:p>
    <w:p w:rsidR="0046261C" w:rsidRPr="00857004" w:rsidRDefault="0046261C" w:rsidP="001105B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57004" w:rsidRDefault="0046261C" w:rsidP="00BF3CBD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Różnica: </w:t>
      </w:r>
      <w:r>
        <w:rPr>
          <w:sz w:val="24"/>
          <w:szCs w:val="24"/>
        </w:rPr>
        <w:t>489 698,10 ( różnica uwzględniająca wyłącznie koszty bezpośrednie; 193 423,15</w:t>
      </w:r>
      <w:r w:rsidRPr="00857004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)</w:t>
      </w:r>
    </w:p>
    <w:p w:rsidR="0046261C" w:rsidRPr="00857004" w:rsidRDefault="0046261C" w:rsidP="001105BB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57004" w:rsidRDefault="0046261C" w:rsidP="001105BB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57004" w:rsidRDefault="0046261C" w:rsidP="00355F40">
      <w:pPr>
        <w:numPr>
          <w:ilvl w:val="0"/>
          <w:numId w:val="16"/>
        </w:numPr>
        <w:tabs>
          <w:tab w:val="left" w:pos="426"/>
          <w:tab w:val="left" w:pos="851"/>
          <w:tab w:val="left" w:pos="993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857004">
        <w:rPr>
          <w:b/>
          <w:sz w:val="24"/>
          <w:szCs w:val="24"/>
        </w:rPr>
        <w:t>Koszty obsługi systemu w okresie od 01.01.2015 r. do 31.12.2015 r.:</w:t>
      </w:r>
    </w:p>
    <w:p w:rsidR="0046261C" w:rsidRPr="00857004" w:rsidRDefault="0046261C" w:rsidP="001105B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57004" w:rsidRDefault="0046261C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>1) Odbiór i zagospodarowanie odpadów komunalnych: 3 591 864,00  zł</w:t>
      </w:r>
    </w:p>
    <w:p w:rsidR="0046261C" w:rsidRPr="00857004" w:rsidRDefault="0046261C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>2) Koszty administracyjne i techniczne:  296 274,95 zł, w tym:</w:t>
      </w:r>
    </w:p>
    <w:p w:rsidR="0046261C" w:rsidRPr="007B1C9C" w:rsidRDefault="0046261C" w:rsidP="001105BB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wynagrodzenia pracowników </w:t>
      </w:r>
    </w:p>
    <w:p w:rsidR="0046261C" w:rsidRPr="007B1C9C" w:rsidRDefault="0046261C" w:rsidP="001105BB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szkolenia pracowników</w:t>
      </w:r>
    </w:p>
    <w:p w:rsidR="0046261C" w:rsidRPr="007B1C9C" w:rsidRDefault="0046261C" w:rsidP="001105BB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abonament programu „Gospodarka odpadami”</w:t>
      </w:r>
    </w:p>
    <w:p w:rsidR="0046261C" w:rsidRPr="007B1C9C" w:rsidRDefault="0046261C" w:rsidP="001105BB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eksploatacyjne (</w:t>
      </w:r>
      <w:r w:rsidRPr="007B1C9C">
        <w:rPr>
          <w:sz w:val="24"/>
          <w:szCs w:val="24"/>
        </w:rPr>
        <w:t>materiały biurowe, tonery, koszty utrzymania Urzędu, usługi pocztowe, telefony, inne).</w:t>
      </w:r>
    </w:p>
    <w:p w:rsidR="0046261C" w:rsidRDefault="0046261C" w:rsidP="00F56020">
      <w:pPr>
        <w:pStyle w:val="ListParagraph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46261C" w:rsidRPr="007B1C9C" w:rsidRDefault="0046261C" w:rsidP="00F56020">
      <w:pPr>
        <w:pStyle w:val="ListParagraph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VI. </w:t>
      </w:r>
      <w:r>
        <w:rPr>
          <w:b/>
          <w:sz w:val="28"/>
          <w:szCs w:val="24"/>
        </w:rPr>
        <w:tab/>
      </w:r>
      <w:r w:rsidRPr="007B1C9C">
        <w:rPr>
          <w:b/>
          <w:sz w:val="28"/>
          <w:szCs w:val="24"/>
        </w:rPr>
        <w:t>Podsumowanie i wnioski</w:t>
      </w:r>
    </w:p>
    <w:p w:rsidR="0046261C" w:rsidRDefault="0046261C" w:rsidP="003C03C0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Budowany </w:t>
      </w:r>
      <w:r w:rsidRPr="007B1C9C">
        <w:rPr>
          <w:rFonts w:cs="Times New Roman,Italic"/>
          <w:iCs/>
          <w:sz w:val="24"/>
          <w:szCs w:val="24"/>
          <w:lang w:eastAsia="pl-PL"/>
        </w:rPr>
        <w:t>Zakład</w:t>
      </w:r>
      <w:r w:rsidRPr="007B1C9C">
        <w:rPr>
          <w:sz w:val="24"/>
          <w:szCs w:val="24"/>
          <w:lang w:eastAsia="pl-PL"/>
        </w:rPr>
        <w:t xml:space="preserve"> </w:t>
      </w:r>
      <w:r w:rsidRPr="007B1C9C">
        <w:rPr>
          <w:rFonts w:cs="Times New Roman,Italic"/>
          <w:iCs/>
          <w:sz w:val="24"/>
          <w:szCs w:val="24"/>
          <w:lang w:eastAsia="pl-PL"/>
        </w:rPr>
        <w:t xml:space="preserve">Unieszkodliwiania Odpadów </w:t>
      </w:r>
      <w:r w:rsidRPr="007B1C9C">
        <w:rPr>
          <w:sz w:val="24"/>
          <w:szCs w:val="24"/>
        </w:rPr>
        <w:t>Komuna</w:t>
      </w:r>
      <w:r>
        <w:rPr>
          <w:sz w:val="24"/>
          <w:szCs w:val="24"/>
        </w:rPr>
        <w:t xml:space="preserve">lnych w Olsztynie wraz ze Stacjami Przeładunkowymi </w:t>
      </w:r>
      <w:r w:rsidRPr="007B1C9C">
        <w:rPr>
          <w:sz w:val="24"/>
          <w:szCs w:val="24"/>
        </w:rPr>
        <w:t>ma status RIPOK dla Regionu Centralnego.</w:t>
      </w:r>
      <w:r>
        <w:rPr>
          <w:sz w:val="24"/>
          <w:szCs w:val="24"/>
        </w:rPr>
        <w:t xml:space="preserve"> Instalacja została uruchomiona z dniem 01.01.2016r.</w:t>
      </w:r>
    </w:p>
    <w:p w:rsidR="0046261C" w:rsidRDefault="0046261C" w:rsidP="004F507B">
      <w:pPr>
        <w:spacing w:after="0" w:line="240" w:lineRule="auto"/>
        <w:ind w:left="11" w:right="-108"/>
        <w:jc w:val="both"/>
        <w:rPr>
          <w:sz w:val="24"/>
          <w:szCs w:val="24"/>
        </w:rPr>
      </w:pPr>
    </w:p>
    <w:p w:rsidR="0046261C" w:rsidRPr="006F2A54" w:rsidRDefault="0046261C" w:rsidP="003F596B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Moce przerobowe instalacji ZUOK w Olsztynie zapewnią zagospodarowanie odpadów </w:t>
      </w:r>
      <w:r w:rsidRPr="006F2A54">
        <w:rPr>
          <w:sz w:val="24"/>
          <w:szCs w:val="24"/>
        </w:rPr>
        <w:br/>
        <w:t>komunalnych Miasta Mrągowo i 36 gmin Regionu Centralnego na następne lata.</w:t>
      </w:r>
    </w:p>
    <w:p w:rsidR="0046261C" w:rsidRPr="006F2A54" w:rsidRDefault="0046261C" w:rsidP="004F507B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46261C" w:rsidRPr="006F2A54" w:rsidRDefault="0046261C" w:rsidP="009F4453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3) Ilość mieszkańców miasta Mrągowo wykazuje tendencję malejącą na przestrzeni </w:t>
      </w:r>
      <w:r w:rsidRPr="006F2A54">
        <w:rPr>
          <w:sz w:val="24"/>
          <w:szCs w:val="24"/>
        </w:rPr>
        <w:br/>
        <w:t xml:space="preserve">ostatnich lat, natomiast  zwiększa się ilość wytwarzanych odpadów komunalnych </w:t>
      </w:r>
      <w:r w:rsidRPr="006F2A54">
        <w:rPr>
          <w:sz w:val="24"/>
          <w:szCs w:val="24"/>
        </w:rPr>
        <w:br/>
        <w:t>na terenie Miasta.</w:t>
      </w:r>
    </w:p>
    <w:p w:rsidR="0046261C" w:rsidRPr="006F2A54" w:rsidRDefault="0046261C" w:rsidP="009F4453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</w:p>
    <w:p w:rsidR="0046261C" w:rsidRPr="006F2A54" w:rsidRDefault="0046261C" w:rsidP="001F4FCF">
      <w:pPr>
        <w:spacing w:after="0" w:line="240" w:lineRule="auto"/>
        <w:ind w:left="352" w:right="11" w:hanging="336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4) </w:t>
      </w:r>
      <w:r w:rsidRPr="006F2A54">
        <w:rPr>
          <w:sz w:val="24"/>
          <w:szCs w:val="24"/>
        </w:rPr>
        <w:tab/>
        <w:t>Miasto Mrągowo osiągnęło wymagane w 2015 r. poziomy :</w:t>
      </w:r>
    </w:p>
    <w:p w:rsidR="0046261C" w:rsidRPr="006F2A54" w:rsidRDefault="0046261C" w:rsidP="00364F38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- ograniczenia masy odpadów komunalnych ulegających biodegradacji  - przekazywanych do składowania – </w:t>
      </w:r>
      <w:r w:rsidRPr="006F2A54">
        <w:rPr>
          <w:b/>
          <w:sz w:val="24"/>
          <w:szCs w:val="24"/>
        </w:rPr>
        <w:t>33,53 %</w:t>
      </w:r>
      <w:r>
        <w:rPr>
          <w:sz w:val="24"/>
          <w:szCs w:val="24"/>
        </w:rPr>
        <w:t xml:space="preserve"> ( konieczne 50 % - im niższy %, tym lepszy )</w:t>
      </w:r>
    </w:p>
    <w:p w:rsidR="0046261C" w:rsidRPr="00FB0A3F" w:rsidRDefault="0046261C" w:rsidP="00364F38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- recyklingu, przygotowania do ponownego użycia i odzysku innymi metodami frakcji surowcowych (tj. papier, metal, tworzywa sztuczne, szkło) – </w:t>
      </w:r>
      <w:r w:rsidRPr="006F2A54">
        <w:rPr>
          <w:b/>
          <w:sz w:val="24"/>
          <w:szCs w:val="24"/>
        </w:rPr>
        <w:t>42,82 %</w:t>
      </w:r>
      <w:r w:rsidRPr="006F2A54">
        <w:rPr>
          <w:sz w:val="24"/>
          <w:szCs w:val="24"/>
        </w:rPr>
        <w:t xml:space="preserve"> (konieczne </w:t>
      </w:r>
      <w:r w:rsidRPr="006F2A54">
        <w:rPr>
          <w:b/>
          <w:sz w:val="24"/>
          <w:szCs w:val="24"/>
        </w:rPr>
        <w:t>16 %</w:t>
      </w:r>
      <w:r>
        <w:rPr>
          <w:b/>
          <w:sz w:val="24"/>
          <w:szCs w:val="24"/>
        </w:rPr>
        <w:t xml:space="preserve"> - </w:t>
      </w:r>
      <w:r w:rsidRPr="00FB0A3F">
        <w:rPr>
          <w:sz w:val="24"/>
          <w:szCs w:val="24"/>
        </w:rPr>
        <w:t>im wyższy %, tym lepszy ),</w:t>
      </w:r>
    </w:p>
    <w:p w:rsidR="0046261C" w:rsidRPr="006F2A54" w:rsidRDefault="0046261C" w:rsidP="003F596B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Pr="006F2A54">
        <w:rPr>
          <w:b/>
          <w:sz w:val="24"/>
          <w:szCs w:val="24"/>
        </w:rPr>
        <w:t>82,82 %</w:t>
      </w:r>
      <w:r w:rsidRPr="006F2A54">
        <w:rPr>
          <w:sz w:val="24"/>
          <w:szCs w:val="24"/>
        </w:rPr>
        <w:t xml:space="preserve"> ( konieczne </w:t>
      </w:r>
      <w:r w:rsidRPr="006F2A54">
        <w:rPr>
          <w:b/>
          <w:sz w:val="24"/>
          <w:szCs w:val="24"/>
        </w:rPr>
        <w:t>40 %</w:t>
      </w:r>
      <w:r>
        <w:rPr>
          <w:b/>
          <w:sz w:val="24"/>
          <w:szCs w:val="24"/>
        </w:rPr>
        <w:t xml:space="preserve">- </w:t>
      </w:r>
      <w:r w:rsidRPr="00FB0A3F">
        <w:rPr>
          <w:sz w:val="24"/>
          <w:szCs w:val="24"/>
        </w:rPr>
        <w:t xml:space="preserve">im wyższy %, tym lepszy </w:t>
      </w:r>
      <w:r w:rsidRPr="006F2A54">
        <w:rPr>
          <w:sz w:val="24"/>
          <w:szCs w:val="24"/>
        </w:rPr>
        <w:t>).</w:t>
      </w:r>
    </w:p>
    <w:p w:rsidR="0046261C" w:rsidRPr="006F2A54" w:rsidRDefault="0046261C" w:rsidP="001F4FCF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Niemniej jednak należy dążyć do intensyfikacji selektywnej zbiórki odpadów </w:t>
      </w:r>
      <w:r w:rsidRPr="006F2A54">
        <w:rPr>
          <w:sz w:val="24"/>
          <w:szCs w:val="24"/>
        </w:rPr>
        <w:br/>
        <w:t>opakowaniowych „u źródła", poprzez edukację ekologiczną i bodźce ekonomiczne.</w:t>
      </w:r>
    </w:p>
    <w:p w:rsidR="0046261C" w:rsidRPr="006F2A54" w:rsidRDefault="0046261C" w:rsidP="001F4FCF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46261C" w:rsidRPr="006F2A54" w:rsidRDefault="0046261C" w:rsidP="003C03C0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5) </w:t>
      </w:r>
      <w:r w:rsidRPr="006F2A54">
        <w:rPr>
          <w:sz w:val="24"/>
          <w:szCs w:val="24"/>
        </w:rPr>
        <w:tab/>
      </w:r>
      <w:r w:rsidRPr="006F2A54">
        <w:rPr>
          <w:sz w:val="24"/>
          <w:szCs w:val="24"/>
        </w:rPr>
        <w:tab/>
        <w:t xml:space="preserve">W 2015 r. odpady  zmieszane w ilości 6 204,60 Mg trafiły do Zakładu Odzysku Odpadów  </w:t>
      </w:r>
    </w:p>
    <w:p w:rsidR="0046261C" w:rsidRPr="006F2A54" w:rsidRDefault="0046261C" w:rsidP="003C03C0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     </w:t>
      </w:r>
      <w:r w:rsidRPr="006F2A54">
        <w:rPr>
          <w:sz w:val="24"/>
          <w:szCs w:val="24"/>
        </w:rPr>
        <w:tab/>
        <w:t xml:space="preserve">Komunalnych Różanki oraz do PGK „Komunalnik” Sp. z o.o. w Kętrzynie </w:t>
      </w:r>
    </w:p>
    <w:p w:rsidR="0046261C" w:rsidRPr="006F2A54" w:rsidRDefault="0046261C" w:rsidP="003F596B">
      <w:pPr>
        <w:spacing w:after="0" w:line="240" w:lineRule="auto"/>
        <w:ind w:right="11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       </w:t>
      </w:r>
    </w:p>
    <w:p w:rsidR="0046261C" w:rsidRPr="006F2A54" w:rsidRDefault="0046261C" w:rsidP="00D26554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6)  </w:t>
      </w:r>
      <w:r w:rsidRPr="006F2A54">
        <w:rPr>
          <w:sz w:val="24"/>
          <w:szCs w:val="24"/>
        </w:rPr>
        <w:tab/>
        <w:t xml:space="preserve">Mieszkańcy w zbyt małym stopniu wykorzystują PSZOK, oczekując odbioru odpadów    </w:t>
      </w:r>
    </w:p>
    <w:p w:rsidR="0046261C" w:rsidRPr="006F2A54" w:rsidRDefault="0046261C" w:rsidP="000D4DCF">
      <w:pPr>
        <w:spacing w:after="0" w:line="240" w:lineRule="auto"/>
        <w:ind w:right="11"/>
        <w:jc w:val="both"/>
        <w:rPr>
          <w:sz w:val="24"/>
          <w:szCs w:val="24"/>
        </w:rPr>
      </w:pPr>
      <w:r w:rsidRPr="006F2A5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6F2A54">
        <w:rPr>
          <w:sz w:val="24"/>
          <w:szCs w:val="24"/>
        </w:rPr>
        <w:t xml:space="preserve">z nieruchomości, nawet mebli i innych odpadów wielkogabarytowych oraz odpadów </w:t>
      </w:r>
    </w:p>
    <w:p w:rsidR="0046261C" w:rsidRDefault="0046261C" w:rsidP="00B10231">
      <w:pPr>
        <w:spacing w:after="0" w:line="240" w:lineRule="auto"/>
        <w:ind w:left="360"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2A54">
        <w:rPr>
          <w:sz w:val="24"/>
          <w:szCs w:val="24"/>
        </w:rPr>
        <w:t>problemowych.</w:t>
      </w:r>
      <w:r>
        <w:rPr>
          <w:sz w:val="24"/>
          <w:szCs w:val="24"/>
        </w:rPr>
        <w:t xml:space="preserve"> W roku 2016 zaplanowano zwiększyć ilość obioru odpadów      </w:t>
      </w:r>
    </w:p>
    <w:p w:rsidR="0046261C" w:rsidRPr="006F2A54" w:rsidRDefault="0046261C" w:rsidP="00B10231">
      <w:pPr>
        <w:spacing w:after="0" w:line="240" w:lineRule="auto"/>
        <w:ind w:left="360"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wielkogabarytowych z 2 do 4 razy w ciągu roku. </w:t>
      </w:r>
    </w:p>
    <w:p w:rsidR="0046261C" w:rsidRPr="006F2A54" w:rsidRDefault="0046261C" w:rsidP="004F507B">
      <w:pPr>
        <w:pStyle w:val="ListParagraph"/>
        <w:spacing w:line="240" w:lineRule="auto"/>
        <w:ind w:right="4"/>
        <w:jc w:val="both"/>
      </w:pPr>
    </w:p>
    <w:p w:rsidR="0046261C" w:rsidRPr="006F2A54" w:rsidRDefault="0046261C" w:rsidP="004F507B">
      <w:pPr>
        <w:pStyle w:val="ListParagraph"/>
        <w:spacing w:line="240" w:lineRule="auto"/>
        <w:ind w:right="4"/>
        <w:jc w:val="both"/>
      </w:pPr>
    </w:p>
    <w:p w:rsidR="0046261C" w:rsidRPr="006F2A54" w:rsidRDefault="0046261C" w:rsidP="004F507B">
      <w:pPr>
        <w:pStyle w:val="ListParagraph"/>
        <w:spacing w:line="240" w:lineRule="auto"/>
        <w:ind w:right="4"/>
        <w:jc w:val="both"/>
        <w:rPr>
          <w:sz w:val="24"/>
          <w:szCs w:val="24"/>
        </w:rPr>
      </w:pPr>
    </w:p>
    <w:p w:rsidR="0046261C" w:rsidRPr="006F2A54" w:rsidRDefault="0046261C" w:rsidP="00DD724C">
      <w:pPr>
        <w:tabs>
          <w:tab w:val="left" w:pos="709"/>
        </w:tabs>
        <w:spacing w:before="144" w:line="240" w:lineRule="auto"/>
        <w:ind w:right="158" w:firstLine="360"/>
        <w:rPr>
          <w:i/>
          <w:sz w:val="24"/>
          <w:szCs w:val="24"/>
        </w:rPr>
      </w:pPr>
      <w:r w:rsidRPr="006F2A54">
        <w:rPr>
          <w:i/>
          <w:sz w:val="24"/>
          <w:szCs w:val="24"/>
        </w:rPr>
        <w:t>Mrągowo, dn. 08.04.2016 r.</w:t>
      </w:r>
    </w:p>
    <w:p w:rsidR="0046261C" w:rsidRPr="006F2A54" w:rsidRDefault="0046261C" w:rsidP="00871F10">
      <w:pPr>
        <w:spacing w:after="0" w:line="240" w:lineRule="auto"/>
        <w:ind w:right="159" w:firstLine="357"/>
        <w:rPr>
          <w:sz w:val="16"/>
          <w:szCs w:val="16"/>
        </w:rPr>
      </w:pPr>
      <w:r w:rsidRPr="006F2A54">
        <w:rPr>
          <w:sz w:val="16"/>
          <w:szCs w:val="16"/>
        </w:rPr>
        <w:t xml:space="preserve">Sporządziła : </w:t>
      </w:r>
    </w:p>
    <w:p w:rsidR="0046261C" w:rsidRPr="006F2A54" w:rsidRDefault="0046261C" w:rsidP="00871F10">
      <w:pPr>
        <w:spacing w:after="0" w:line="240" w:lineRule="auto"/>
        <w:ind w:right="159" w:firstLine="357"/>
        <w:rPr>
          <w:sz w:val="16"/>
          <w:szCs w:val="16"/>
        </w:rPr>
      </w:pPr>
      <w:r w:rsidRPr="006F2A54">
        <w:rPr>
          <w:sz w:val="16"/>
          <w:szCs w:val="16"/>
        </w:rPr>
        <w:t>Magdalena Góralczyk</w:t>
      </w:r>
    </w:p>
    <w:p w:rsidR="0046261C" w:rsidRPr="006F2A54" w:rsidRDefault="0046261C" w:rsidP="003F596B">
      <w:pPr>
        <w:spacing w:after="0" w:line="240" w:lineRule="auto"/>
        <w:ind w:right="159" w:firstLine="357"/>
        <w:rPr>
          <w:sz w:val="24"/>
          <w:szCs w:val="24"/>
        </w:rPr>
      </w:pPr>
      <w:r w:rsidRPr="006F2A54">
        <w:rPr>
          <w:sz w:val="16"/>
          <w:szCs w:val="16"/>
        </w:rPr>
        <w:t xml:space="preserve">Kierownik referatu Środowiska i Gospodarki Odpadami </w:t>
      </w:r>
    </w:p>
    <w:p w:rsidR="0046261C" w:rsidRPr="006F2A54" w:rsidRDefault="0046261C" w:rsidP="002A1287">
      <w:pPr>
        <w:pStyle w:val="ListParagraph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1C" w:rsidRDefault="0046261C" w:rsidP="003C628B">
      <w:pPr>
        <w:spacing w:after="0" w:line="240" w:lineRule="auto"/>
      </w:pPr>
      <w:r>
        <w:separator/>
      </w:r>
    </w:p>
  </w:endnote>
  <w:endnote w:type="continuationSeparator" w:id="0">
    <w:p w:rsidR="0046261C" w:rsidRDefault="0046261C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1C" w:rsidRDefault="0046261C">
    <w:pPr>
      <w:pStyle w:val="Footer"/>
      <w:jc w:val="right"/>
    </w:pPr>
  </w:p>
  <w:p w:rsidR="0046261C" w:rsidRDefault="0046261C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14</w:t>
    </w:r>
    <w:r>
      <w:rPr>
        <w:b/>
      </w:rPr>
      <w:fldChar w:fldCharType="end"/>
    </w:r>
  </w:p>
  <w:p w:rsidR="0046261C" w:rsidRDefault="00462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1C" w:rsidRDefault="0046261C" w:rsidP="003C628B">
      <w:pPr>
        <w:spacing w:after="0" w:line="240" w:lineRule="auto"/>
      </w:pPr>
      <w:r>
        <w:separator/>
      </w:r>
    </w:p>
  </w:footnote>
  <w:footnote w:type="continuationSeparator" w:id="0">
    <w:p w:rsidR="0046261C" w:rsidRDefault="0046261C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162FD"/>
    <w:multiLevelType w:val="hybridMultilevel"/>
    <w:tmpl w:val="AA6EACEE"/>
    <w:lvl w:ilvl="0" w:tplc="B20ACCAC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5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4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15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6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8"/>
  </w:num>
  <w:num w:numId="18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4080"/>
    <w:rsid w:val="00011545"/>
    <w:rsid w:val="00020BD1"/>
    <w:rsid w:val="00020CDC"/>
    <w:rsid w:val="00024C23"/>
    <w:rsid w:val="000276C2"/>
    <w:rsid w:val="000330BA"/>
    <w:rsid w:val="0003664F"/>
    <w:rsid w:val="0003726C"/>
    <w:rsid w:val="000408A7"/>
    <w:rsid w:val="00041AF1"/>
    <w:rsid w:val="000471A3"/>
    <w:rsid w:val="000517FD"/>
    <w:rsid w:val="00053682"/>
    <w:rsid w:val="00061ADC"/>
    <w:rsid w:val="00062168"/>
    <w:rsid w:val="000642B6"/>
    <w:rsid w:val="000652D3"/>
    <w:rsid w:val="00066A06"/>
    <w:rsid w:val="00071225"/>
    <w:rsid w:val="000732EF"/>
    <w:rsid w:val="00073E34"/>
    <w:rsid w:val="00075C6A"/>
    <w:rsid w:val="00082A7E"/>
    <w:rsid w:val="00087717"/>
    <w:rsid w:val="000927AB"/>
    <w:rsid w:val="00093640"/>
    <w:rsid w:val="000943BA"/>
    <w:rsid w:val="000A063C"/>
    <w:rsid w:val="000A6760"/>
    <w:rsid w:val="000B7042"/>
    <w:rsid w:val="000C03C6"/>
    <w:rsid w:val="000C4BF8"/>
    <w:rsid w:val="000C5A21"/>
    <w:rsid w:val="000C624F"/>
    <w:rsid w:val="000D06EF"/>
    <w:rsid w:val="000D0B67"/>
    <w:rsid w:val="000D257C"/>
    <w:rsid w:val="000D3733"/>
    <w:rsid w:val="000D4DCF"/>
    <w:rsid w:val="000D62AB"/>
    <w:rsid w:val="000E485F"/>
    <w:rsid w:val="000F1E6A"/>
    <w:rsid w:val="000F63D3"/>
    <w:rsid w:val="001007D4"/>
    <w:rsid w:val="00102A29"/>
    <w:rsid w:val="00105A6F"/>
    <w:rsid w:val="00107F3B"/>
    <w:rsid w:val="001105BB"/>
    <w:rsid w:val="00116FA0"/>
    <w:rsid w:val="00117AC5"/>
    <w:rsid w:val="00120682"/>
    <w:rsid w:val="0012149D"/>
    <w:rsid w:val="001345F0"/>
    <w:rsid w:val="00135161"/>
    <w:rsid w:val="00145398"/>
    <w:rsid w:val="00146DDE"/>
    <w:rsid w:val="001574FA"/>
    <w:rsid w:val="00177EBE"/>
    <w:rsid w:val="001822AC"/>
    <w:rsid w:val="001845AB"/>
    <w:rsid w:val="00187D7D"/>
    <w:rsid w:val="00195251"/>
    <w:rsid w:val="00195C0E"/>
    <w:rsid w:val="00196F0D"/>
    <w:rsid w:val="00197E36"/>
    <w:rsid w:val="001A6260"/>
    <w:rsid w:val="001B3B81"/>
    <w:rsid w:val="001C0414"/>
    <w:rsid w:val="001C208A"/>
    <w:rsid w:val="001C2589"/>
    <w:rsid w:val="001C44E2"/>
    <w:rsid w:val="001C4EC9"/>
    <w:rsid w:val="001C5FB3"/>
    <w:rsid w:val="001D1ACB"/>
    <w:rsid w:val="001D238C"/>
    <w:rsid w:val="001D3156"/>
    <w:rsid w:val="001D4BE9"/>
    <w:rsid w:val="001D4F39"/>
    <w:rsid w:val="001D7BE1"/>
    <w:rsid w:val="001E4584"/>
    <w:rsid w:val="001E4950"/>
    <w:rsid w:val="001E60C0"/>
    <w:rsid w:val="001E7A50"/>
    <w:rsid w:val="001F17BA"/>
    <w:rsid w:val="001F4FCF"/>
    <w:rsid w:val="0020126D"/>
    <w:rsid w:val="00204CC8"/>
    <w:rsid w:val="00205CFE"/>
    <w:rsid w:val="002105F4"/>
    <w:rsid w:val="00212340"/>
    <w:rsid w:val="00212615"/>
    <w:rsid w:val="00214C83"/>
    <w:rsid w:val="00215D4D"/>
    <w:rsid w:val="002177E5"/>
    <w:rsid w:val="0022104C"/>
    <w:rsid w:val="002277F7"/>
    <w:rsid w:val="00233920"/>
    <w:rsid w:val="00240812"/>
    <w:rsid w:val="00251CE8"/>
    <w:rsid w:val="00260DA6"/>
    <w:rsid w:val="00264574"/>
    <w:rsid w:val="00270D30"/>
    <w:rsid w:val="00274BB6"/>
    <w:rsid w:val="002765AA"/>
    <w:rsid w:val="002830D3"/>
    <w:rsid w:val="00292107"/>
    <w:rsid w:val="00292C94"/>
    <w:rsid w:val="00292E5C"/>
    <w:rsid w:val="00297500"/>
    <w:rsid w:val="00297DFF"/>
    <w:rsid w:val="002A1287"/>
    <w:rsid w:val="002A3325"/>
    <w:rsid w:val="002A5BE8"/>
    <w:rsid w:val="002A714A"/>
    <w:rsid w:val="002B1364"/>
    <w:rsid w:val="002B44FB"/>
    <w:rsid w:val="002B6248"/>
    <w:rsid w:val="002C020B"/>
    <w:rsid w:val="002C38CC"/>
    <w:rsid w:val="002C3E15"/>
    <w:rsid w:val="002C6821"/>
    <w:rsid w:val="002D14B2"/>
    <w:rsid w:val="002D245E"/>
    <w:rsid w:val="002D61B8"/>
    <w:rsid w:val="002E3C6E"/>
    <w:rsid w:val="002E6BBF"/>
    <w:rsid w:val="002E7446"/>
    <w:rsid w:val="002F17B2"/>
    <w:rsid w:val="002F1C88"/>
    <w:rsid w:val="002F4018"/>
    <w:rsid w:val="00301899"/>
    <w:rsid w:val="0030497F"/>
    <w:rsid w:val="00306D53"/>
    <w:rsid w:val="0031285B"/>
    <w:rsid w:val="00321088"/>
    <w:rsid w:val="00322502"/>
    <w:rsid w:val="00323958"/>
    <w:rsid w:val="00323FB7"/>
    <w:rsid w:val="0032415E"/>
    <w:rsid w:val="003242D6"/>
    <w:rsid w:val="00325E59"/>
    <w:rsid w:val="00327DEF"/>
    <w:rsid w:val="003374B6"/>
    <w:rsid w:val="00340997"/>
    <w:rsid w:val="00341FEE"/>
    <w:rsid w:val="00342D9E"/>
    <w:rsid w:val="003447D8"/>
    <w:rsid w:val="003449F0"/>
    <w:rsid w:val="00344B08"/>
    <w:rsid w:val="00346F06"/>
    <w:rsid w:val="003549DE"/>
    <w:rsid w:val="00355F40"/>
    <w:rsid w:val="00364A51"/>
    <w:rsid w:val="00364F38"/>
    <w:rsid w:val="00372051"/>
    <w:rsid w:val="00372D89"/>
    <w:rsid w:val="00376014"/>
    <w:rsid w:val="00383ACC"/>
    <w:rsid w:val="00385F6B"/>
    <w:rsid w:val="003936CD"/>
    <w:rsid w:val="003B3BC9"/>
    <w:rsid w:val="003B4EE0"/>
    <w:rsid w:val="003C03C0"/>
    <w:rsid w:val="003C58FC"/>
    <w:rsid w:val="003C628B"/>
    <w:rsid w:val="003C6452"/>
    <w:rsid w:val="003D266A"/>
    <w:rsid w:val="003E141F"/>
    <w:rsid w:val="003E69DE"/>
    <w:rsid w:val="003E6C36"/>
    <w:rsid w:val="003E706B"/>
    <w:rsid w:val="003F596B"/>
    <w:rsid w:val="003F5AAF"/>
    <w:rsid w:val="00403EBD"/>
    <w:rsid w:val="00410A71"/>
    <w:rsid w:val="00422DA6"/>
    <w:rsid w:val="00424AF6"/>
    <w:rsid w:val="00426584"/>
    <w:rsid w:val="004335B8"/>
    <w:rsid w:val="00435B63"/>
    <w:rsid w:val="004434EE"/>
    <w:rsid w:val="00444472"/>
    <w:rsid w:val="00451610"/>
    <w:rsid w:val="00456764"/>
    <w:rsid w:val="00460A10"/>
    <w:rsid w:val="00460CA0"/>
    <w:rsid w:val="0046261C"/>
    <w:rsid w:val="004673B9"/>
    <w:rsid w:val="00467DD1"/>
    <w:rsid w:val="00473F61"/>
    <w:rsid w:val="0048106D"/>
    <w:rsid w:val="004829C4"/>
    <w:rsid w:val="004844BE"/>
    <w:rsid w:val="00487837"/>
    <w:rsid w:val="00497A44"/>
    <w:rsid w:val="004A2A9F"/>
    <w:rsid w:val="004A414C"/>
    <w:rsid w:val="004A50C4"/>
    <w:rsid w:val="004A73AE"/>
    <w:rsid w:val="004B13BD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5012E5"/>
    <w:rsid w:val="00514542"/>
    <w:rsid w:val="00514BCD"/>
    <w:rsid w:val="005244CF"/>
    <w:rsid w:val="00524FEF"/>
    <w:rsid w:val="00530BA6"/>
    <w:rsid w:val="00535C40"/>
    <w:rsid w:val="00536BAC"/>
    <w:rsid w:val="0055174B"/>
    <w:rsid w:val="00555AB4"/>
    <w:rsid w:val="005578D8"/>
    <w:rsid w:val="00560B27"/>
    <w:rsid w:val="00561E2A"/>
    <w:rsid w:val="0056329E"/>
    <w:rsid w:val="00563827"/>
    <w:rsid w:val="00567543"/>
    <w:rsid w:val="005724AF"/>
    <w:rsid w:val="0057561B"/>
    <w:rsid w:val="00576745"/>
    <w:rsid w:val="0058060D"/>
    <w:rsid w:val="005956DD"/>
    <w:rsid w:val="005975B9"/>
    <w:rsid w:val="005A440F"/>
    <w:rsid w:val="005B58B0"/>
    <w:rsid w:val="005C19C5"/>
    <w:rsid w:val="005D394E"/>
    <w:rsid w:val="005D63B9"/>
    <w:rsid w:val="005D6871"/>
    <w:rsid w:val="005E5FD8"/>
    <w:rsid w:val="005E637A"/>
    <w:rsid w:val="005F3550"/>
    <w:rsid w:val="005F6F2B"/>
    <w:rsid w:val="006012B6"/>
    <w:rsid w:val="0060274C"/>
    <w:rsid w:val="006070DC"/>
    <w:rsid w:val="00611BA0"/>
    <w:rsid w:val="00612EB6"/>
    <w:rsid w:val="00622213"/>
    <w:rsid w:val="00623A00"/>
    <w:rsid w:val="00624562"/>
    <w:rsid w:val="006309B3"/>
    <w:rsid w:val="00634302"/>
    <w:rsid w:val="00636C29"/>
    <w:rsid w:val="00640AF0"/>
    <w:rsid w:val="0064397F"/>
    <w:rsid w:val="00645359"/>
    <w:rsid w:val="0064705E"/>
    <w:rsid w:val="00653578"/>
    <w:rsid w:val="00653E31"/>
    <w:rsid w:val="006546F0"/>
    <w:rsid w:val="00670550"/>
    <w:rsid w:val="006723EE"/>
    <w:rsid w:val="00674E8E"/>
    <w:rsid w:val="006802E7"/>
    <w:rsid w:val="00683A25"/>
    <w:rsid w:val="00684420"/>
    <w:rsid w:val="00687F4B"/>
    <w:rsid w:val="0069304D"/>
    <w:rsid w:val="0069559F"/>
    <w:rsid w:val="00697EE9"/>
    <w:rsid w:val="006A18B8"/>
    <w:rsid w:val="006A396C"/>
    <w:rsid w:val="006A5807"/>
    <w:rsid w:val="006A6728"/>
    <w:rsid w:val="006C14B8"/>
    <w:rsid w:val="006C1A38"/>
    <w:rsid w:val="006C1BE5"/>
    <w:rsid w:val="006C4AB1"/>
    <w:rsid w:val="006C6738"/>
    <w:rsid w:val="006D0FBE"/>
    <w:rsid w:val="006E6C8E"/>
    <w:rsid w:val="006F0A2F"/>
    <w:rsid w:val="006F1D2B"/>
    <w:rsid w:val="006F2A54"/>
    <w:rsid w:val="006F4412"/>
    <w:rsid w:val="007021CB"/>
    <w:rsid w:val="00707F0A"/>
    <w:rsid w:val="00711B28"/>
    <w:rsid w:val="00732390"/>
    <w:rsid w:val="0073666D"/>
    <w:rsid w:val="007437A1"/>
    <w:rsid w:val="00745EA7"/>
    <w:rsid w:val="00746C2B"/>
    <w:rsid w:val="007552DA"/>
    <w:rsid w:val="007575B0"/>
    <w:rsid w:val="00757F09"/>
    <w:rsid w:val="00761829"/>
    <w:rsid w:val="00766C9A"/>
    <w:rsid w:val="00776606"/>
    <w:rsid w:val="00776B34"/>
    <w:rsid w:val="00780444"/>
    <w:rsid w:val="00785153"/>
    <w:rsid w:val="007951B0"/>
    <w:rsid w:val="00797206"/>
    <w:rsid w:val="00797D93"/>
    <w:rsid w:val="007A14FA"/>
    <w:rsid w:val="007A3330"/>
    <w:rsid w:val="007A429A"/>
    <w:rsid w:val="007A4631"/>
    <w:rsid w:val="007B042E"/>
    <w:rsid w:val="007B1C9C"/>
    <w:rsid w:val="007B6525"/>
    <w:rsid w:val="007B6CB9"/>
    <w:rsid w:val="007C30F4"/>
    <w:rsid w:val="007C6919"/>
    <w:rsid w:val="007F3CEB"/>
    <w:rsid w:val="007F5978"/>
    <w:rsid w:val="007F6637"/>
    <w:rsid w:val="0080266C"/>
    <w:rsid w:val="00805311"/>
    <w:rsid w:val="00811067"/>
    <w:rsid w:val="00823D14"/>
    <w:rsid w:val="00824762"/>
    <w:rsid w:val="00833CA7"/>
    <w:rsid w:val="008363BE"/>
    <w:rsid w:val="0084215B"/>
    <w:rsid w:val="00845142"/>
    <w:rsid w:val="00850E0D"/>
    <w:rsid w:val="00851440"/>
    <w:rsid w:val="00857004"/>
    <w:rsid w:val="008658B5"/>
    <w:rsid w:val="00865D25"/>
    <w:rsid w:val="00871F10"/>
    <w:rsid w:val="008743DC"/>
    <w:rsid w:val="008746E5"/>
    <w:rsid w:val="00877984"/>
    <w:rsid w:val="00883494"/>
    <w:rsid w:val="008846FB"/>
    <w:rsid w:val="00884948"/>
    <w:rsid w:val="00895472"/>
    <w:rsid w:val="00896800"/>
    <w:rsid w:val="008A203A"/>
    <w:rsid w:val="008A2679"/>
    <w:rsid w:val="008A2DA6"/>
    <w:rsid w:val="008A51F7"/>
    <w:rsid w:val="008A7164"/>
    <w:rsid w:val="008B7EB4"/>
    <w:rsid w:val="008C639C"/>
    <w:rsid w:val="008D6F70"/>
    <w:rsid w:val="008D7A64"/>
    <w:rsid w:val="008E1390"/>
    <w:rsid w:val="008E16F8"/>
    <w:rsid w:val="008F1130"/>
    <w:rsid w:val="008F4B52"/>
    <w:rsid w:val="008F7B24"/>
    <w:rsid w:val="00906341"/>
    <w:rsid w:val="00910473"/>
    <w:rsid w:val="00915522"/>
    <w:rsid w:val="00915B52"/>
    <w:rsid w:val="00915E76"/>
    <w:rsid w:val="009173AB"/>
    <w:rsid w:val="0092338E"/>
    <w:rsid w:val="00925992"/>
    <w:rsid w:val="00927D67"/>
    <w:rsid w:val="00936558"/>
    <w:rsid w:val="0094178D"/>
    <w:rsid w:val="0094198D"/>
    <w:rsid w:val="00955078"/>
    <w:rsid w:val="009609F8"/>
    <w:rsid w:val="00965118"/>
    <w:rsid w:val="0096671C"/>
    <w:rsid w:val="00973987"/>
    <w:rsid w:val="009872FE"/>
    <w:rsid w:val="00987393"/>
    <w:rsid w:val="009A60E3"/>
    <w:rsid w:val="009B5A41"/>
    <w:rsid w:val="009B7B33"/>
    <w:rsid w:val="009C0650"/>
    <w:rsid w:val="009D25A4"/>
    <w:rsid w:val="009D6269"/>
    <w:rsid w:val="009E495A"/>
    <w:rsid w:val="009E4971"/>
    <w:rsid w:val="009F4453"/>
    <w:rsid w:val="009F7B9C"/>
    <w:rsid w:val="00A04BC8"/>
    <w:rsid w:val="00A05970"/>
    <w:rsid w:val="00A06768"/>
    <w:rsid w:val="00A07D3C"/>
    <w:rsid w:val="00A11C30"/>
    <w:rsid w:val="00A16E32"/>
    <w:rsid w:val="00A176F4"/>
    <w:rsid w:val="00A20941"/>
    <w:rsid w:val="00A2579D"/>
    <w:rsid w:val="00A31573"/>
    <w:rsid w:val="00A3290F"/>
    <w:rsid w:val="00A342E0"/>
    <w:rsid w:val="00A34892"/>
    <w:rsid w:val="00A36D9B"/>
    <w:rsid w:val="00A42ABE"/>
    <w:rsid w:val="00A5048D"/>
    <w:rsid w:val="00A57C1C"/>
    <w:rsid w:val="00A6084E"/>
    <w:rsid w:val="00A64BB4"/>
    <w:rsid w:val="00A65D4A"/>
    <w:rsid w:val="00A70291"/>
    <w:rsid w:val="00A733F7"/>
    <w:rsid w:val="00A73E38"/>
    <w:rsid w:val="00A75097"/>
    <w:rsid w:val="00A7689B"/>
    <w:rsid w:val="00A85F12"/>
    <w:rsid w:val="00A9014C"/>
    <w:rsid w:val="00A95AC2"/>
    <w:rsid w:val="00AA28D5"/>
    <w:rsid w:val="00AA4309"/>
    <w:rsid w:val="00AB0825"/>
    <w:rsid w:val="00AB1000"/>
    <w:rsid w:val="00AC5C13"/>
    <w:rsid w:val="00AC5E1E"/>
    <w:rsid w:val="00AD02BB"/>
    <w:rsid w:val="00AD1F2C"/>
    <w:rsid w:val="00AE5AEE"/>
    <w:rsid w:val="00AE6CF2"/>
    <w:rsid w:val="00AF1FBD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30442"/>
    <w:rsid w:val="00B30E3A"/>
    <w:rsid w:val="00B33716"/>
    <w:rsid w:val="00B460C3"/>
    <w:rsid w:val="00B5237E"/>
    <w:rsid w:val="00B6019F"/>
    <w:rsid w:val="00B61506"/>
    <w:rsid w:val="00B61DC5"/>
    <w:rsid w:val="00B61F7D"/>
    <w:rsid w:val="00B6324E"/>
    <w:rsid w:val="00B63CBA"/>
    <w:rsid w:val="00B63D06"/>
    <w:rsid w:val="00B7711D"/>
    <w:rsid w:val="00B826D1"/>
    <w:rsid w:val="00B937D0"/>
    <w:rsid w:val="00B9467C"/>
    <w:rsid w:val="00BA0236"/>
    <w:rsid w:val="00BA37A4"/>
    <w:rsid w:val="00BA38F0"/>
    <w:rsid w:val="00BA5880"/>
    <w:rsid w:val="00BA5929"/>
    <w:rsid w:val="00BB3885"/>
    <w:rsid w:val="00BC1D4D"/>
    <w:rsid w:val="00BC2FB4"/>
    <w:rsid w:val="00BC6B07"/>
    <w:rsid w:val="00BD55F7"/>
    <w:rsid w:val="00BD689D"/>
    <w:rsid w:val="00BD6BE2"/>
    <w:rsid w:val="00BD6CA2"/>
    <w:rsid w:val="00BF0654"/>
    <w:rsid w:val="00BF3CBD"/>
    <w:rsid w:val="00BF425B"/>
    <w:rsid w:val="00C023C1"/>
    <w:rsid w:val="00C0705C"/>
    <w:rsid w:val="00C14F86"/>
    <w:rsid w:val="00C31817"/>
    <w:rsid w:val="00C3461B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2217"/>
    <w:rsid w:val="00C72A55"/>
    <w:rsid w:val="00C75738"/>
    <w:rsid w:val="00C77949"/>
    <w:rsid w:val="00C80641"/>
    <w:rsid w:val="00C831B3"/>
    <w:rsid w:val="00C9191D"/>
    <w:rsid w:val="00C9193C"/>
    <w:rsid w:val="00C97545"/>
    <w:rsid w:val="00CA1862"/>
    <w:rsid w:val="00CA7242"/>
    <w:rsid w:val="00CB08AE"/>
    <w:rsid w:val="00CB2321"/>
    <w:rsid w:val="00CB4F09"/>
    <w:rsid w:val="00CD34E2"/>
    <w:rsid w:val="00CE67C7"/>
    <w:rsid w:val="00CE7524"/>
    <w:rsid w:val="00CF0B5D"/>
    <w:rsid w:val="00CF2B19"/>
    <w:rsid w:val="00CF4A99"/>
    <w:rsid w:val="00D20901"/>
    <w:rsid w:val="00D2142B"/>
    <w:rsid w:val="00D250C0"/>
    <w:rsid w:val="00D26554"/>
    <w:rsid w:val="00D26E80"/>
    <w:rsid w:val="00D27AFA"/>
    <w:rsid w:val="00D30D9C"/>
    <w:rsid w:val="00D328CB"/>
    <w:rsid w:val="00D477E5"/>
    <w:rsid w:val="00D532A6"/>
    <w:rsid w:val="00D56040"/>
    <w:rsid w:val="00D6040C"/>
    <w:rsid w:val="00D717ED"/>
    <w:rsid w:val="00D76D51"/>
    <w:rsid w:val="00D90287"/>
    <w:rsid w:val="00D9455B"/>
    <w:rsid w:val="00D94A2B"/>
    <w:rsid w:val="00D96FBC"/>
    <w:rsid w:val="00DA5762"/>
    <w:rsid w:val="00DA646E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45FF"/>
    <w:rsid w:val="00DF5662"/>
    <w:rsid w:val="00DF5DD3"/>
    <w:rsid w:val="00DF72BB"/>
    <w:rsid w:val="00E012BC"/>
    <w:rsid w:val="00E06FBF"/>
    <w:rsid w:val="00E1693C"/>
    <w:rsid w:val="00E23096"/>
    <w:rsid w:val="00E35912"/>
    <w:rsid w:val="00E42AB2"/>
    <w:rsid w:val="00E45C34"/>
    <w:rsid w:val="00E47B9A"/>
    <w:rsid w:val="00E622E9"/>
    <w:rsid w:val="00E67912"/>
    <w:rsid w:val="00E67A26"/>
    <w:rsid w:val="00E7051D"/>
    <w:rsid w:val="00E70FA8"/>
    <w:rsid w:val="00E7271C"/>
    <w:rsid w:val="00E834AB"/>
    <w:rsid w:val="00E84BD5"/>
    <w:rsid w:val="00E84F41"/>
    <w:rsid w:val="00E85AE2"/>
    <w:rsid w:val="00E8727C"/>
    <w:rsid w:val="00E91A62"/>
    <w:rsid w:val="00E9349E"/>
    <w:rsid w:val="00E94AF7"/>
    <w:rsid w:val="00EA251D"/>
    <w:rsid w:val="00EA6D18"/>
    <w:rsid w:val="00EB6AF8"/>
    <w:rsid w:val="00ED412F"/>
    <w:rsid w:val="00ED5101"/>
    <w:rsid w:val="00ED6701"/>
    <w:rsid w:val="00EE0424"/>
    <w:rsid w:val="00EE4251"/>
    <w:rsid w:val="00EE5157"/>
    <w:rsid w:val="00EE7322"/>
    <w:rsid w:val="00EF04CD"/>
    <w:rsid w:val="00EF1C13"/>
    <w:rsid w:val="00EF2DB5"/>
    <w:rsid w:val="00EF5D5C"/>
    <w:rsid w:val="00F01E16"/>
    <w:rsid w:val="00F02FE5"/>
    <w:rsid w:val="00F04B50"/>
    <w:rsid w:val="00F051C7"/>
    <w:rsid w:val="00F066AC"/>
    <w:rsid w:val="00F074E2"/>
    <w:rsid w:val="00F15223"/>
    <w:rsid w:val="00F23361"/>
    <w:rsid w:val="00F23C99"/>
    <w:rsid w:val="00F32D07"/>
    <w:rsid w:val="00F33412"/>
    <w:rsid w:val="00F36F26"/>
    <w:rsid w:val="00F37AF3"/>
    <w:rsid w:val="00F47DAB"/>
    <w:rsid w:val="00F50821"/>
    <w:rsid w:val="00F526D4"/>
    <w:rsid w:val="00F53FD8"/>
    <w:rsid w:val="00F54883"/>
    <w:rsid w:val="00F56020"/>
    <w:rsid w:val="00F5695D"/>
    <w:rsid w:val="00F630F7"/>
    <w:rsid w:val="00F66B90"/>
    <w:rsid w:val="00F67AF3"/>
    <w:rsid w:val="00F814E7"/>
    <w:rsid w:val="00F856C3"/>
    <w:rsid w:val="00F905CA"/>
    <w:rsid w:val="00F95FB0"/>
    <w:rsid w:val="00FA39FE"/>
    <w:rsid w:val="00FA44BA"/>
    <w:rsid w:val="00FB0A3F"/>
    <w:rsid w:val="00FB387C"/>
    <w:rsid w:val="00FC4895"/>
    <w:rsid w:val="00FD1DD6"/>
    <w:rsid w:val="00FD2347"/>
    <w:rsid w:val="00FD69AD"/>
    <w:rsid w:val="00FE66D1"/>
    <w:rsid w:val="00FF0799"/>
    <w:rsid w:val="00FF240D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2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628B"/>
    <w:rPr>
      <w:rFonts w:cs="Times New Roman"/>
    </w:rPr>
  </w:style>
  <w:style w:type="table" w:styleId="TableGrid">
    <w:name w:val="Table Grid"/>
    <w:basedOn w:val="TableNormal"/>
    <w:uiPriority w:val="99"/>
    <w:locked/>
    <w:rsid w:val="00640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F152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F1522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3911</TotalTime>
  <Pages>14</Pages>
  <Words>4159</Words>
  <Characters>24960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kosieradzka </cp:lastModifiedBy>
  <cp:revision>369</cp:revision>
  <cp:lastPrinted>2016-04-19T08:31:00Z</cp:lastPrinted>
  <dcterms:created xsi:type="dcterms:W3CDTF">2015-04-09T08:38:00Z</dcterms:created>
  <dcterms:modified xsi:type="dcterms:W3CDTF">2016-04-19T08:39:00Z</dcterms:modified>
</cp:coreProperties>
</file>