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F17A" w14:textId="77777777" w:rsidR="00C5698C" w:rsidRPr="00924CA2" w:rsidRDefault="00C13C22">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PROTOKÓŁ NR VII/2024</w:t>
      </w:r>
    </w:p>
    <w:p w14:paraId="4C119CF4" w14:textId="77777777" w:rsidR="00C5698C" w:rsidRPr="00924CA2" w:rsidRDefault="00C13C22">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z sesji Rady Miejskiej w Mrągowie,</w:t>
      </w:r>
    </w:p>
    <w:p w14:paraId="5ABF08FE" w14:textId="77777777" w:rsidR="00C5698C" w:rsidRPr="00924CA2" w:rsidRDefault="00C13C22">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która odbyła się w dniu 28 listopada 2024 roku</w:t>
      </w:r>
    </w:p>
    <w:p w14:paraId="6DC8D5A2" w14:textId="77777777" w:rsidR="00C5698C" w:rsidRPr="00924CA2" w:rsidRDefault="00C13C22">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w sali Nr 1 Urzędu Miejskiego w Mrągowie.</w:t>
      </w:r>
    </w:p>
    <w:p w14:paraId="4CB88E21" w14:textId="77777777" w:rsidR="00C5698C" w:rsidRPr="00924CA2" w:rsidRDefault="00C5698C">
      <w:pPr>
        <w:spacing w:after="0"/>
        <w:jc w:val="center"/>
        <w:rPr>
          <w:rFonts w:ascii="Times New Roman" w:hAnsi="Times New Roman" w:cs="Times New Roman"/>
          <w:b/>
          <w:bCs/>
          <w:sz w:val="32"/>
          <w:szCs w:val="32"/>
        </w:rPr>
      </w:pPr>
    </w:p>
    <w:p w14:paraId="5F315F94" w14:textId="77777777" w:rsidR="00C5698C" w:rsidRPr="00924CA2" w:rsidRDefault="00C5698C">
      <w:pPr>
        <w:spacing w:after="0"/>
        <w:jc w:val="both"/>
        <w:rPr>
          <w:rFonts w:ascii="Times New Roman" w:hAnsi="Times New Roman" w:cs="Times New Roman"/>
          <w:sz w:val="24"/>
          <w:szCs w:val="24"/>
        </w:rPr>
      </w:pPr>
    </w:p>
    <w:p w14:paraId="042C9792"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1</w:t>
      </w:r>
    </w:p>
    <w:p w14:paraId="3DBF779C"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Otwarcie sesji</w:t>
      </w:r>
    </w:p>
    <w:p w14:paraId="755C5EA8" w14:textId="77777777" w:rsidR="00C5698C" w:rsidRPr="00924CA2" w:rsidRDefault="00C5698C">
      <w:pPr>
        <w:spacing w:after="0"/>
        <w:jc w:val="both"/>
        <w:rPr>
          <w:rFonts w:ascii="Times New Roman" w:hAnsi="Times New Roman" w:cs="Times New Roman"/>
        </w:rPr>
      </w:pPr>
    </w:p>
    <w:p w14:paraId="73A83BB4" w14:textId="77777777" w:rsidR="00C5698C" w:rsidRPr="00924CA2" w:rsidRDefault="00C13C22">
      <w:pPr>
        <w:spacing w:after="0"/>
        <w:jc w:val="both"/>
        <w:rPr>
          <w:rFonts w:ascii="Times New Roman" w:hAnsi="Times New Roman" w:cs="Times New Roman"/>
          <w:sz w:val="24"/>
          <w:szCs w:val="24"/>
        </w:rPr>
      </w:pPr>
      <w:bookmarkStart w:id="0" w:name="_Hlk62571035"/>
      <w:bookmarkStart w:id="1" w:name="_Hlk128658803"/>
      <w:r w:rsidRPr="00924CA2">
        <w:rPr>
          <w:rFonts w:ascii="Times New Roman" w:hAnsi="Times New Roman" w:cs="Times New Roman"/>
          <w:b/>
          <w:bCs/>
          <w:sz w:val="24"/>
          <w:szCs w:val="24"/>
        </w:rPr>
        <w:t xml:space="preserve">Przewodnicząca Rady Miejskiej </w:t>
      </w:r>
      <w:bookmarkEnd w:id="0"/>
      <w:bookmarkEnd w:id="1"/>
      <w:r w:rsidRPr="00924CA2">
        <w:rPr>
          <w:rFonts w:ascii="Times New Roman" w:hAnsi="Times New Roman" w:cs="Times New Roman"/>
          <w:b/>
          <w:bCs/>
          <w:sz w:val="24"/>
          <w:szCs w:val="24"/>
        </w:rPr>
        <w:t>Magdalena Szlońska</w:t>
      </w:r>
      <w:r w:rsidRPr="00924CA2">
        <w:rPr>
          <w:rFonts w:ascii="Times New Roman" w:hAnsi="Times New Roman" w:cs="Times New Roman"/>
          <w:sz w:val="24"/>
          <w:szCs w:val="24"/>
        </w:rPr>
        <w:t xml:space="preserve"> o godz. 15.30 oficjalnie rozpoczęła VII sesję Rady Miejskiej, po czym odczytała klauzulę informacyjną RODO. Powitała Pana Jakuba Doraczyńskiego Burmistrza Miasta, Panią Iwonę Kropiwnicką Dyrektor Przedszkola Bajka, Panią Elżbietę </w:t>
      </w:r>
      <w:proofErr w:type="spellStart"/>
      <w:r w:rsidRPr="00924CA2">
        <w:rPr>
          <w:rFonts w:ascii="Times New Roman" w:hAnsi="Times New Roman" w:cs="Times New Roman"/>
          <w:sz w:val="24"/>
          <w:szCs w:val="24"/>
        </w:rPr>
        <w:t>Połomkę</w:t>
      </w:r>
      <w:proofErr w:type="spellEnd"/>
      <w:r w:rsidRPr="00924CA2">
        <w:rPr>
          <w:rFonts w:ascii="Times New Roman" w:hAnsi="Times New Roman" w:cs="Times New Roman"/>
          <w:sz w:val="24"/>
          <w:szCs w:val="24"/>
        </w:rPr>
        <w:t xml:space="preserve"> Dyrektor Przedszkola Stokrotka, Panią Annę Jakubczyk Dyrektor Szkoły Podstawowej nr 4, Pana Dariusza Żyłowskiego Dyrektora Szkoły Podstawowej nr 1, Panią Ewę Gnozę Dyrektor Młodzieżowego Domu Kultury, Pana Lecha </w:t>
      </w:r>
      <w:proofErr w:type="spellStart"/>
      <w:r w:rsidRPr="00924CA2">
        <w:rPr>
          <w:rFonts w:ascii="Times New Roman" w:hAnsi="Times New Roman" w:cs="Times New Roman"/>
          <w:sz w:val="24"/>
          <w:szCs w:val="24"/>
        </w:rPr>
        <w:t>Gołębickiego</w:t>
      </w:r>
      <w:proofErr w:type="spellEnd"/>
      <w:r w:rsidRPr="00924CA2">
        <w:rPr>
          <w:rFonts w:ascii="Times New Roman" w:hAnsi="Times New Roman" w:cs="Times New Roman"/>
          <w:sz w:val="24"/>
          <w:szCs w:val="24"/>
        </w:rPr>
        <w:t xml:space="preserve"> Dyrektora Mrągowskiego Centrum Kultury, Pana Andrzeja Wołosza Dyrektora ZWiK, kierowników referatów Urzędu Miejskiego, Radnych, oraz wszystkich obserwujących obrady Rady Miejskiej. Następnie Przewodnicząca stwierdziła, iż według listy obecności potwierdzonej również na zalogowanych urządzeniach do głosowania uczestniczyło 14 radnych, co wobec ustawowego składu Rady stanowiło kworum do podejmowania prawomocnych decyzji.</w:t>
      </w:r>
    </w:p>
    <w:p w14:paraId="18075F28" w14:textId="77777777" w:rsidR="00C5698C" w:rsidRPr="00924CA2" w:rsidRDefault="00C5698C">
      <w:pPr>
        <w:spacing w:after="0"/>
        <w:jc w:val="both"/>
        <w:rPr>
          <w:rFonts w:ascii="Times New Roman" w:hAnsi="Times New Roman" w:cs="Times New Roman"/>
          <w:sz w:val="24"/>
          <w:szCs w:val="24"/>
        </w:rPr>
      </w:pPr>
    </w:p>
    <w:p w14:paraId="6DDA3142"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Nieobecny Radny Paweł Kowalewski</w:t>
      </w:r>
    </w:p>
    <w:p w14:paraId="66A0A5DD" w14:textId="77777777" w:rsidR="00C5698C" w:rsidRPr="00924CA2" w:rsidRDefault="00C5698C">
      <w:pPr>
        <w:spacing w:after="0"/>
        <w:jc w:val="both"/>
        <w:rPr>
          <w:rFonts w:ascii="Times New Roman" w:hAnsi="Times New Roman" w:cs="Times New Roman"/>
          <w:i/>
          <w:iCs/>
        </w:rPr>
      </w:pPr>
    </w:p>
    <w:p w14:paraId="3C07F6E9"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Załącznik nr 1</w:t>
      </w:r>
    </w:p>
    <w:p w14:paraId="18982A81"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Lista obecności radnych</w:t>
      </w:r>
    </w:p>
    <w:p w14:paraId="20A352E2"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2 </w:t>
      </w:r>
    </w:p>
    <w:p w14:paraId="34AF6E89"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Lista obecności gości</w:t>
      </w:r>
    </w:p>
    <w:p w14:paraId="49304DB8" w14:textId="77777777" w:rsidR="00C5698C" w:rsidRPr="00924CA2" w:rsidRDefault="00C5698C">
      <w:pPr>
        <w:spacing w:after="0"/>
        <w:jc w:val="both"/>
        <w:rPr>
          <w:rFonts w:ascii="Times New Roman" w:hAnsi="Times New Roman" w:cs="Times New Roman"/>
          <w:sz w:val="24"/>
          <w:szCs w:val="24"/>
        </w:rPr>
      </w:pPr>
    </w:p>
    <w:p w14:paraId="5D225E6A"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2</w:t>
      </w:r>
    </w:p>
    <w:p w14:paraId="0A8CE8CB"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Ogłoszenie porządku obrad</w:t>
      </w:r>
    </w:p>
    <w:p w14:paraId="5ACB76E1" w14:textId="77777777" w:rsidR="00C5698C" w:rsidRPr="00924CA2" w:rsidRDefault="00C5698C">
      <w:pPr>
        <w:spacing w:after="0"/>
        <w:jc w:val="both"/>
        <w:rPr>
          <w:rFonts w:ascii="Times New Roman" w:hAnsi="Times New Roman" w:cs="Times New Roman"/>
          <w:sz w:val="24"/>
          <w:szCs w:val="24"/>
        </w:rPr>
      </w:pPr>
    </w:p>
    <w:p w14:paraId="4A9C8C59" w14:textId="77777777" w:rsidR="00C5698C"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zapytała, czy są uwagi do porządku obrad, który Radni otrzymali 20 listopada br.</w:t>
      </w:r>
    </w:p>
    <w:p w14:paraId="429A1F37" w14:textId="77777777" w:rsidR="00022807" w:rsidRDefault="00022807">
      <w:pPr>
        <w:spacing w:after="0"/>
        <w:jc w:val="both"/>
        <w:rPr>
          <w:rFonts w:ascii="Times New Roman" w:hAnsi="Times New Roman" w:cs="Times New Roman"/>
          <w:i/>
          <w:iCs/>
        </w:rPr>
      </w:pPr>
    </w:p>
    <w:p w14:paraId="4140F81C" w14:textId="37047F73" w:rsidR="00022807" w:rsidRPr="00022807" w:rsidRDefault="00022807">
      <w:pPr>
        <w:spacing w:after="0"/>
        <w:jc w:val="both"/>
        <w:rPr>
          <w:rFonts w:ascii="Times New Roman" w:hAnsi="Times New Roman" w:cs="Times New Roman"/>
          <w:i/>
          <w:iCs/>
        </w:rPr>
      </w:pPr>
      <w:r w:rsidRPr="00022807">
        <w:rPr>
          <w:rFonts w:ascii="Times New Roman" w:hAnsi="Times New Roman" w:cs="Times New Roman"/>
          <w:i/>
          <w:iCs/>
        </w:rPr>
        <w:t>Załącznik nr 3</w:t>
      </w:r>
    </w:p>
    <w:p w14:paraId="6309960C" w14:textId="1866B398" w:rsidR="00022807" w:rsidRPr="00022807" w:rsidRDefault="00022807">
      <w:pPr>
        <w:spacing w:after="0"/>
        <w:jc w:val="both"/>
        <w:rPr>
          <w:rFonts w:ascii="Times New Roman" w:hAnsi="Times New Roman" w:cs="Times New Roman"/>
          <w:i/>
          <w:iCs/>
        </w:rPr>
      </w:pPr>
      <w:r w:rsidRPr="00022807">
        <w:rPr>
          <w:rFonts w:ascii="Times New Roman" w:hAnsi="Times New Roman" w:cs="Times New Roman"/>
          <w:i/>
          <w:iCs/>
        </w:rPr>
        <w:t>Porządek obrad</w:t>
      </w:r>
    </w:p>
    <w:p w14:paraId="72C120C6" w14:textId="77777777" w:rsidR="00C5698C" w:rsidRPr="00924CA2" w:rsidRDefault="00C5698C">
      <w:pPr>
        <w:spacing w:after="0"/>
        <w:jc w:val="both"/>
        <w:rPr>
          <w:rFonts w:ascii="Times New Roman" w:hAnsi="Times New Roman" w:cs="Times New Roman"/>
          <w:sz w:val="24"/>
          <w:szCs w:val="24"/>
        </w:rPr>
      </w:pPr>
    </w:p>
    <w:p w14:paraId="76134217"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złożył wniosek o rozszerzenie porządku obrad w punkcie 6, o podpunkt 12, tj. o projekt uchwały dotyczący zwolnienia od podatku od środków transportowych autobusów z napędem elektrycznym. Wyjaśnił, że projekt czekał na opinię </w:t>
      </w:r>
      <w:r w:rsidRPr="00924CA2">
        <w:rPr>
          <w:rFonts w:ascii="Times New Roman" w:hAnsi="Times New Roman" w:cs="Times New Roman"/>
          <w:sz w:val="24"/>
          <w:szCs w:val="24"/>
        </w:rPr>
        <w:lastRenderedPageBreak/>
        <w:t xml:space="preserve">UOKiK, która wpłynęła o godz. 10.00 w dniu sesji. Decyzja o wprowadzeniu jej do porządku obrad podyktowana była tym, by weszła w życie przed nowym rokiem. </w:t>
      </w:r>
    </w:p>
    <w:p w14:paraId="5BDB576D" w14:textId="77777777" w:rsidR="00C5698C" w:rsidRPr="00924CA2" w:rsidRDefault="00C5698C">
      <w:pPr>
        <w:spacing w:after="0"/>
        <w:jc w:val="both"/>
        <w:rPr>
          <w:rFonts w:ascii="Times New Roman" w:hAnsi="Times New Roman" w:cs="Times New Roman"/>
          <w:sz w:val="24"/>
          <w:szCs w:val="24"/>
        </w:rPr>
      </w:pPr>
    </w:p>
    <w:p w14:paraId="08B5E02B"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446596DB" w14:textId="77777777" w:rsidR="00C5698C" w:rsidRPr="00924CA2" w:rsidRDefault="00C5698C">
      <w:pPr>
        <w:spacing w:after="0"/>
        <w:jc w:val="both"/>
        <w:rPr>
          <w:rFonts w:ascii="Times New Roman" w:hAnsi="Times New Roman" w:cs="Times New Roman"/>
          <w:sz w:val="24"/>
          <w:szCs w:val="24"/>
        </w:rPr>
      </w:pPr>
    </w:p>
    <w:p w14:paraId="0859231B" w14:textId="495B6DFE"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4</w:t>
      </w:r>
    </w:p>
    <w:p w14:paraId="5EA48A97"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69659D24"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 </w:t>
      </w:r>
    </w:p>
    <w:p w14:paraId="7A4A698F"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w:t>
      </w:r>
      <w:r w:rsidRPr="00924CA2">
        <w:rPr>
          <w:rFonts w:ascii="Times New Roman" w:hAnsi="Times New Roman" w:cs="Times New Roman"/>
          <w:sz w:val="24"/>
          <w:szCs w:val="24"/>
        </w:rPr>
        <w:t xml:space="preserve"> odczytała porządek obrad po zmianach:</w:t>
      </w:r>
    </w:p>
    <w:p w14:paraId="13C079FB"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Otwarcie sesji.</w:t>
      </w:r>
    </w:p>
    <w:p w14:paraId="5A143C5E"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Ogłoszenie porządku obrad.</w:t>
      </w:r>
    </w:p>
    <w:p w14:paraId="555CC61A"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Zatwierdzenie protokołów:</w:t>
      </w:r>
    </w:p>
    <w:p w14:paraId="6328B91F" w14:textId="77777777" w:rsidR="00C5698C" w:rsidRPr="00924CA2" w:rsidRDefault="00C13C22">
      <w:pPr>
        <w:pStyle w:val="Akapitzlist"/>
        <w:numPr>
          <w:ilvl w:val="0"/>
          <w:numId w:val="2"/>
        </w:numPr>
        <w:spacing w:after="0"/>
        <w:jc w:val="both"/>
        <w:rPr>
          <w:rFonts w:ascii="Times New Roman" w:hAnsi="Times New Roman" w:cs="Times New Roman"/>
          <w:sz w:val="24"/>
          <w:szCs w:val="24"/>
        </w:rPr>
      </w:pPr>
      <w:r w:rsidRPr="00924CA2">
        <w:rPr>
          <w:rFonts w:ascii="Times New Roman" w:hAnsi="Times New Roman" w:cs="Times New Roman"/>
          <w:sz w:val="24"/>
          <w:szCs w:val="24"/>
        </w:rPr>
        <w:t>nr V/2024 z sesji która odbyła się w dniu 26 września 2024 r.,</w:t>
      </w:r>
    </w:p>
    <w:p w14:paraId="2C52C6C2" w14:textId="77777777" w:rsidR="00C5698C" w:rsidRPr="00924CA2" w:rsidRDefault="00C13C22">
      <w:pPr>
        <w:pStyle w:val="Akapitzlist"/>
        <w:numPr>
          <w:ilvl w:val="0"/>
          <w:numId w:val="2"/>
        </w:numPr>
        <w:spacing w:after="0"/>
        <w:jc w:val="both"/>
        <w:rPr>
          <w:rFonts w:ascii="Times New Roman" w:hAnsi="Times New Roman" w:cs="Times New Roman"/>
          <w:sz w:val="24"/>
          <w:szCs w:val="24"/>
        </w:rPr>
      </w:pPr>
      <w:r w:rsidRPr="00924CA2">
        <w:rPr>
          <w:rFonts w:ascii="Times New Roman" w:hAnsi="Times New Roman" w:cs="Times New Roman"/>
          <w:sz w:val="24"/>
          <w:szCs w:val="24"/>
        </w:rPr>
        <w:t>nr VI/2024 z sesji, która odbyła się w dniu 29 października 2024 r.</w:t>
      </w:r>
    </w:p>
    <w:p w14:paraId="7E9FDAE9"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Interpelacje i zapytania radnych.</w:t>
      </w:r>
    </w:p>
    <w:p w14:paraId="559E2610"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Informacja o stanie realizacji zadań oświatowych w Gminie Miasto Mrągowo w roku szkolnym 2023/2024.</w:t>
      </w:r>
    </w:p>
    <w:p w14:paraId="2F2712BF"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Podjęcie uchwał w sprawie:</w:t>
      </w:r>
    </w:p>
    <w:p w14:paraId="0907088D"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zmiany uchwały nr LXXI/1/2024 Rady Miejskiej w Mrągowie z dnia 31 stycznia 2024 roku w sprawie Wieloletniego planu rozwoju i modernizacji urządzeń wodociągowych i kanalizacyjnych będących w posiadaniu Zakładu Wodociągów i Kanalizacji Spółka z o.o. w Mrągowie na lata 2024-2027,</w:t>
      </w:r>
    </w:p>
    <w:p w14:paraId="6DDFB08F"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wskazania wstępnych miejsc lokalizacji nowych przystanków komunikacyjnych przy drogach gminnych Miasta Mrągowa,</w:t>
      </w:r>
    </w:p>
    <w:p w14:paraId="398545A7"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zmiany statutu Mrągowskiego Centrum Kultury,</w:t>
      </w:r>
    </w:p>
    <w:p w14:paraId="48CDDA21"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zmiany Uchwały nr LXXIII/3/2024 Rady Miejskiej w Mrągowie z dnia 20 lutego 2024 roku w sprawie przyjęcia Programu opieki nad zwierzętami bezdomnymi oraz zapobiegania bezdomności zwierząt na terenie Gminy Miasto Mrągowo na rok 2024,</w:t>
      </w:r>
    </w:p>
    <w:p w14:paraId="1C360240"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zmiany uchwały nr XXIX/1/2020 Rady Miejskiej w Mrągowie z dnia 11 grudnia 2020 r. w sprawie wyboru metody ustalenia opłaty za gospodarowanie odpadami komunalnymi oraz ustalenia stawki tej opłaty wraz z określeniem stawki opłaty podwyższonej za gospodarowanie odpadami komunalnymi,</w:t>
      </w:r>
    </w:p>
    <w:p w14:paraId="5F01180E"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zmiany Uchwały Nr XXIX/3/2020 Rady Miejskiej w Mrągowie z dnia 11 grudnia 2020 r. w sprawie zwolnienia w części z opłaty za gospodarowanie odpadami komunalnymi właścicieli nieruchomości zabudowanych budynkami mieszkalnymi jednorodzinnymi kompostujących bioodpady, stanowiące odpady komunalne w kompostowniku przydomowym,</w:t>
      </w:r>
    </w:p>
    <w:p w14:paraId="4804C3E0"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ustalenia opłaty miejscowej, określenia zasad jej ustalania, poboru i terminu płatności oraz wysokości stawki opłaty,</w:t>
      </w:r>
    </w:p>
    <w:p w14:paraId="79DB4CB3"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określenia stawek podatku od nieruchomości,</w:t>
      </w:r>
    </w:p>
    <w:p w14:paraId="6D1A778B"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zwolnień z podatku od nieruchomości w ramach pomocy de </w:t>
      </w:r>
      <w:proofErr w:type="spellStart"/>
      <w:r w:rsidRPr="00924CA2">
        <w:rPr>
          <w:rFonts w:ascii="Times New Roman" w:hAnsi="Times New Roman" w:cs="Times New Roman"/>
          <w:sz w:val="24"/>
          <w:szCs w:val="24"/>
        </w:rPr>
        <w:t>minimis</w:t>
      </w:r>
      <w:proofErr w:type="spellEnd"/>
      <w:r w:rsidRPr="00924CA2">
        <w:rPr>
          <w:rFonts w:ascii="Times New Roman" w:hAnsi="Times New Roman" w:cs="Times New Roman"/>
          <w:sz w:val="24"/>
          <w:szCs w:val="24"/>
        </w:rPr>
        <w:t>,</w:t>
      </w:r>
    </w:p>
    <w:p w14:paraId="2B690DE7"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lastRenderedPageBreak/>
        <w:t>zmian Wieloletniej Prognozy Finansowej Gminy Miasto Mrągowo na lata 2024-2034,</w:t>
      </w:r>
    </w:p>
    <w:p w14:paraId="78471AE0"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zmian budżetu Gminy Miasto Mrągowo na rok 2024,</w:t>
      </w:r>
    </w:p>
    <w:p w14:paraId="5ADEF9E9" w14:textId="77777777" w:rsidR="00C5698C" w:rsidRPr="00924CA2" w:rsidRDefault="00C13C22">
      <w:pPr>
        <w:pStyle w:val="Akapitzlist"/>
        <w:numPr>
          <w:ilvl w:val="0"/>
          <w:numId w:val="3"/>
        </w:numPr>
        <w:spacing w:after="0"/>
        <w:jc w:val="both"/>
        <w:rPr>
          <w:rFonts w:ascii="Times New Roman" w:hAnsi="Times New Roman" w:cs="Times New Roman"/>
          <w:sz w:val="24"/>
          <w:szCs w:val="24"/>
        </w:rPr>
      </w:pPr>
      <w:r w:rsidRPr="00924CA2">
        <w:rPr>
          <w:rFonts w:ascii="Times New Roman" w:hAnsi="Times New Roman" w:cs="Times New Roman"/>
          <w:sz w:val="24"/>
          <w:szCs w:val="24"/>
        </w:rPr>
        <w:t>zwolnienia od podatku od środków transportowych autobusów z napędem elektrycznym.</w:t>
      </w:r>
    </w:p>
    <w:p w14:paraId="37264745"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Informacja Burmistrza Miasta Mrągowa o pracach pomiędzy sesjami.</w:t>
      </w:r>
    </w:p>
    <w:p w14:paraId="528903EC"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Sprawozdanie Burmistrza Miasta Mrągowa z wykonania uchwał Rady Miejskiej.</w:t>
      </w:r>
    </w:p>
    <w:p w14:paraId="6D68571D"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Wolne wnioski, informacje, oświadczenia.</w:t>
      </w:r>
    </w:p>
    <w:p w14:paraId="56E2E054" w14:textId="77777777" w:rsidR="00C5698C" w:rsidRPr="00924CA2" w:rsidRDefault="00C13C22">
      <w:pPr>
        <w:pStyle w:val="Akapitzlist"/>
        <w:numPr>
          <w:ilvl w:val="0"/>
          <w:numId w:val="1"/>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Zamknięcie posiedzenia.</w:t>
      </w:r>
    </w:p>
    <w:p w14:paraId="58C4ECD4" w14:textId="77777777" w:rsidR="00C5698C" w:rsidRPr="00924CA2" w:rsidRDefault="00C5698C">
      <w:pPr>
        <w:spacing w:after="0"/>
        <w:jc w:val="both"/>
        <w:rPr>
          <w:rFonts w:ascii="Times New Roman" w:hAnsi="Times New Roman" w:cs="Times New Roman"/>
          <w:sz w:val="24"/>
          <w:szCs w:val="24"/>
        </w:rPr>
      </w:pPr>
    </w:p>
    <w:p w14:paraId="15BE5397"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3</w:t>
      </w:r>
    </w:p>
    <w:p w14:paraId="419981C6"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Zatwierdzenie protokołów:</w:t>
      </w:r>
    </w:p>
    <w:p w14:paraId="3914726E" w14:textId="77777777" w:rsidR="00C5698C" w:rsidRPr="00924CA2" w:rsidRDefault="00C5698C">
      <w:pPr>
        <w:spacing w:after="0"/>
        <w:jc w:val="both"/>
        <w:rPr>
          <w:rFonts w:ascii="Times New Roman" w:hAnsi="Times New Roman" w:cs="Times New Roman"/>
          <w:sz w:val="24"/>
          <w:szCs w:val="24"/>
        </w:rPr>
      </w:pPr>
    </w:p>
    <w:p w14:paraId="6076B635" w14:textId="77777777" w:rsidR="00C5698C" w:rsidRPr="00924CA2" w:rsidRDefault="00C13C22">
      <w:p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1) nr V/2024 z sesji, która odbyła się w dniu 26 września 2024.</w:t>
      </w:r>
    </w:p>
    <w:p w14:paraId="4538FDB3" w14:textId="77777777" w:rsidR="00C5698C" w:rsidRPr="00924CA2" w:rsidRDefault="00C5698C">
      <w:pPr>
        <w:spacing w:after="0"/>
        <w:jc w:val="both"/>
        <w:rPr>
          <w:rFonts w:ascii="Times New Roman" w:hAnsi="Times New Roman" w:cs="Times New Roman"/>
          <w:sz w:val="24"/>
          <w:szCs w:val="24"/>
        </w:rPr>
      </w:pPr>
    </w:p>
    <w:p w14:paraId="36698BD4"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w:t>
      </w:r>
      <w:r w:rsidRPr="00924CA2">
        <w:rPr>
          <w:rFonts w:ascii="Times New Roman" w:hAnsi="Times New Roman" w:cs="Times New Roman"/>
          <w:sz w:val="24"/>
          <w:szCs w:val="24"/>
        </w:rPr>
        <w:t xml:space="preserve"> zapytała czy są uwagi do protokołu.</w:t>
      </w:r>
    </w:p>
    <w:p w14:paraId="0A2608A7" w14:textId="77777777" w:rsidR="00C5698C" w:rsidRPr="00924CA2" w:rsidRDefault="00C5698C">
      <w:pPr>
        <w:spacing w:after="0"/>
        <w:jc w:val="both"/>
        <w:rPr>
          <w:rFonts w:ascii="Times New Roman" w:hAnsi="Times New Roman" w:cs="Times New Roman"/>
          <w:sz w:val="24"/>
          <w:szCs w:val="24"/>
        </w:rPr>
      </w:pPr>
    </w:p>
    <w:p w14:paraId="7026B0D4"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braku uwag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W wyniku głosowania protokół został zatwierdzony 14 głosami „za”, przy 0 głosach „przeciw” i 0 głosach „wstrzymujących się”.</w:t>
      </w:r>
    </w:p>
    <w:p w14:paraId="175A9DC5" w14:textId="77777777" w:rsidR="00C5698C" w:rsidRPr="00924CA2" w:rsidRDefault="00C5698C">
      <w:pPr>
        <w:spacing w:after="0"/>
        <w:jc w:val="both"/>
        <w:rPr>
          <w:rFonts w:ascii="Times New Roman" w:hAnsi="Times New Roman" w:cs="Times New Roman"/>
          <w:sz w:val="24"/>
          <w:szCs w:val="24"/>
        </w:rPr>
      </w:pPr>
    </w:p>
    <w:p w14:paraId="0A633FA6" w14:textId="78C6E799"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5</w:t>
      </w:r>
    </w:p>
    <w:p w14:paraId="1C8D75CF"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79ED4A02" w14:textId="77777777" w:rsidR="00C5698C" w:rsidRPr="00924CA2" w:rsidRDefault="00C5698C">
      <w:pPr>
        <w:spacing w:after="0"/>
        <w:jc w:val="both"/>
        <w:rPr>
          <w:rFonts w:ascii="Times New Roman" w:hAnsi="Times New Roman" w:cs="Times New Roman"/>
          <w:i/>
          <w:iCs/>
        </w:rPr>
      </w:pPr>
    </w:p>
    <w:p w14:paraId="1F3D1754" w14:textId="77777777" w:rsidR="00C5698C" w:rsidRPr="00924CA2" w:rsidRDefault="00C13C22">
      <w:p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2) nr VI/2024 z sesji, która odbyła się w dniu 29 października 2024 r.</w:t>
      </w:r>
    </w:p>
    <w:p w14:paraId="05B4BAE0" w14:textId="77777777" w:rsidR="00C5698C" w:rsidRPr="00924CA2" w:rsidRDefault="00C5698C">
      <w:pPr>
        <w:spacing w:after="0"/>
        <w:jc w:val="both"/>
        <w:rPr>
          <w:rFonts w:ascii="Times New Roman" w:hAnsi="Times New Roman" w:cs="Times New Roman"/>
          <w:sz w:val="24"/>
          <w:szCs w:val="24"/>
        </w:rPr>
      </w:pPr>
    </w:p>
    <w:p w14:paraId="0171D030"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Przewodnicząca zapytała czy są uwagi do protokołu.</w:t>
      </w:r>
    </w:p>
    <w:p w14:paraId="064C6662" w14:textId="77777777" w:rsidR="00C5698C" w:rsidRPr="00924CA2" w:rsidRDefault="00C5698C">
      <w:pPr>
        <w:spacing w:after="0"/>
        <w:jc w:val="both"/>
        <w:rPr>
          <w:rFonts w:ascii="Times New Roman" w:hAnsi="Times New Roman" w:cs="Times New Roman"/>
          <w:sz w:val="24"/>
          <w:szCs w:val="24"/>
        </w:rPr>
      </w:pPr>
    </w:p>
    <w:p w14:paraId="3C005FC5"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braku uwag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W wyniku głosowania protokół został zatwierdzony 14 głosami „za”, przy 0 głosach „przeciw” i 0 głosach „wstrzymujących się”.</w:t>
      </w:r>
    </w:p>
    <w:p w14:paraId="7566E74E" w14:textId="77777777" w:rsidR="00C5698C" w:rsidRPr="00924CA2" w:rsidRDefault="00C5698C">
      <w:pPr>
        <w:spacing w:after="0"/>
        <w:jc w:val="both"/>
        <w:rPr>
          <w:rFonts w:ascii="Times New Roman" w:hAnsi="Times New Roman" w:cs="Times New Roman"/>
          <w:sz w:val="24"/>
          <w:szCs w:val="24"/>
        </w:rPr>
      </w:pPr>
    </w:p>
    <w:p w14:paraId="07C49B04" w14:textId="7D85746F"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6</w:t>
      </w:r>
    </w:p>
    <w:p w14:paraId="1C7BAFB6"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5010A8FD" w14:textId="77777777" w:rsidR="00C5698C" w:rsidRPr="00924CA2" w:rsidRDefault="00C5698C">
      <w:pPr>
        <w:spacing w:after="0"/>
        <w:jc w:val="both"/>
        <w:rPr>
          <w:rFonts w:ascii="Times New Roman" w:hAnsi="Times New Roman" w:cs="Times New Roman"/>
          <w:sz w:val="24"/>
          <w:szCs w:val="24"/>
        </w:rPr>
      </w:pPr>
    </w:p>
    <w:p w14:paraId="2A2FE3E1"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4</w:t>
      </w:r>
    </w:p>
    <w:p w14:paraId="0A45ECC8"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Interpelacje i zapytania radnych.</w:t>
      </w:r>
    </w:p>
    <w:p w14:paraId="3799776B" w14:textId="77777777" w:rsidR="00C5698C" w:rsidRPr="00924CA2" w:rsidRDefault="00C5698C">
      <w:pPr>
        <w:spacing w:after="0"/>
        <w:jc w:val="both"/>
        <w:rPr>
          <w:rFonts w:ascii="Times New Roman" w:hAnsi="Times New Roman" w:cs="Times New Roman"/>
          <w:sz w:val="24"/>
          <w:szCs w:val="24"/>
        </w:rPr>
      </w:pPr>
    </w:p>
    <w:p w14:paraId="158717A5" w14:textId="4973B102"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Marian Miksza</w:t>
      </w:r>
      <w:r w:rsidRPr="00924CA2">
        <w:rPr>
          <w:rFonts w:ascii="Times New Roman" w:hAnsi="Times New Roman" w:cs="Times New Roman"/>
          <w:sz w:val="24"/>
          <w:szCs w:val="24"/>
        </w:rPr>
        <w:t xml:space="preserve"> zwrócił uwagę na suche drzewo przy ul. M. Curie Skłodowskiej przy ogrodzeniu stadionu, które powinno być wycięte.</w:t>
      </w:r>
    </w:p>
    <w:p w14:paraId="7AA2CB43" w14:textId="77777777" w:rsidR="00C5698C" w:rsidRPr="00924CA2" w:rsidRDefault="00C5698C">
      <w:pPr>
        <w:spacing w:after="0"/>
        <w:jc w:val="both"/>
        <w:rPr>
          <w:rFonts w:ascii="Times New Roman" w:hAnsi="Times New Roman" w:cs="Times New Roman"/>
          <w:sz w:val="24"/>
          <w:szCs w:val="24"/>
        </w:rPr>
      </w:pPr>
    </w:p>
    <w:p w14:paraId="525CBDA1"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Burmistrz Jakub Doraczyński </w:t>
      </w:r>
      <w:r w:rsidRPr="00924CA2">
        <w:rPr>
          <w:rFonts w:ascii="Times New Roman" w:hAnsi="Times New Roman" w:cs="Times New Roman"/>
          <w:sz w:val="24"/>
          <w:szCs w:val="24"/>
        </w:rPr>
        <w:t xml:space="preserve">odparł, że Miasto ze sprawą zwróci się do Powiatu, który obecnie jest zarządcą drogi. </w:t>
      </w:r>
    </w:p>
    <w:p w14:paraId="4AE39FBB" w14:textId="77777777" w:rsidR="00C5698C" w:rsidRPr="00924CA2" w:rsidRDefault="00C5698C">
      <w:pPr>
        <w:spacing w:after="0"/>
        <w:jc w:val="both"/>
        <w:rPr>
          <w:rFonts w:ascii="Times New Roman" w:hAnsi="Times New Roman" w:cs="Times New Roman"/>
          <w:sz w:val="24"/>
          <w:szCs w:val="24"/>
        </w:rPr>
      </w:pPr>
    </w:p>
    <w:p w14:paraId="1973A566" w14:textId="09A5759B"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lastRenderedPageBreak/>
        <w:t>Radny Lubomir Melnicki</w:t>
      </w:r>
      <w:r w:rsidRPr="00924CA2">
        <w:rPr>
          <w:rFonts w:ascii="Times New Roman" w:hAnsi="Times New Roman" w:cs="Times New Roman"/>
          <w:sz w:val="24"/>
          <w:szCs w:val="24"/>
        </w:rPr>
        <w:t xml:space="preserve"> poruszył problem bezdomności w mieście. Zwracając uwagę na jesienno-zimowy okres zaapelował o to by nie być obojętnym na potrzeby drugiego człowieka. Wspomniał, że czasem wystarczy jeden telefon by zapobiec tragedii. Zapytał jak w mieście jest zorganizowane rozpowszechnianie informacji o tym gdzie i jaką pomoc można uzyskać na terenie miasta, czy takie informacje są umieszczone na stronie internetowej Urzędu, poza tą dla osób bezdomnych z terenu całego województwa w ramach Centrum Zarządzania Kryzysowego Wojewody Warmińsko - Mazurskiego. Zapytał</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kto zajmuje się monitorowaniem i kontrolowaniem osób objętych pomocą społeczną, w szczególności bezdomnymi w okresie jesienno-zimowym, osobami starszymi mieszkającymi samotnie, niepełnosprawnymi lub niezaradnymi życiowym, oceną tych osób pod kątem udzielenia pomocy stosownie do ich potrzeb, prowadzeniem rejestru osób bezdomnych, zapewnieniem ubrania i wyżywienia, skierowaniami do pobliskich noclegowni. Drugą poruszoną przez Radnego sprawą były „zbyt wygórowane” opłaty za usługi świadczone na cmentarzu komunalnym przez TBS Karo. Powiedział, że zgodnie z art. 7 ust. 2 ustawy o cmentarzach zawierają wyłącznie upoważnienie do ustalenia opłaty za pochowanie zmarłych tym samym określają one zakres opłat dopuszczalnych do ustalenia w ramach uchwały rady miejskiej, zatem organ gminy miasta może ustalić tylko takie opłaty, które są związane z pochowaniem zwłok, a nie opłaty związane z prowadzeniem cmentarza jak opłata za wjazd na cmentarz i korzystanie z cmentarza. Zapytał Burmistrza</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czy jest możliwość zweryfikowania usług oraz ich cen zgodnie z obowiązującymi przepisami, aby ułatwić mieszkańcom miasta korzystanie z cmentarza.</w:t>
      </w:r>
    </w:p>
    <w:p w14:paraId="049CF314" w14:textId="77777777" w:rsidR="00C5698C" w:rsidRPr="00924CA2" w:rsidRDefault="00C5698C">
      <w:pPr>
        <w:spacing w:after="0"/>
        <w:jc w:val="both"/>
        <w:rPr>
          <w:rFonts w:ascii="Times New Roman" w:hAnsi="Times New Roman" w:cs="Times New Roman"/>
          <w:sz w:val="24"/>
          <w:szCs w:val="24"/>
        </w:rPr>
      </w:pPr>
    </w:p>
    <w:p w14:paraId="14260283" w14:textId="085D16A0"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odparł, że kwestia cennika na cmentarzu jest znana i była już poruszana. Poprosił by wziąć pod uwagę planowaną inwestycję na cmentarzu, związaną ze zgłoszeniami dotyczącymi oświetlenia. Odnosząc się do problemu bezdomności i pomocy osobom niesamodzielnym, niepełnosprawnym odparł, że są procedury wypracowane od lat</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w:t>
      </w:r>
      <w:r w:rsidR="00204579">
        <w:rPr>
          <w:rFonts w:ascii="Times New Roman" w:hAnsi="Times New Roman" w:cs="Times New Roman"/>
          <w:sz w:val="24"/>
          <w:szCs w:val="24"/>
        </w:rPr>
        <w:t>P</w:t>
      </w:r>
      <w:r w:rsidRPr="00924CA2">
        <w:rPr>
          <w:rFonts w:ascii="Times New Roman" w:hAnsi="Times New Roman" w:cs="Times New Roman"/>
          <w:sz w:val="24"/>
          <w:szCs w:val="24"/>
        </w:rPr>
        <w:t xml:space="preserve">omocą zajmuje się jest przede wszystkim Miejski Ośrodek Pomocy Społecznej i </w:t>
      </w:r>
      <w:r w:rsidR="00907E7E">
        <w:rPr>
          <w:rFonts w:ascii="Times New Roman" w:hAnsi="Times New Roman" w:cs="Times New Roman"/>
          <w:sz w:val="24"/>
          <w:szCs w:val="24"/>
        </w:rPr>
        <w:t>policja</w:t>
      </w:r>
      <w:r w:rsidRPr="00924CA2">
        <w:rPr>
          <w:rFonts w:ascii="Times New Roman" w:hAnsi="Times New Roman" w:cs="Times New Roman"/>
          <w:sz w:val="24"/>
          <w:szCs w:val="24"/>
        </w:rPr>
        <w:t xml:space="preserve">. Burmistrz poinformował, że uczestniczył w corocznym spotkaniu poświęconym temu problemowi, w którym udział wzięli także przedstawiciele Miejskiego Ośrodka Pomocy Społecznej oraz </w:t>
      </w:r>
      <w:r w:rsidR="00907E7E">
        <w:rPr>
          <w:rFonts w:ascii="Times New Roman" w:hAnsi="Times New Roman" w:cs="Times New Roman"/>
          <w:sz w:val="24"/>
          <w:szCs w:val="24"/>
        </w:rPr>
        <w:t>policji</w:t>
      </w:r>
      <w:r w:rsidRPr="00924CA2">
        <w:rPr>
          <w:rFonts w:ascii="Times New Roman" w:hAnsi="Times New Roman" w:cs="Times New Roman"/>
          <w:sz w:val="24"/>
          <w:szCs w:val="24"/>
        </w:rPr>
        <w:t xml:space="preserve">. Osoby bezdomne z terenu miasta są znane MOPS-owi bądź dzielnicowym z </w:t>
      </w:r>
      <w:r w:rsidR="00907E7E">
        <w:rPr>
          <w:rFonts w:ascii="Times New Roman" w:hAnsi="Times New Roman" w:cs="Times New Roman"/>
          <w:sz w:val="24"/>
          <w:szCs w:val="24"/>
        </w:rPr>
        <w:t>policji</w:t>
      </w:r>
      <w:r w:rsidRPr="00924CA2">
        <w:rPr>
          <w:rFonts w:ascii="Times New Roman" w:hAnsi="Times New Roman" w:cs="Times New Roman"/>
          <w:sz w:val="24"/>
          <w:szCs w:val="24"/>
        </w:rPr>
        <w:t>, są przeprowadzane wywiady, potrzeby są znane</w:t>
      </w:r>
      <w:r w:rsidR="00204579">
        <w:rPr>
          <w:rFonts w:ascii="Times New Roman" w:hAnsi="Times New Roman" w:cs="Times New Roman"/>
          <w:sz w:val="24"/>
          <w:szCs w:val="24"/>
        </w:rPr>
        <w:t>, s</w:t>
      </w:r>
      <w:r w:rsidRPr="00924CA2">
        <w:rPr>
          <w:rFonts w:ascii="Times New Roman" w:hAnsi="Times New Roman" w:cs="Times New Roman"/>
          <w:sz w:val="24"/>
          <w:szCs w:val="24"/>
        </w:rPr>
        <w:t>ystem działa. Widząc osobę bezdomną najprościej zadzwonić pod numer 112, przy zagrożeni</w:t>
      </w:r>
      <w:r w:rsidR="00204579">
        <w:rPr>
          <w:rFonts w:ascii="Times New Roman" w:hAnsi="Times New Roman" w:cs="Times New Roman"/>
          <w:sz w:val="24"/>
          <w:szCs w:val="24"/>
        </w:rPr>
        <w:t>u</w:t>
      </w:r>
      <w:r w:rsidRPr="00924CA2">
        <w:rPr>
          <w:rFonts w:ascii="Times New Roman" w:hAnsi="Times New Roman" w:cs="Times New Roman"/>
          <w:sz w:val="24"/>
          <w:szCs w:val="24"/>
        </w:rPr>
        <w:t xml:space="preserve"> życia służby odpowiednio reagują. Miasto finansuje pobyty w schroniskach dla osób bezdomnych. Pobyty wiążą się z przestrzeganiem reguł, których nie każdy przestrzega. Osoby bezdomne są zawożone, a kolejnego dnia wypisują się</w:t>
      </w:r>
      <w:r w:rsidR="00204579">
        <w:rPr>
          <w:rFonts w:ascii="Times New Roman" w:hAnsi="Times New Roman" w:cs="Times New Roman"/>
          <w:sz w:val="24"/>
          <w:szCs w:val="24"/>
        </w:rPr>
        <w:t>. B</w:t>
      </w:r>
      <w:r w:rsidRPr="00924CA2">
        <w:rPr>
          <w:rFonts w:ascii="Times New Roman" w:hAnsi="Times New Roman" w:cs="Times New Roman"/>
          <w:sz w:val="24"/>
          <w:szCs w:val="24"/>
        </w:rPr>
        <w:t xml:space="preserve">ez zgody danej osoby nikt nie może </w:t>
      </w:r>
      <w:r w:rsidR="00204579">
        <w:rPr>
          <w:rFonts w:ascii="Times New Roman" w:hAnsi="Times New Roman" w:cs="Times New Roman"/>
          <w:sz w:val="24"/>
          <w:szCs w:val="24"/>
        </w:rPr>
        <w:t xml:space="preserve">jej </w:t>
      </w:r>
      <w:r w:rsidRPr="00924CA2">
        <w:rPr>
          <w:rFonts w:ascii="Times New Roman" w:hAnsi="Times New Roman" w:cs="Times New Roman"/>
          <w:sz w:val="24"/>
          <w:szCs w:val="24"/>
        </w:rPr>
        <w:t>na siłę uchronić przed bezdomnością. Miasto może się zajmować i wysyłać do ośrodków osoby które są mieszkańcami Mrągowa, a część osób bezdomnych, w tym między innymi osoby, które często pojawiają się w parku Sikorskiego</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są mieszkańcami gminy </w:t>
      </w:r>
      <w:r w:rsidR="00204579">
        <w:rPr>
          <w:rFonts w:ascii="Times New Roman" w:hAnsi="Times New Roman" w:cs="Times New Roman"/>
          <w:sz w:val="24"/>
          <w:szCs w:val="24"/>
        </w:rPr>
        <w:t xml:space="preserve">Mrągowo </w:t>
      </w:r>
      <w:r w:rsidRPr="00924CA2">
        <w:rPr>
          <w:rFonts w:ascii="Times New Roman" w:hAnsi="Times New Roman" w:cs="Times New Roman"/>
          <w:sz w:val="24"/>
          <w:szCs w:val="24"/>
        </w:rPr>
        <w:t xml:space="preserve">albo też innych gmin. Osoby te są znane, przeprowadzane są z nimi wywiady, czasami są zawożone do rodziny, ale wracają. Bywa, że myśli się, iż część z tych osób jest w ciężkiej sytuacji i wymaga pomocy, a z informacji od </w:t>
      </w:r>
      <w:r w:rsidR="00907E7E">
        <w:rPr>
          <w:rFonts w:ascii="Times New Roman" w:hAnsi="Times New Roman" w:cs="Times New Roman"/>
          <w:sz w:val="24"/>
          <w:szCs w:val="24"/>
        </w:rPr>
        <w:t>policji</w:t>
      </w:r>
      <w:r w:rsidRPr="00924CA2">
        <w:rPr>
          <w:rFonts w:ascii="Times New Roman" w:hAnsi="Times New Roman" w:cs="Times New Roman"/>
          <w:sz w:val="24"/>
          <w:szCs w:val="24"/>
        </w:rPr>
        <w:t xml:space="preserve"> wynika, że jest zupełnie odwrotnie. </w:t>
      </w:r>
    </w:p>
    <w:p w14:paraId="113B1091" w14:textId="77777777" w:rsidR="00C5698C" w:rsidRPr="00924CA2" w:rsidRDefault="00C5698C">
      <w:pPr>
        <w:spacing w:after="0"/>
        <w:jc w:val="both"/>
        <w:rPr>
          <w:rFonts w:ascii="Times New Roman" w:hAnsi="Times New Roman" w:cs="Times New Roman"/>
          <w:sz w:val="24"/>
          <w:szCs w:val="24"/>
        </w:rPr>
      </w:pPr>
    </w:p>
    <w:p w14:paraId="21F74E43" w14:textId="219CDFA4"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Wiesław Kamieniecki</w:t>
      </w:r>
      <w:r w:rsidRPr="00924CA2">
        <w:rPr>
          <w:rFonts w:ascii="Times New Roman" w:hAnsi="Times New Roman" w:cs="Times New Roman"/>
          <w:sz w:val="24"/>
          <w:szCs w:val="24"/>
        </w:rPr>
        <w:t xml:space="preserve"> przedstawił zapytanie dotyczące 20-letnich problemów właścicieli lokali mieszkalnych w budynku przy ul. Mały Rynek 5, którzy nie mogą dysponować swoją własnością z powodu nieuregulowania udziałów w częściach wspólnych </w:t>
      </w:r>
      <w:r w:rsidRPr="00924CA2">
        <w:rPr>
          <w:rFonts w:ascii="Times New Roman" w:hAnsi="Times New Roman" w:cs="Times New Roman"/>
          <w:sz w:val="24"/>
          <w:szCs w:val="24"/>
        </w:rPr>
        <w:lastRenderedPageBreak/>
        <w:t>nieruchomości. Wstrzymana jest także sprzedaż trzech lokali komunalnych. Sytuacja nie wynikła z winy właścicieli lokali. Radny zapytał czy lokatorzy mogą liczyć na pomoc w</w:t>
      </w:r>
      <w:r w:rsidR="00204579">
        <w:rPr>
          <w:rFonts w:ascii="Times New Roman" w:hAnsi="Times New Roman" w:cs="Times New Roman"/>
          <w:sz w:val="24"/>
          <w:szCs w:val="24"/>
        </w:rPr>
        <w:t> </w:t>
      </w:r>
      <w:r w:rsidRPr="00924CA2">
        <w:rPr>
          <w:rFonts w:ascii="Times New Roman" w:hAnsi="Times New Roman" w:cs="Times New Roman"/>
          <w:sz w:val="24"/>
          <w:szCs w:val="24"/>
        </w:rPr>
        <w:t xml:space="preserve">rozwiązaniu uciążliwego problemu dysponowania swoim prywatnym majątkiem stanowiącym własność lokalową. Kolejne zapytanie dotyczyło budynku gospodarczego położonego przy ul. Królewieckiej 18, najemcy pomieszczeń gospodarczych w budynku w 2016 r. otrzymali wypowiedzenia najmu z wezwaniami do niezwłocznego ich opróżnienia. Jako przyczynę wskazano procedurę przygotowania budynku do rozbiórki z powodu stanu zagrożenie dla zdrowia i życia najemców. Radny zapytał czy procedura dotycząca rozbiórki będzie wznowiona. Ostatnia ze zgłoszonych przez </w:t>
      </w:r>
      <w:r w:rsidR="00204579">
        <w:rPr>
          <w:rFonts w:ascii="Times New Roman" w:hAnsi="Times New Roman" w:cs="Times New Roman"/>
          <w:sz w:val="24"/>
          <w:szCs w:val="24"/>
        </w:rPr>
        <w:t>R</w:t>
      </w:r>
      <w:r w:rsidRPr="00924CA2">
        <w:rPr>
          <w:rFonts w:ascii="Times New Roman" w:hAnsi="Times New Roman" w:cs="Times New Roman"/>
          <w:sz w:val="24"/>
          <w:szCs w:val="24"/>
        </w:rPr>
        <w:t>adnego spraw dotyczyła zorganizowania ruchu drogowego, w sposób zapewniający bezpieczeństwo pieszych i zmotoryzowanych w ciągu komunikacyjnym przebiegającym od ul. Żeromskiego w kierunku parkingów przy</w:t>
      </w:r>
      <w:r w:rsidR="00204579">
        <w:rPr>
          <w:rFonts w:ascii="Times New Roman" w:hAnsi="Times New Roman" w:cs="Times New Roman"/>
          <w:sz w:val="24"/>
          <w:szCs w:val="24"/>
        </w:rPr>
        <w:t xml:space="preserve"> p</w:t>
      </w:r>
      <w:r w:rsidRPr="00924CA2">
        <w:rPr>
          <w:rFonts w:ascii="Times New Roman" w:hAnsi="Times New Roman" w:cs="Times New Roman"/>
          <w:sz w:val="24"/>
          <w:szCs w:val="24"/>
        </w:rPr>
        <w:t xml:space="preserve">romenadzie do wjazdu na ul. Królewiecką przy budynku nr 22. </w:t>
      </w:r>
    </w:p>
    <w:p w14:paraId="27823409" w14:textId="77777777" w:rsidR="00C5698C" w:rsidRPr="00924CA2" w:rsidRDefault="00C5698C">
      <w:pPr>
        <w:spacing w:after="0"/>
        <w:jc w:val="both"/>
        <w:rPr>
          <w:rFonts w:ascii="Times New Roman" w:hAnsi="Times New Roman" w:cs="Times New Roman"/>
          <w:sz w:val="24"/>
          <w:szCs w:val="24"/>
        </w:rPr>
      </w:pPr>
    </w:p>
    <w:p w14:paraId="491312FD" w14:textId="185BD0F5"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odpowiedział, że dwie pierwsze sprawy są mu znane i niestety od 20 lat są tak samo skomplikowane. Miasto będzie się starać je wyprostować, jak wiele innych „wiszących” spraw. W odniesieniu do opisanego przez </w:t>
      </w:r>
      <w:r w:rsidR="00204579">
        <w:rPr>
          <w:rFonts w:ascii="Times New Roman" w:hAnsi="Times New Roman" w:cs="Times New Roman"/>
          <w:sz w:val="24"/>
          <w:szCs w:val="24"/>
        </w:rPr>
        <w:t>R</w:t>
      </w:r>
      <w:r w:rsidRPr="00924CA2">
        <w:rPr>
          <w:rFonts w:ascii="Times New Roman" w:hAnsi="Times New Roman" w:cs="Times New Roman"/>
          <w:sz w:val="24"/>
          <w:szCs w:val="24"/>
        </w:rPr>
        <w:t>adnego zaplecza ul. Królewieckiej Burmistrz odparł, że temat będzie kompleksowo podejmowany przy zmianie planu zagospodarowania przestrzennego śródmieścia.</w:t>
      </w:r>
    </w:p>
    <w:p w14:paraId="7BCC45F4" w14:textId="77777777" w:rsidR="00C5698C" w:rsidRPr="00924CA2" w:rsidRDefault="00C5698C">
      <w:pPr>
        <w:spacing w:after="0"/>
        <w:jc w:val="both"/>
        <w:rPr>
          <w:rFonts w:ascii="Times New Roman" w:hAnsi="Times New Roman" w:cs="Times New Roman"/>
          <w:sz w:val="24"/>
          <w:szCs w:val="24"/>
        </w:rPr>
      </w:pPr>
    </w:p>
    <w:p w14:paraId="66A49DDF"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5</w:t>
      </w:r>
    </w:p>
    <w:p w14:paraId="54495425"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Informacja o stanie realizacji zadań oświatowych w Gminie Miasto Mrągowo w roku szkolnym 2023/2024</w:t>
      </w:r>
    </w:p>
    <w:p w14:paraId="1C2DEB02" w14:textId="77777777" w:rsidR="00C5698C" w:rsidRPr="00924CA2" w:rsidRDefault="00C5698C">
      <w:pPr>
        <w:spacing w:after="0"/>
        <w:jc w:val="both"/>
        <w:rPr>
          <w:rFonts w:ascii="Times New Roman" w:hAnsi="Times New Roman" w:cs="Times New Roman"/>
          <w:sz w:val="24"/>
          <w:szCs w:val="24"/>
        </w:rPr>
      </w:pPr>
    </w:p>
    <w:p w14:paraId="289D5DDB" w14:textId="6AE9ACE4"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zwróciła się do Dyrektora SP nr 1, Pana Dariusza Żyłowskiego z pytaniem o zapewnienie uczniom z orzeczeniu o potrzebie kształcenia specjalnego zajęć logopedycznych, z informacji jakie posiada dwoje uczniów takich zajęć w roku szkolnym 2023/2024 nie miało</w:t>
      </w:r>
      <w:r w:rsidR="00204579">
        <w:rPr>
          <w:rFonts w:ascii="Times New Roman" w:hAnsi="Times New Roman" w:cs="Times New Roman"/>
          <w:sz w:val="24"/>
          <w:szCs w:val="24"/>
        </w:rPr>
        <w:t>. P</w:t>
      </w:r>
      <w:r w:rsidRPr="00924CA2">
        <w:rPr>
          <w:rFonts w:ascii="Times New Roman" w:hAnsi="Times New Roman" w:cs="Times New Roman"/>
          <w:sz w:val="24"/>
          <w:szCs w:val="24"/>
        </w:rPr>
        <w:t xml:space="preserve">oprosiła Dyrektora o odniesienie się do tego. </w:t>
      </w:r>
    </w:p>
    <w:p w14:paraId="382661E4" w14:textId="77777777" w:rsidR="00C5698C" w:rsidRPr="00924CA2" w:rsidRDefault="00C5698C">
      <w:pPr>
        <w:spacing w:after="0"/>
        <w:jc w:val="both"/>
        <w:rPr>
          <w:rFonts w:ascii="Times New Roman" w:hAnsi="Times New Roman" w:cs="Times New Roman"/>
          <w:sz w:val="24"/>
          <w:szCs w:val="24"/>
        </w:rPr>
      </w:pPr>
    </w:p>
    <w:p w14:paraId="33863EAC" w14:textId="458D6962"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Pan Dariusz Żyłowski Dyrektor SP nr 1</w:t>
      </w:r>
      <w:r w:rsidRPr="00924CA2">
        <w:rPr>
          <w:rFonts w:ascii="Times New Roman" w:hAnsi="Times New Roman" w:cs="Times New Roman"/>
          <w:sz w:val="24"/>
          <w:szCs w:val="24"/>
        </w:rPr>
        <w:t xml:space="preserve"> powiedział, że wówczas jeden z logopedów odszedł na emeryturę. Pozostał jeden logopeda i osoba posiadająca uprawnienia logopedyczne, ale pracująca w innym przedmiocie. Osoby, które rokowały wycofały się. Nikt też nie odpowiedział na ogłoszenia, które pojawiły się na stronach PUP i kuratorium w drugim półroczu. W zasobach była osoba mogąca pełnić rolę logopedy, niestety jeszcze bez stopnia magistra. Dyrektor zwrócił się do kuratorium o zgodę na zatrudnienie osoby bez pełnych kwalifikacji, trwająca procedura pozwoliła tej osobie na rozpoczęcia pracy w dopiero w</w:t>
      </w:r>
      <w:r w:rsidR="00204579">
        <w:rPr>
          <w:rFonts w:ascii="Times New Roman" w:hAnsi="Times New Roman" w:cs="Times New Roman"/>
          <w:sz w:val="24"/>
          <w:szCs w:val="24"/>
        </w:rPr>
        <w:t> </w:t>
      </w:r>
      <w:r w:rsidRPr="00924CA2">
        <w:rPr>
          <w:rFonts w:ascii="Times New Roman" w:hAnsi="Times New Roman" w:cs="Times New Roman"/>
          <w:sz w:val="24"/>
          <w:szCs w:val="24"/>
        </w:rPr>
        <w:t xml:space="preserve">kwietniu, </w:t>
      </w:r>
      <w:r w:rsidR="00204579">
        <w:rPr>
          <w:rFonts w:ascii="Times New Roman" w:hAnsi="Times New Roman" w:cs="Times New Roman"/>
          <w:sz w:val="24"/>
          <w:szCs w:val="24"/>
        </w:rPr>
        <w:t xml:space="preserve">a </w:t>
      </w:r>
      <w:r w:rsidRPr="00924CA2">
        <w:rPr>
          <w:rFonts w:ascii="Times New Roman" w:hAnsi="Times New Roman" w:cs="Times New Roman"/>
          <w:sz w:val="24"/>
          <w:szCs w:val="24"/>
        </w:rPr>
        <w:t>w następstwie na objęcie pomocą logopedyczną dzieci, którym bezwzględnie ta pomoc była potrzebna. Obecnie w szkole jest dwóch logopedów i pomocą objęte są wszystkie potrzebujące dzieci w obu budynkach szkoły.</w:t>
      </w:r>
    </w:p>
    <w:p w14:paraId="401F13F7" w14:textId="77777777" w:rsidR="00C5698C" w:rsidRPr="00924CA2" w:rsidRDefault="00C5698C">
      <w:pPr>
        <w:spacing w:after="0"/>
        <w:jc w:val="both"/>
        <w:rPr>
          <w:rFonts w:ascii="Times New Roman" w:hAnsi="Times New Roman" w:cs="Times New Roman"/>
          <w:sz w:val="24"/>
          <w:szCs w:val="24"/>
        </w:rPr>
      </w:pPr>
    </w:p>
    <w:p w14:paraId="034DCF83" w14:textId="30DC2C75"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zwrócił uwagę</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na Jego zdaniem</w:t>
      </w:r>
      <w:r w:rsidR="00204579">
        <w:rPr>
          <w:rFonts w:ascii="Times New Roman" w:hAnsi="Times New Roman" w:cs="Times New Roman"/>
          <w:sz w:val="24"/>
          <w:szCs w:val="24"/>
        </w:rPr>
        <w:t>,</w:t>
      </w:r>
      <w:r w:rsidRPr="00924CA2">
        <w:rPr>
          <w:rFonts w:ascii="Times New Roman" w:hAnsi="Times New Roman" w:cs="Times New Roman"/>
          <w:sz w:val="24"/>
          <w:szCs w:val="24"/>
        </w:rPr>
        <w:t xml:space="preserve"> słabe na tle województwa i kraju wyniki egzaminów ośmioklasisty. W informacji podane jest, że w roku szkolnym 2023/2024 wszystkie placówki oświatowe uzyskały szczególne osiągnięcia edukacyjne, sportowe </w:t>
      </w:r>
      <w:r w:rsidRPr="00924CA2">
        <w:rPr>
          <w:rFonts w:ascii="Times New Roman" w:hAnsi="Times New Roman" w:cs="Times New Roman"/>
          <w:sz w:val="24"/>
          <w:szCs w:val="24"/>
        </w:rPr>
        <w:lastRenderedPageBreak/>
        <w:t>i</w:t>
      </w:r>
      <w:r w:rsidR="00204579">
        <w:rPr>
          <w:rFonts w:ascii="Times New Roman" w:hAnsi="Times New Roman" w:cs="Times New Roman"/>
          <w:sz w:val="24"/>
          <w:szCs w:val="24"/>
        </w:rPr>
        <w:t> </w:t>
      </w:r>
      <w:r w:rsidRPr="00924CA2">
        <w:rPr>
          <w:rFonts w:ascii="Times New Roman" w:hAnsi="Times New Roman" w:cs="Times New Roman"/>
          <w:sz w:val="24"/>
          <w:szCs w:val="24"/>
        </w:rPr>
        <w:t xml:space="preserve">artystyczne. Wszystkie ustawowe zadania oświatowe zostały zrealizowane prawidłowo, ale te wyniki niepokoją. </w:t>
      </w:r>
    </w:p>
    <w:p w14:paraId="5B1E93D4" w14:textId="77777777" w:rsidR="00C5698C" w:rsidRPr="00924CA2" w:rsidRDefault="00C5698C">
      <w:pPr>
        <w:spacing w:after="0"/>
        <w:jc w:val="both"/>
        <w:rPr>
          <w:rFonts w:ascii="Times New Roman" w:hAnsi="Times New Roman" w:cs="Times New Roman"/>
          <w:sz w:val="24"/>
          <w:szCs w:val="24"/>
        </w:rPr>
      </w:pPr>
    </w:p>
    <w:p w14:paraId="3F1A118C"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Wiesław Kamieniecki</w:t>
      </w:r>
      <w:r w:rsidRPr="00924CA2">
        <w:rPr>
          <w:rFonts w:ascii="Times New Roman" w:hAnsi="Times New Roman" w:cs="Times New Roman"/>
          <w:sz w:val="24"/>
          <w:szCs w:val="24"/>
        </w:rPr>
        <w:t xml:space="preserve"> zwrócił uwagę na informację o uczennicy, która zdobyła tytuł Mistrza Świata w liczeniu matematycznym w mistrzostwach w tureckim mieście Antalya. Poprosił Dyrektora SP nr 1 o przybliżenie sylwetki.</w:t>
      </w:r>
    </w:p>
    <w:p w14:paraId="661FF70E" w14:textId="77777777" w:rsidR="00C5698C" w:rsidRPr="00924CA2" w:rsidRDefault="00C5698C">
      <w:pPr>
        <w:spacing w:after="0"/>
        <w:jc w:val="both"/>
        <w:rPr>
          <w:rFonts w:ascii="Times New Roman" w:hAnsi="Times New Roman" w:cs="Times New Roman"/>
          <w:sz w:val="24"/>
          <w:szCs w:val="24"/>
        </w:rPr>
      </w:pPr>
    </w:p>
    <w:p w14:paraId="7355D410" w14:textId="77844D86"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Pan Dariusz Żyłowski Dyrektor SP nr 1</w:t>
      </w:r>
      <w:r w:rsidRPr="00924CA2">
        <w:rPr>
          <w:rFonts w:ascii="Times New Roman" w:hAnsi="Times New Roman" w:cs="Times New Roman"/>
          <w:sz w:val="24"/>
          <w:szCs w:val="24"/>
        </w:rPr>
        <w:t xml:space="preserve"> wyjaśnił, że mowa jest o uczennicy oddziału „</w:t>
      </w:r>
      <w:proofErr w:type="spellStart"/>
      <w:r w:rsidRPr="00924CA2">
        <w:rPr>
          <w:rFonts w:ascii="Times New Roman" w:hAnsi="Times New Roman" w:cs="Times New Roman"/>
          <w:sz w:val="24"/>
          <w:szCs w:val="24"/>
        </w:rPr>
        <w:t>zerówkowego</w:t>
      </w:r>
      <w:proofErr w:type="spellEnd"/>
      <w:r w:rsidRPr="00924CA2">
        <w:rPr>
          <w:rFonts w:ascii="Times New Roman" w:hAnsi="Times New Roman" w:cs="Times New Roman"/>
          <w:sz w:val="24"/>
          <w:szCs w:val="24"/>
        </w:rPr>
        <w:t>”, która przyjechała z Ukrainy. Bardzo szybko nauczyła się języka polskiego i</w:t>
      </w:r>
      <w:r w:rsidR="00204579">
        <w:rPr>
          <w:rFonts w:ascii="Times New Roman" w:hAnsi="Times New Roman" w:cs="Times New Roman"/>
          <w:sz w:val="24"/>
          <w:szCs w:val="24"/>
        </w:rPr>
        <w:t> </w:t>
      </w:r>
      <w:r w:rsidRPr="00924CA2">
        <w:rPr>
          <w:rFonts w:ascii="Times New Roman" w:hAnsi="Times New Roman" w:cs="Times New Roman"/>
          <w:sz w:val="24"/>
          <w:szCs w:val="24"/>
        </w:rPr>
        <w:t xml:space="preserve">bardzo sprawnie liczy matematycznie. Wzięła udział w eliminacjach wojewódzkich, następnie krajowych i reprezentowała Polskę na Mistrzostwach Świata. Zdobyła I miejsce wśród dzieci sześcio- i siedmioletnich. </w:t>
      </w:r>
    </w:p>
    <w:p w14:paraId="3EB54CF1" w14:textId="77777777" w:rsidR="00C5698C" w:rsidRPr="00924CA2" w:rsidRDefault="00C5698C">
      <w:pPr>
        <w:spacing w:after="0"/>
        <w:jc w:val="both"/>
        <w:rPr>
          <w:rFonts w:ascii="Times New Roman" w:hAnsi="Times New Roman" w:cs="Times New Roman"/>
          <w:sz w:val="24"/>
          <w:szCs w:val="24"/>
        </w:rPr>
      </w:pPr>
    </w:p>
    <w:p w14:paraId="4C559F61" w14:textId="52F06AC9"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Radna Agnieszka Pytel</w:t>
      </w:r>
      <w:r w:rsidRPr="00924CA2">
        <w:rPr>
          <w:rFonts w:ascii="Times New Roman" w:hAnsi="Times New Roman" w:cs="Times New Roman"/>
          <w:sz w:val="24"/>
          <w:szCs w:val="24"/>
        </w:rPr>
        <w:t xml:space="preserve"> zwróciła się </w:t>
      </w:r>
      <w:proofErr w:type="spellStart"/>
      <w:r w:rsidRPr="00924CA2">
        <w:rPr>
          <w:rFonts w:ascii="Times New Roman" w:hAnsi="Times New Roman" w:cs="Times New Roman"/>
          <w:sz w:val="24"/>
          <w:szCs w:val="24"/>
        </w:rPr>
        <w:t>advocem</w:t>
      </w:r>
      <w:proofErr w:type="spellEnd"/>
      <w:r w:rsidRPr="00924CA2">
        <w:rPr>
          <w:rFonts w:ascii="Times New Roman" w:hAnsi="Times New Roman" w:cs="Times New Roman"/>
          <w:sz w:val="24"/>
          <w:szCs w:val="24"/>
        </w:rPr>
        <w:t xml:space="preserve"> do Radnego Orzoła. Według Niej wyniki egzaminów nie są złe. Zależą od grupy dzieci, która w danym roku zdaje egzamin i nie ma tu szczególnego powodu do niepokoju. Zapytała </w:t>
      </w:r>
      <w:r w:rsidR="00204579" w:rsidRPr="00924CA2">
        <w:rPr>
          <w:rFonts w:ascii="Times New Roman" w:hAnsi="Times New Roman" w:cs="Times New Roman"/>
          <w:sz w:val="24"/>
          <w:szCs w:val="24"/>
        </w:rPr>
        <w:t>Dyrektora</w:t>
      </w:r>
      <w:r w:rsidRPr="00924CA2">
        <w:rPr>
          <w:rFonts w:ascii="Times New Roman" w:hAnsi="Times New Roman" w:cs="Times New Roman"/>
          <w:sz w:val="24"/>
          <w:szCs w:val="24"/>
        </w:rPr>
        <w:t xml:space="preserve"> SP nr 1 o liczbę dzieci zdających na egzaminie język niemiecki. </w:t>
      </w:r>
    </w:p>
    <w:p w14:paraId="0BD02050" w14:textId="77777777" w:rsidR="00C5698C" w:rsidRPr="00924CA2" w:rsidRDefault="00C5698C">
      <w:pPr>
        <w:spacing w:after="0"/>
        <w:jc w:val="both"/>
        <w:rPr>
          <w:rFonts w:ascii="Times New Roman" w:hAnsi="Times New Roman" w:cs="Times New Roman"/>
          <w:sz w:val="24"/>
          <w:szCs w:val="24"/>
        </w:rPr>
      </w:pPr>
    </w:p>
    <w:p w14:paraId="4A7448E5"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Pan Dariusz Żyłowski Dyrektor SP nr 1</w:t>
      </w:r>
      <w:r w:rsidRPr="00924CA2">
        <w:rPr>
          <w:rFonts w:ascii="Times New Roman" w:hAnsi="Times New Roman" w:cs="Times New Roman"/>
          <w:sz w:val="24"/>
          <w:szCs w:val="24"/>
        </w:rPr>
        <w:t xml:space="preserve"> odpowiedział, że w ciągu ostatnich 5 lat to granica 5-10 osób. </w:t>
      </w:r>
    </w:p>
    <w:p w14:paraId="6A1D5CFE" w14:textId="77777777" w:rsidR="00C5698C" w:rsidRPr="00924CA2" w:rsidRDefault="00C5698C">
      <w:pPr>
        <w:spacing w:after="0"/>
        <w:jc w:val="both"/>
        <w:rPr>
          <w:rFonts w:ascii="Times New Roman" w:hAnsi="Times New Roman" w:cs="Times New Roman"/>
          <w:sz w:val="24"/>
          <w:szCs w:val="24"/>
        </w:rPr>
      </w:pPr>
    </w:p>
    <w:p w14:paraId="03857A62" w14:textId="6C3D8413"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Radna Agnieszka Pytel</w:t>
      </w:r>
      <w:r w:rsidRPr="00924CA2">
        <w:rPr>
          <w:rFonts w:ascii="Times New Roman" w:hAnsi="Times New Roman" w:cs="Times New Roman"/>
          <w:sz w:val="24"/>
          <w:szCs w:val="24"/>
        </w:rPr>
        <w:t xml:space="preserve"> odparła, że pyta o ten język, ponieważ w szkole są dodatkowe zajęcia z niemieckiego jako języka mniejszości. </w:t>
      </w:r>
    </w:p>
    <w:p w14:paraId="32B4A99D" w14:textId="77777777" w:rsidR="00C5698C" w:rsidRPr="00924CA2" w:rsidRDefault="00C5698C">
      <w:pPr>
        <w:spacing w:after="0"/>
        <w:jc w:val="both"/>
        <w:rPr>
          <w:rFonts w:ascii="Times New Roman" w:hAnsi="Times New Roman" w:cs="Times New Roman"/>
          <w:sz w:val="24"/>
          <w:szCs w:val="24"/>
        </w:rPr>
      </w:pPr>
    </w:p>
    <w:p w14:paraId="57DBC5B9" w14:textId="1A548E6B"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Pan Dariusz Żyłowski Dyrektor SP nr 1</w:t>
      </w:r>
      <w:r w:rsidRPr="00924CA2">
        <w:rPr>
          <w:rFonts w:ascii="Times New Roman" w:hAnsi="Times New Roman" w:cs="Times New Roman"/>
          <w:sz w:val="24"/>
          <w:szCs w:val="24"/>
        </w:rPr>
        <w:t xml:space="preserve"> odparł, że to prawda. Dzieci, które rozpoczęły język mniejszości w pierwszej klasie, obecnie są w siódmej. Pełen cykl ośmioletni zakończy się dopiero w przyszłym roku i wówczas będzie można zobaczyć efekty nauczania. W związku z</w:t>
      </w:r>
      <w:r w:rsidR="008A36D3">
        <w:rPr>
          <w:rFonts w:ascii="Times New Roman" w:hAnsi="Times New Roman" w:cs="Times New Roman"/>
          <w:sz w:val="24"/>
          <w:szCs w:val="24"/>
        </w:rPr>
        <w:t> </w:t>
      </w:r>
      <w:r w:rsidRPr="00924CA2">
        <w:rPr>
          <w:rFonts w:ascii="Times New Roman" w:hAnsi="Times New Roman" w:cs="Times New Roman"/>
          <w:sz w:val="24"/>
          <w:szCs w:val="24"/>
        </w:rPr>
        <w:t>tym, że</w:t>
      </w:r>
      <w:r w:rsidR="008A36D3">
        <w:rPr>
          <w:rFonts w:ascii="Times New Roman" w:hAnsi="Times New Roman" w:cs="Times New Roman"/>
          <w:sz w:val="24"/>
          <w:szCs w:val="24"/>
        </w:rPr>
        <w:t xml:space="preserve"> dla</w:t>
      </w:r>
      <w:r w:rsidRPr="00924CA2">
        <w:rPr>
          <w:rFonts w:ascii="Times New Roman" w:hAnsi="Times New Roman" w:cs="Times New Roman"/>
          <w:sz w:val="24"/>
          <w:szCs w:val="24"/>
        </w:rPr>
        <w:t xml:space="preserve"> </w:t>
      </w:r>
      <w:r w:rsidR="008A36D3" w:rsidRPr="00924CA2">
        <w:rPr>
          <w:rFonts w:ascii="Times New Roman" w:hAnsi="Times New Roman" w:cs="Times New Roman"/>
          <w:sz w:val="24"/>
          <w:szCs w:val="24"/>
        </w:rPr>
        <w:t xml:space="preserve">uczęszczających na zajęcia uczniów </w:t>
      </w:r>
      <w:r w:rsidRPr="00924CA2">
        <w:rPr>
          <w:rFonts w:ascii="Times New Roman" w:hAnsi="Times New Roman" w:cs="Times New Roman"/>
          <w:sz w:val="24"/>
          <w:szCs w:val="24"/>
        </w:rPr>
        <w:t>jest to język narodowy, program jest zmodyfikowany do wyższej podstawy programowej. Dyrektor odniósł się jeszcze do wyników egzaminu ósmoklasisty. Dwa lata temu egzamin zdawało 190 uczniów, rok temu tylko 70. Większość ubiegłorocznych absolwentów rozpoczęło naukę w wieku 6 lat. Jest dużo dzieci z</w:t>
      </w:r>
      <w:r w:rsidR="008A36D3">
        <w:rPr>
          <w:rFonts w:ascii="Times New Roman" w:hAnsi="Times New Roman" w:cs="Times New Roman"/>
          <w:sz w:val="24"/>
          <w:szCs w:val="24"/>
        </w:rPr>
        <w:t> </w:t>
      </w:r>
      <w:r w:rsidRPr="00924CA2">
        <w:rPr>
          <w:rFonts w:ascii="Times New Roman" w:hAnsi="Times New Roman" w:cs="Times New Roman"/>
          <w:sz w:val="24"/>
          <w:szCs w:val="24"/>
        </w:rPr>
        <w:t xml:space="preserve">orzeczeniami i opiniami. Sukcesem jest to, że dzieci podchodzą do egzaminów podejmując wyzwanie, bo mogłyby tylko przyjść i nie napisać nic. </w:t>
      </w:r>
    </w:p>
    <w:p w14:paraId="253D344F" w14:textId="77777777" w:rsidR="00C5698C" w:rsidRPr="00924CA2" w:rsidRDefault="00C5698C">
      <w:pPr>
        <w:spacing w:after="0"/>
        <w:jc w:val="both"/>
        <w:rPr>
          <w:rFonts w:ascii="Times New Roman" w:hAnsi="Times New Roman" w:cs="Times New Roman"/>
          <w:sz w:val="24"/>
          <w:szCs w:val="24"/>
        </w:rPr>
      </w:pPr>
    </w:p>
    <w:p w14:paraId="380C75F8" w14:textId="38E85F29"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odparł, że nie chodzi o to żeby komuś cokolwiek udowadniać, Go wyniki niepokoją. To czy dzieci jest więcej</w:t>
      </w:r>
      <w:r w:rsidR="008A36D3">
        <w:rPr>
          <w:rFonts w:ascii="Times New Roman" w:hAnsi="Times New Roman" w:cs="Times New Roman"/>
          <w:sz w:val="24"/>
          <w:szCs w:val="24"/>
        </w:rPr>
        <w:t>,</w:t>
      </w:r>
      <w:r w:rsidRPr="00924CA2">
        <w:rPr>
          <w:rFonts w:ascii="Times New Roman" w:hAnsi="Times New Roman" w:cs="Times New Roman"/>
          <w:sz w:val="24"/>
          <w:szCs w:val="24"/>
        </w:rPr>
        <w:t xml:space="preserve"> czy mniej nie jest argumentem. Należy zadbać by w następnym roku wyniki były lepsze.</w:t>
      </w:r>
    </w:p>
    <w:p w14:paraId="51167892" w14:textId="77777777" w:rsidR="00C5698C" w:rsidRPr="00924CA2" w:rsidRDefault="00C5698C">
      <w:pPr>
        <w:spacing w:after="0"/>
        <w:jc w:val="both"/>
        <w:rPr>
          <w:rFonts w:ascii="Times New Roman" w:hAnsi="Times New Roman" w:cs="Times New Roman"/>
          <w:sz w:val="24"/>
          <w:szCs w:val="24"/>
        </w:rPr>
      </w:pPr>
    </w:p>
    <w:p w14:paraId="661C4BD5" w14:textId="5AF7DCE2"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Maciej Dzimidowicz</w:t>
      </w:r>
      <w:r w:rsidRPr="00924CA2">
        <w:rPr>
          <w:rFonts w:ascii="Times New Roman" w:hAnsi="Times New Roman" w:cs="Times New Roman"/>
          <w:sz w:val="24"/>
          <w:szCs w:val="24"/>
        </w:rPr>
        <w:t xml:space="preserve"> zaproponował umieszczenie informacji o szczególnych osiągnięciach uczniów szkół podstawowych na profilu Urzędu Miasta, </w:t>
      </w:r>
      <w:r w:rsidR="008A36D3">
        <w:rPr>
          <w:rFonts w:ascii="Times New Roman" w:hAnsi="Times New Roman" w:cs="Times New Roman"/>
          <w:sz w:val="24"/>
          <w:szCs w:val="24"/>
        </w:rPr>
        <w:t>tak a</w:t>
      </w:r>
      <w:r w:rsidRPr="00924CA2">
        <w:rPr>
          <w:rFonts w:ascii="Times New Roman" w:hAnsi="Times New Roman" w:cs="Times New Roman"/>
          <w:sz w:val="24"/>
          <w:szCs w:val="24"/>
        </w:rPr>
        <w:t>by mieszkańcy mogli się z ni</w:t>
      </w:r>
      <w:r w:rsidR="008A36D3">
        <w:rPr>
          <w:rFonts w:ascii="Times New Roman" w:hAnsi="Times New Roman" w:cs="Times New Roman"/>
          <w:sz w:val="24"/>
          <w:szCs w:val="24"/>
        </w:rPr>
        <w:t>mi</w:t>
      </w:r>
      <w:r w:rsidRPr="00924CA2">
        <w:rPr>
          <w:rFonts w:ascii="Times New Roman" w:hAnsi="Times New Roman" w:cs="Times New Roman"/>
          <w:sz w:val="24"/>
          <w:szCs w:val="24"/>
        </w:rPr>
        <w:t xml:space="preserve"> zapoznać. Zapytał czy oprócz zajęcia wspaniałych miejsc młodzież została doceniona przez szkoły i przez władze miasta. „Jeżeli tak to wspaniale, jeżeli nie to szkoda i</w:t>
      </w:r>
      <w:r w:rsidR="008A36D3">
        <w:rPr>
          <w:rFonts w:ascii="Times New Roman" w:hAnsi="Times New Roman" w:cs="Times New Roman"/>
          <w:sz w:val="24"/>
          <w:szCs w:val="24"/>
        </w:rPr>
        <w:t> </w:t>
      </w:r>
      <w:r w:rsidRPr="00924CA2">
        <w:rPr>
          <w:rFonts w:ascii="Times New Roman" w:hAnsi="Times New Roman" w:cs="Times New Roman"/>
          <w:sz w:val="24"/>
          <w:szCs w:val="24"/>
        </w:rPr>
        <w:t xml:space="preserve">wtedy bym proponował żebyśmy się nad tym pochylili i przemyśleli temat, bo uważam, że </w:t>
      </w:r>
      <w:r w:rsidRPr="00924CA2">
        <w:rPr>
          <w:rFonts w:ascii="Times New Roman" w:hAnsi="Times New Roman" w:cs="Times New Roman"/>
          <w:sz w:val="24"/>
          <w:szCs w:val="24"/>
        </w:rPr>
        <w:lastRenderedPageBreak/>
        <w:t>powinniśmy inwestować w dzieci, ale ta młodzież powinna widzieć, że doceniamy ich pracę. Grono pedagogiczne, które przygotowywało młodzież też powinno być docenione</w:t>
      </w:r>
      <w:r w:rsidR="008A36D3">
        <w:rPr>
          <w:rFonts w:ascii="Times New Roman" w:hAnsi="Times New Roman" w:cs="Times New Roman"/>
          <w:sz w:val="24"/>
          <w:szCs w:val="24"/>
        </w:rPr>
        <w:t>”</w:t>
      </w:r>
      <w:r w:rsidRPr="00924CA2">
        <w:rPr>
          <w:rFonts w:ascii="Times New Roman" w:hAnsi="Times New Roman" w:cs="Times New Roman"/>
          <w:sz w:val="24"/>
          <w:szCs w:val="24"/>
        </w:rPr>
        <w:t xml:space="preserve">. </w:t>
      </w:r>
    </w:p>
    <w:p w14:paraId="66961F91" w14:textId="77777777" w:rsidR="00C5698C" w:rsidRPr="00924CA2" w:rsidRDefault="00C5698C">
      <w:pPr>
        <w:spacing w:after="0"/>
        <w:jc w:val="both"/>
        <w:rPr>
          <w:rFonts w:ascii="Times New Roman" w:hAnsi="Times New Roman" w:cs="Times New Roman"/>
          <w:sz w:val="24"/>
          <w:szCs w:val="24"/>
        </w:rPr>
      </w:pPr>
    </w:p>
    <w:p w14:paraId="2845DAD0" w14:textId="786F4550"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powiedział, że w mieście funkcjonuje program stypendialny. Stypendia są przyznawane za osiągnięcia w nauce, sporcie oraz artystyczne. Jeżeli chodzi o</w:t>
      </w:r>
      <w:r w:rsidR="008A36D3">
        <w:rPr>
          <w:rFonts w:ascii="Times New Roman" w:hAnsi="Times New Roman" w:cs="Times New Roman"/>
          <w:sz w:val="24"/>
          <w:szCs w:val="24"/>
        </w:rPr>
        <w:t> </w:t>
      </w:r>
      <w:r w:rsidRPr="00924CA2">
        <w:rPr>
          <w:rFonts w:ascii="Times New Roman" w:hAnsi="Times New Roman" w:cs="Times New Roman"/>
          <w:sz w:val="24"/>
          <w:szCs w:val="24"/>
        </w:rPr>
        <w:t xml:space="preserve">nauczycieli jest pula na nagrody od burmistrza jak i od dyrektorów poszczególnych placówek. Osiągnięcia są dostrzegane oraz doceniane i będzie tak nadal. </w:t>
      </w:r>
    </w:p>
    <w:p w14:paraId="1AE82EF0" w14:textId="77777777" w:rsidR="00C5698C" w:rsidRPr="00924CA2" w:rsidRDefault="00C5698C">
      <w:pPr>
        <w:spacing w:after="0"/>
        <w:jc w:val="both"/>
        <w:rPr>
          <w:rFonts w:ascii="Times New Roman" w:hAnsi="Times New Roman" w:cs="Times New Roman"/>
          <w:sz w:val="24"/>
          <w:szCs w:val="24"/>
        </w:rPr>
      </w:pPr>
    </w:p>
    <w:p w14:paraId="585D6AB4" w14:textId="125C172F"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Marian Miksza</w:t>
      </w:r>
      <w:r w:rsidRPr="00924CA2">
        <w:rPr>
          <w:rFonts w:ascii="Times New Roman" w:hAnsi="Times New Roman" w:cs="Times New Roman"/>
          <w:sz w:val="24"/>
          <w:szCs w:val="24"/>
        </w:rPr>
        <w:t xml:space="preserve"> powiedział, że osiągnięcia uczniów szkół podstawowych są imponujące, ale należy tez zwrócić uwagę na </w:t>
      </w:r>
      <w:r w:rsidR="008A36D3">
        <w:rPr>
          <w:rFonts w:ascii="Times New Roman" w:hAnsi="Times New Roman" w:cs="Times New Roman"/>
          <w:sz w:val="24"/>
          <w:szCs w:val="24"/>
        </w:rPr>
        <w:t xml:space="preserve">imponujące </w:t>
      </w:r>
      <w:r w:rsidRPr="00924CA2">
        <w:rPr>
          <w:rFonts w:ascii="Times New Roman" w:hAnsi="Times New Roman" w:cs="Times New Roman"/>
          <w:sz w:val="24"/>
          <w:szCs w:val="24"/>
        </w:rPr>
        <w:t>osiągnięcia przedszkolaków czy dzi</w:t>
      </w:r>
      <w:r w:rsidR="008A36D3">
        <w:rPr>
          <w:rFonts w:ascii="Times New Roman" w:hAnsi="Times New Roman" w:cs="Times New Roman"/>
          <w:sz w:val="24"/>
          <w:szCs w:val="24"/>
        </w:rPr>
        <w:t>ec</w:t>
      </w:r>
      <w:r w:rsidRPr="00924CA2">
        <w:rPr>
          <w:rFonts w:ascii="Times New Roman" w:hAnsi="Times New Roman" w:cs="Times New Roman"/>
          <w:sz w:val="24"/>
          <w:szCs w:val="24"/>
        </w:rPr>
        <w:t xml:space="preserve">i uczestniczących w zajęciach Młodzieżowego Domu Kultury. Pogratulował Dyrektorkom przedszkoli oraz MDK, dzieciom i ich rodzicom, zaznaczając fakt, że za każdym </w:t>
      </w:r>
      <w:r w:rsidR="008A36D3" w:rsidRPr="00924CA2">
        <w:rPr>
          <w:rFonts w:ascii="Times New Roman" w:hAnsi="Times New Roman" w:cs="Times New Roman"/>
          <w:sz w:val="24"/>
          <w:szCs w:val="24"/>
        </w:rPr>
        <w:t>osiągnieciem</w:t>
      </w:r>
      <w:r w:rsidRPr="00924CA2">
        <w:rPr>
          <w:rFonts w:ascii="Times New Roman" w:hAnsi="Times New Roman" w:cs="Times New Roman"/>
          <w:sz w:val="24"/>
          <w:szCs w:val="24"/>
        </w:rPr>
        <w:t xml:space="preserve"> kryje się ogromny trud i wysiłek. </w:t>
      </w:r>
    </w:p>
    <w:p w14:paraId="12D35A1A" w14:textId="77777777" w:rsidR="00C5698C" w:rsidRPr="00924CA2" w:rsidRDefault="00C5698C">
      <w:pPr>
        <w:spacing w:after="0"/>
        <w:jc w:val="both"/>
        <w:rPr>
          <w:rFonts w:ascii="Times New Roman" w:hAnsi="Times New Roman" w:cs="Times New Roman"/>
          <w:sz w:val="24"/>
          <w:szCs w:val="24"/>
        </w:rPr>
      </w:pPr>
    </w:p>
    <w:p w14:paraId="7A2F2871" w14:textId="2C46BA3D" w:rsidR="00022807" w:rsidRPr="00022807" w:rsidRDefault="00022807">
      <w:pPr>
        <w:spacing w:after="0"/>
        <w:jc w:val="both"/>
        <w:rPr>
          <w:rFonts w:ascii="Times New Roman" w:hAnsi="Times New Roman" w:cs="Times New Roman"/>
          <w:i/>
          <w:iCs/>
        </w:rPr>
      </w:pPr>
      <w:r w:rsidRPr="00022807">
        <w:rPr>
          <w:rFonts w:ascii="Times New Roman" w:hAnsi="Times New Roman" w:cs="Times New Roman"/>
          <w:i/>
          <w:iCs/>
        </w:rPr>
        <w:t>Załącznik nr 7</w:t>
      </w:r>
    </w:p>
    <w:p w14:paraId="747BB9FB" w14:textId="44FF3FC9" w:rsidR="00022807" w:rsidRPr="00022807" w:rsidRDefault="00022807">
      <w:pPr>
        <w:spacing w:after="0"/>
        <w:jc w:val="both"/>
        <w:rPr>
          <w:rFonts w:ascii="Times New Roman" w:hAnsi="Times New Roman" w:cs="Times New Roman"/>
          <w:i/>
          <w:iCs/>
        </w:rPr>
      </w:pPr>
      <w:r w:rsidRPr="00022807">
        <w:rPr>
          <w:rFonts w:ascii="Times New Roman" w:hAnsi="Times New Roman" w:cs="Times New Roman"/>
          <w:i/>
          <w:iCs/>
        </w:rPr>
        <w:t>Informacja o stanie realizacji zadań oświatowych w Gminie Miasto Mrągowo w roku szkolnym 2023/2024</w:t>
      </w:r>
    </w:p>
    <w:p w14:paraId="7BCFBE35" w14:textId="77777777" w:rsidR="00022807" w:rsidRDefault="00022807">
      <w:pPr>
        <w:spacing w:after="0"/>
        <w:jc w:val="both"/>
        <w:rPr>
          <w:rFonts w:ascii="Times New Roman" w:hAnsi="Times New Roman" w:cs="Times New Roman"/>
          <w:b/>
          <w:bCs/>
          <w:sz w:val="28"/>
          <w:szCs w:val="28"/>
        </w:rPr>
      </w:pPr>
    </w:p>
    <w:p w14:paraId="513461B3" w14:textId="03D0BEAA"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6</w:t>
      </w:r>
    </w:p>
    <w:p w14:paraId="6194EA17"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Podjęcie uchwał w sprawie:</w:t>
      </w:r>
    </w:p>
    <w:p w14:paraId="28E55AEF" w14:textId="77777777" w:rsidR="00C5698C" w:rsidRPr="00924CA2" w:rsidRDefault="00C5698C">
      <w:pPr>
        <w:spacing w:after="0"/>
        <w:jc w:val="both"/>
        <w:rPr>
          <w:rFonts w:ascii="Times New Roman" w:hAnsi="Times New Roman" w:cs="Times New Roman"/>
          <w:sz w:val="24"/>
          <w:szCs w:val="24"/>
        </w:rPr>
      </w:pPr>
    </w:p>
    <w:p w14:paraId="01DE4FDB" w14:textId="77777777" w:rsidR="00C5698C" w:rsidRPr="00924CA2" w:rsidRDefault="00C13C22">
      <w:pPr>
        <w:pStyle w:val="Akapitzlist"/>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zmiany uchwały nr LXXI/1/2024 Rady Miejskiej w Mrągowie z dnia 31 stycznia 2024 roku w sprawie Wieloletniego planu rozwoju i modernizacji urządzeń wodociągowych i kanalizacyjnych będących w posiadaniu Zakładu Wodociągów i Kanalizacji Spółka z o.o. w Mrągowie na lata 2024-2027</w:t>
      </w:r>
    </w:p>
    <w:p w14:paraId="48AA2D8B" w14:textId="77777777" w:rsidR="00C5698C" w:rsidRPr="00924CA2" w:rsidRDefault="00C5698C">
      <w:pPr>
        <w:spacing w:after="0"/>
        <w:jc w:val="both"/>
        <w:rPr>
          <w:rFonts w:ascii="Times New Roman" w:hAnsi="Times New Roman" w:cs="Times New Roman"/>
          <w:sz w:val="24"/>
          <w:szCs w:val="24"/>
        </w:rPr>
      </w:pPr>
    </w:p>
    <w:p w14:paraId="43A2150D" w14:textId="77777777" w:rsidR="00C5698C" w:rsidRPr="00924CA2" w:rsidRDefault="00C13C22">
      <w:pPr>
        <w:spacing w:after="0"/>
        <w:jc w:val="both"/>
        <w:rPr>
          <w:rFonts w:ascii="Times New Roman" w:hAnsi="Times New Roman" w:cs="Times New Roman"/>
          <w:sz w:val="24"/>
          <w:szCs w:val="24"/>
        </w:rPr>
      </w:pPr>
      <w:bookmarkStart w:id="2" w:name="_Hlk184901213"/>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3C0E5F40" w14:textId="77777777" w:rsidR="00C5698C" w:rsidRPr="00924CA2" w:rsidRDefault="00C5698C">
      <w:pPr>
        <w:spacing w:after="0"/>
        <w:jc w:val="both"/>
        <w:rPr>
          <w:rFonts w:ascii="Times New Roman" w:hAnsi="Times New Roman" w:cs="Times New Roman"/>
          <w:sz w:val="24"/>
          <w:szCs w:val="24"/>
        </w:rPr>
      </w:pPr>
    </w:p>
    <w:p w14:paraId="0E68F7B0"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zapytał Dyrektora spółki ZWiK czy w statucie jest punkt odnoszący się do realizacji transportu miejskiego. </w:t>
      </w:r>
    </w:p>
    <w:p w14:paraId="6BF2E1D1" w14:textId="77777777" w:rsidR="00C5698C" w:rsidRPr="00924CA2" w:rsidRDefault="00C5698C">
      <w:pPr>
        <w:spacing w:after="0"/>
        <w:jc w:val="both"/>
        <w:rPr>
          <w:rFonts w:ascii="Times New Roman" w:hAnsi="Times New Roman" w:cs="Times New Roman"/>
          <w:sz w:val="24"/>
          <w:szCs w:val="24"/>
        </w:rPr>
      </w:pPr>
    </w:p>
    <w:p w14:paraId="5FCE08AF"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Pan Andrzej Wołosz Dyrektor spółki ZWiK</w:t>
      </w:r>
      <w:r w:rsidRPr="00924CA2">
        <w:rPr>
          <w:rFonts w:ascii="Times New Roman" w:hAnsi="Times New Roman" w:cs="Times New Roman"/>
          <w:sz w:val="24"/>
          <w:szCs w:val="24"/>
        </w:rPr>
        <w:t xml:space="preserve"> powiedział, że spełnione są wszystkie wymogi, taki zapis jest w umowie spółki, w PKD, spółka posiada wszelkie certyfikaty niezbędne do prowadzenia działalności w zakresie zbiorowego transportu. </w:t>
      </w:r>
    </w:p>
    <w:p w14:paraId="7E3001DB" w14:textId="77777777" w:rsidR="00C5698C" w:rsidRPr="00924CA2" w:rsidRDefault="00C5698C">
      <w:pPr>
        <w:spacing w:after="0"/>
        <w:jc w:val="both"/>
        <w:rPr>
          <w:rFonts w:ascii="Times New Roman" w:hAnsi="Times New Roman" w:cs="Times New Roman"/>
          <w:sz w:val="24"/>
          <w:szCs w:val="24"/>
        </w:rPr>
      </w:pPr>
    </w:p>
    <w:p w14:paraId="12C41810"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wyczerpania głosów w dyskusji oraz braku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07DBC7B4" w14:textId="77777777" w:rsidR="00C5698C" w:rsidRPr="00924CA2" w:rsidRDefault="00C5698C">
      <w:pPr>
        <w:spacing w:after="0"/>
        <w:jc w:val="both"/>
        <w:rPr>
          <w:rFonts w:ascii="Times New Roman" w:hAnsi="Times New Roman" w:cs="Times New Roman"/>
          <w:sz w:val="24"/>
          <w:szCs w:val="24"/>
        </w:rPr>
      </w:pPr>
    </w:p>
    <w:p w14:paraId="1588E61C" w14:textId="654F5056"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8</w:t>
      </w:r>
    </w:p>
    <w:p w14:paraId="3FF08FF9"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0AD00818" w14:textId="0F51AA5B"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lastRenderedPageBreak/>
        <w:t xml:space="preserve">Załącznik nr </w:t>
      </w:r>
      <w:r w:rsidR="00022807">
        <w:rPr>
          <w:rFonts w:ascii="Times New Roman" w:hAnsi="Times New Roman" w:cs="Times New Roman"/>
          <w:i/>
          <w:iCs/>
        </w:rPr>
        <w:t>9</w:t>
      </w:r>
    </w:p>
    <w:p w14:paraId="69D342E1" w14:textId="77777777" w:rsidR="00C5698C" w:rsidRPr="00924CA2" w:rsidRDefault="00C13C22">
      <w:pPr>
        <w:spacing w:after="0"/>
        <w:jc w:val="both"/>
        <w:rPr>
          <w:rFonts w:ascii="Times New Roman" w:hAnsi="Times New Roman" w:cs="Times New Roman"/>
          <w:i/>
          <w:iCs/>
        </w:rPr>
      </w:pPr>
      <w:bookmarkStart w:id="3" w:name="_Hlk176959131"/>
      <w:r w:rsidRPr="00924CA2">
        <w:rPr>
          <w:rFonts w:ascii="Times New Roman" w:hAnsi="Times New Roman" w:cs="Times New Roman"/>
          <w:i/>
          <w:iCs/>
        </w:rPr>
        <w:t>Uchwała nr VII/1/2024 w sprawie</w:t>
      </w:r>
      <w:bookmarkEnd w:id="3"/>
      <w:r w:rsidRPr="00924CA2">
        <w:rPr>
          <w:rFonts w:ascii="Times New Roman" w:hAnsi="Times New Roman" w:cs="Times New Roman"/>
          <w:i/>
          <w:iCs/>
        </w:rPr>
        <w:t xml:space="preserve"> </w:t>
      </w:r>
      <w:bookmarkEnd w:id="2"/>
      <w:r w:rsidRPr="00924CA2">
        <w:rPr>
          <w:rFonts w:ascii="Times New Roman" w:hAnsi="Times New Roman" w:cs="Times New Roman"/>
          <w:i/>
          <w:iCs/>
        </w:rPr>
        <w:t>zmiany uchwały nr LXXI/1/2024 Rady Miejskiej w Mrągowie z dnia 31 stycznia 2024 roku w sprawie Wieloletniego planu rozwoju i modernizacji urządzeń wodociągowych i kanalizacyjnych będących w posiadaniu Zakładu Wodociągów i Kanalizacji Spółka z o.o. w Mrągowie na lata 2024-2027</w:t>
      </w:r>
    </w:p>
    <w:p w14:paraId="68B99A7C" w14:textId="77777777" w:rsidR="00C5698C" w:rsidRPr="00924CA2" w:rsidRDefault="00C5698C">
      <w:pPr>
        <w:spacing w:after="0"/>
        <w:jc w:val="both"/>
        <w:rPr>
          <w:rFonts w:ascii="Times New Roman" w:hAnsi="Times New Roman" w:cs="Times New Roman"/>
          <w:sz w:val="24"/>
          <w:szCs w:val="24"/>
        </w:rPr>
      </w:pPr>
    </w:p>
    <w:p w14:paraId="336884B4"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przed ogłoszeniem podpunktu drugiego podziękowała dyrektorom jednostek oświatowych za udział w sesji i udzielane odpowiedzi. Dyrektorzy opuścili salę sesyjną.</w:t>
      </w:r>
    </w:p>
    <w:p w14:paraId="4BB7B852" w14:textId="77777777" w:rsidR="00C5698C" w:rsidRPr="00924CA2" w:rsidRDefault="00C5698C">
      <w:pPr>
        <w:spacing w:after="0"/>
        <w:jc w:val="both"/>
        <w:rPr>
          <w:rFonts w:ascii="Times New Roman" w:hAnsi="Times New Roman" w:cs="Times New Roman"/>
          <w:sz w:val="24"/>
          <w:szCs w:val="24"/>
        </w:rPr>
      </w:pPr>
    </w:p>
    <w:p w14:paraId="6226EDD7" w14:textId="77777777" w:rsidR="00C5698C" w:rsidRPr="00924CA2" w:rsidRDefault="00C13C22">
      <w:pPr>
        <w:pStyle w:val="Akapitzlist"/>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wskazania wstępnych miejsc lokalizacji nowych przystanków komunikacyjnych przy drogach gminnych Miasta Mrągowa</w:t>
      </w:r>
    </w:p>
    <w:p w14:paraId="0A7F38F6" w14:textId="77777777" w:rsidR="00C5698C" w:rsidRPr="00924CA2" w:rsidRDefault="00C5698C">
      <w:pPr>
        <w:spacing w:after="0"/>
        <w:jc w:val="both"/>
        <w:rPr>
          <w:rFonts w:ascii="Times New Roman" w:hAnsi="Times New Roman" w:cs="Times New Roman"/>
          <w:sz w:val="24"/>
          <w:szCs w:val="24"/>
        </w:rPr>
      </w:pPr>
    </w:p>
    <w:p w14:paraId="4DB8DF67"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wniósł autopoprawki do projektu uchwały, pierwsza z nich dotyczyła aktualizacji publikatora ustawy o drogach publicznych (Dz. U. Z 2024 r., poz. 320 ze zm.), druga dotyczyła usankcjonowania istniejącego przystanku na terenie dworca PKS na ul. Kolejowej poprzez dodanie do treści uchwały w § 1 przy pierwszym myślniku po słowie autobusowej słowa „oraz” i dodanie drugiego myślnika „- na drodze wewnętrznej, znajdującej się na działce 6-229/32, zgodnie z planem sytuacyjnym, stanowiącym załączniki o nr 1 i 2 do niniejszej uchwały”. Dodał, że podjęcie uchwały z autopoprawką pozwoli na usprawnienie kwestii związanych z dworcem, na przeniesienie przystanków transportu pozamiejskiego z ul. M. Curie-Skłodowskiej, co wymaga rozmów i ustaleń dotyczących zmian rozkładów jazdy przez przewoźników. Pojawiają się możliwości nowych połączeń i istnieje potrzeba przygotowania tego miejsca. </w:t>
      </w:r>
    </w:p>
    <w:p w14:paraId="485F486F" w14:textId="77777777" w:rsidR="00C5698C" w:rsidRPr="00924CA2" w:rsidRDefault="00C5698C">
      <w:pPr>
        <w:spacing w:after="0"/>
        <w:jc w:val="both"/>
        <w:rPr>
          <w:rFonts w:ascii="Times New Roman" w:hAnsi="Times New Roman" w:cs="Times New Roman"/>
          <w:sz w:val="24"/>
          <w:szCs w:val="24"/>
        </w:rPr>
      </w:pPr>
    </w:p>
    <w:p w14:paraId="0A6AB83F"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Komisje opiniowały projekt uchwały z wymienionymi przez Burmistrza autopoprawkami. Komisja Edukacji, Kultury, Sportu, Turystyki i Zdrowia, Komisja Gospodarki Komunalnej i Ochrony Środowiska oraz Komisja Budżetu i Finansów wydały pozytywne opinie dotyczące podjęcia proponowanej uchwały.</w:t>
      </w:r>
    </w:p>
    <w:p w14:paraId="3B2B0E45" w14:textId="77777777" w:rsidR="00C5698C" w:rsidRPr="00924CA2" w:rsidRDefault="00C5698C">
      <w:pPr>
        <w:spacing w:after="0"/>
        <w:jc w:val="both"/>
        <w:rPr>
          <w:rFonts w:ascii="Times New Roman" w:hAnsi="Times New Roman" w:cs="Times New Roman"/>
          <w:sz w:val="24"/>
          <w:szCs w:val="24"/>
        </w:rPr>
      </w:pPr>
    </w:p>
    <w:p w14:paraId="7DCF4E8B" w14:textId="71F2144D"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zapytał ile jest przystanków na terenie całego miasta i jaka jest najkrótsza odległość między jednym</w:t>
      </w:r>
      <w:r w:rsidR="008A36D3">
        <w:rPr>
          <w:rFonts w:ascii="Times New Roman" w:hAnsi="Times New Roman" w:cs="Times New Roman"/>
          <w:sz w:val="24"/>
          <w:szCs w:val="24"/>
        </w:rPr>
        <w:t>,</w:t>
      </w:r>
      <w:r w:rsidRPr="00924CA2">
        <w:rPr>
          <w:rFonts w:ascii="Times New Roman" w:hAnsi="Times New Roman" w:cs="Times New Roman"/>
          <w:sz w:val="24"/>
          <w:szCs w:val="24"/>
        </w:rPr>
        <w:t xml:space="preserve"> a drugim. </w:t>
      </w:r>
    </w:p>
    <w:p w14:paraId="150536C4" w14:textId="77777777" w:rsidR="00C5698C" w:rsidRPr="00924CA2" w:rsidRDefault="00C5698C">
      <w:pPr>
        <w:spacing w:after="0"/>
        <w:jc w:val="both"/>
        <w:rPr>
          <w:rFonts w:ascii="Times New Roman" w:hAnsi="Times New Roman" w:cs="Times New Roman"/>
          <w:sz w:val="24"/>
          <w:szCs w:val="24"/>
        </w:rPr>
      </w:pPr>
    </w:p>
    <w:p w14:paraId="0412B1E2"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odparł, że do takiej odpowiedzi musi się przygotować, bo pomimo starania się być na bieżąco takich danych nie posiada. Odpowiedź przekaże Radnemu telefonicznie. </w:t>
      </w:r>
    </w:p>
    <w:p w14:paraId="5C3ED2D0" w14:textId="77777777" w:rsidR="00C5698C" w:rsidRPr="00924CA2" w:rsidRDefault="00C5698C">
      <w:pPr>
        <w:spacing w:after="0"/>
        <w:jc w:val="both"/>
        <w:rPr>
          <w:rFonts w:ascii="Times New Roman" w:hAnsi="Times New Roman" w:cs="Times New Roman"/>
          <w:sz w:val="24"/>
          <w:szCs w:val="24"/>
        </w:rPr>
      </w:pPr>
    </w:p>
    <w:p w14:paraId="712A59BD" w14:textId="3F37D19D"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Radny Tadeusz Orzoł </w:t>
      </w:r>
      <w:r w:rsidRPr="00924CA2">
        <w:rPr>
          <w:rFonts w:ascii="Times New Roman" w:hAnsi="Times New Roman" w:cs="Times New Roman"/>
          <w:sz w:val="24"/>
          <w:szCs w:val="24"/>
        </w:rPr>
        <w:t>wyjaśnił, że chodzi mu o to, by nie doprowadzić do takiej sytuacji</w:t>
      </w:r>
      <w:r w:rsidR="008A36D3">
        <w:rPr>
          <w:rFonts w:ascii="Times New Roman" w:hAnsi="Times New Roman" w:cs="Times New Roman"/>
          <w:sz w:val="24"/>
          <w:szCs w:val="24"/>
        </w:rPr>
        <w:t xml:space="preserve">, że </w:t>
      </w:r>
      <w:r w:rsidRPr="00924CA2">
        <w:rPr>
          <w:rFonts w:ascii="Times New Roman" w:hAnsi="Times New Roman" w:cs="Times New Roman"/>
          <w:sz w:val="24"/>
          <w:szCs w:val="24"/>
        </w:rPr>
        <w:t xml:space="preserve">przystanki </w:t>
      </w:r>
      <w:r w:rsidR="008A36D3">
        <w:rPr>
          <w:rFonts w:ascii="Times New Roman" w:hAnsi="Times New Roman" w:cs="Times New Roman"/>
          <w:sz w:val="24"/>
          <w:szCs w:val="24"/>
        </w:rPr>
        <w:t>będą</w:t>
      </w:r>
      <w:r w:rsidRPr="00924CA2">
        <w:rPr>
          <w:rFonts w:ascii="Times New Roman" w:hAnsi="Times New Roman" w:cs="Times New Roman"/>
          <w:sz w:val="24"/>
          <w:szCs w:val="24"/>
        </w:rPr>
        <w:t xml:space="preserve"> co parę metrów. Zapytał także czy znany jest Burmistrzowi koszt rocznego utrzymania autobusów elektrycznych z budżetu miasta, bo autobusy są bezpłatne. Może gdyby autobusy były płatne chociaż symbolicznie, z ulgami dla emerytów np. powyżej 70 lat</w:t>
      </w:r>
      <w:r w:rsidR="008C0680">
        <w:rPr>
          <w:rFonts w:ascii="Times New Roman" w:hAnsi="Times New Roman" w:cs="Times New Roman"/>
          <w:sz w:val="24"/>
          <w:szCs w:val="24"/>
        </w:rPr>
        <w:t>, M</w:t>
      </w:r>
      <w:r w:rsidRPr="00924CA2">
        <w:rPr>
          <w:rFonts w:ascii="Times New Roman" w:hAnsi="Times New Roman" w:cs="Times New Roman"/>
          <w:sz w:val="24"/>
          <w:szCs w:val="24"/>
        </w:rPr>
        <w:t>iasto potrzebowałoby nie 5 autobusów</w:t>
      </w:r>
      <w:r w:rsidR="008C0680">
        <w:rPr>
          <w:rFonts w:ascii="Times New Roman" w:hAnsi="Times New Roman" w:cs="Times New Roman"/>
          <w:sz w:val="24"/>
          <w:szCs w:val="24"/>
        </w:rPr>
        <w:t>,</w:t>
      </w:r>
      <w:r w:rsidRPr="00924CA2">
        <w:rPr>
          <w:rFonts w:ascii="Times New Roman" w:hAnsi="Times New Roman" w:cs="Times New Roman"/>
          <w:sz w:val="24"/>
          <w:szCs w:val="24"/>
        </w:rPr>
        <w:t xml:space="preserve"> a 4 i koszty byłyby mniejsze. Jeżeli chodzi o finanse i dla gmin i dla kraju sytuacja </w:t>
      </w:r>
      <w:r w:rsidR="008C0680">
        <w:rPr>
          <w:rFonts w:ascii="Times New Roman" w:hAnsi="Times New Roman" w:cs="Times New Roman"/>
          <w:sz w:val="24"/>
          <w:szCs w:val="24"/>
        </w:rPr>
        <w:t>n</w:t>
      </w:r>
      <w:r w:rsidR="008C0680" w:rsidRPr="00924CA2">
        <w:rPr>
          <w:rFonts w:ascii="Times New Roman" w:hAnsi="Times New Roman" w:cs="Times New Roman"/>
          <w:sz w:val="24"/>
          <w:szCs w:val="24"/>
        </w:rPr>
        <w:t>ie</w:t>
      </w:r>
      <w:r w:rsidR="008C0680">
        <w:rPr>
          <w:rFonts w:ascii="Times New Roman" w:hAnsi="Times New Roman" w:cs="Times New Roman"/>
          <w:sz w:val="24"/>
          <w:szCs w:val="24"/>
        </w:rPr>
        <w:t xml:space="preserve"> </w:t>
      </w:r>
      <w:r w:rsidRPr="00924CA2">
        <w:rPr>
          <w:rFonts w:ascii="Times New Roman" w:hAnsi="Times New Roman" w:cs="Times New Roman"/>
          <w:sz w:val="24"/>
          <w:szCs w:val="24"/>
        </w:rPr>
        <w:t>jest</w:t>
      </w:r>
      <w:r w:rsidR="008C0680">
        <w:rPr>
          <w:rFonts w:ascii="Times New Roman" w:hAnsi="Times New Roman" w:cs="Times New Roman"/>
          <w:sz w:val="24"/>
          <w:szCs w:val="24"/>
        </w:rPr>
        <w:t xml:space="preserve"> </w:t>
      </w:r>
      <w:r w:rsidRPr="00924CA2">
        <w:rPr>
          <w:rFonts w:ascii="Times New Roman" w:hAnsi="Times New Roman" w:cs="Times New Roman"/>
          <w:sz w:val="24"/>
          <w:szCs w:val="24"/>
        </w:rPr>
        <w:t xml:space="preserve">wesoła, dlatego takie rzeczy trzeba przemyśleć. </w:t>
      </w:r>
    </w:p>
    <w:p w14:paraId="00C1A23F" w14:textId="77777777" w:rsidR="00C5698C" w:rsidRPr="00924CA2" w:rsidRDefault="00C5698C">
      <w:pPr>
        <w:spacing w:after="0"/>
        <w:jc w:val="both"/>
        <w:rPr>
          <w:rFonts w:ascii="Times New Roman" w:hAnsi="Times New Roman" w:cs="Times New Roman"/>
          <w:sz w:val="24"/>
          <w:szCs w:val="24"/>
        </w:rPr>
      </w:pPr>
    </w:p>
    <w:p w14:paraId="1F7A04A9" w14:textId="08075B72"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lastRenderedPageBreak/>
        <w:t>Burmistrz Jakub Doraczyński</w:t>
      </w:r>
      <w:r w:rsidRPr="00924CA2">
        <w:rPr>
          <w:rFonts w:ascii="Times New Roman" w:hAnsi="Times New Roman" w:cs="Times New Roman"/>
          <w:sz w:val="24"/>
          <w:szCs w:val="24"/>
        </w:rPr>
        <w:t xml:space="preserve"> odparł, że zgadza się z Radnym. Jeżeli chodzi o koszty to w projekcie budżetu na przyszły rok kwota jest zwiększona o ponad 400 tys. zł, co związane jest ze zwiększeniem ilości kursów, przede wszystkim w weekendy jeżeli chodzi o cmentarz i</w:t>
      </w:r>
      <w:r w:rsidR="008C0680">
        <w:rPr>
          <w:rFonts w:ascii="Times New Roman" w:hAnsi="Times New Roman" w:cs="Times New Roman"/>
          <w:sz w:val="24"/>
          <w:szCs w:val="24"/>
        </w:rPr>
        <w:t> </w:t>
      </w:r>
      <w:r w:rsidRPr="00924CA2">
        <w:rPr>
          <w:rFonts w:ascii="Times New Roman" w:hAnsi="Times New Roman" w:cs="Times New Roman"/>
          <w:sz w:val="24"/>
          <w:szCs w:val="24"/>
        </w:rPr>
        <w:t xml:space="preserve">kierunek Leśna Droga. Gros tych kosztów związanych jest z tym, że </w:t>
      </w:r>
      <w:r w:rsidR="008C0680">
        <w:rPr>
          <w:rFonts w:ascii="Times New Roman" w:hAnsi="Times New Roman" w:cs="Times New Roman"/>
          <w:sz w:val="24"/>
          <w:szCs w:val="24"/>
        </w:rPr>
        <w:t>M</w:t>
      </w:r>
      <w:r w:rsidRPr="00924CA2">
        <w:rPr>
          <w:rFonts w:ascii="Times New Roman" w:hAnsi="Times New Roman" w:cs="Times New Roman"/>
          <w:sz w:val="24"/>
          <w:szCs w:val="24"/>
        </w:rPr>
        <w:t>iasto ma dwóch operatorów. Jeden z naszych operatorów, spółka ZWiK ma autobusy elektryczne, cały projekt obejmuje budowę elektrowni i magazynów energii. Będzie robione wszystko by</w:t>
      </w:r>
      <w:r w:rsidR="008C0680">
        <w:rPr>
          <w:rFonts w:ascii="Times New Roman" w:hAnsi="Times New Roman" w:cs="Times New Roman"/>
          <w:sz w:val="24"/>
          <w:szCs w:val="24"/>
        </w:rPr>
        <w:t xml:space="preserve"> koszty,</w:t>
      </w:r>
      <w:r w:rsidRPr="00924CA2">
        <w:rPr>
          <w:rFonts w:ascii="Times New Roman" w:hAnsi="Times New Roman" w:cs="Times New Roman"/>
          <w:sz w:val="24"/>
          <w:szCs w:val="24"/>
        </w:rPr>
        <w:t xml:space="preserve"> </w:t>
      </w:r>
      <w:r w:rsidR="008C0680" w:rsidRPr="00924CA2">
        <w:rPr>
          <w:rFonts w:ascii="Times New Roman" w:hAnsi="Times New Roman" w:cs="Times New Roman"/>
          <w:sz w:val="24"/>
          <w:szCs w:val="24"/>
        </w:rPr>
        <w:t>które będą wyższe niż tradycyjna komunikacja</w:t>
      </w:r>
      <w:r w:rsidR="008C0680">
        <w:rPr>
          <w:rFonts w:ascii="Times New Roman" w:hAnsi="Times New Roman" w:cs="Times New Roman"/>
          <w:sz w:val="24"/>
          <w:szCs w:val="24"/>
        </w:rPr>
        <w:t xml:space="preserve">, były </w:t>
      </w:r>
      <w:r w:rsidRPr="00924CA2">
        <w:rPr>
          <w:rFonts w:ascii="Times New Roman" w:hAnsi="Times New Roman" w:cs="Times New Roman"/>
          <w:sz w:val="24"/>
          <w:szCs w:val="24"/>
        </w:rPr>
        <w:t>optymalizowa</w:t>
      </w:r>
      <w:r w:rsidR="008C0680">
        <w:rPr>
          <w:rFonts w:ascii="Times New Roman" w:hAnsi="Times New Roman" w:cs="Times New Roman"/>
          <w:sz w:val="24"/>
          <w:szCs w:val="24"/>
        </w:rPr>
        <w:t>ne</w:t>
      </w:r>
      <w:r w:rsidRPr="00924CA2">
        <w:rPr>
          <w:rFonts w:ascii="Times New Roman" w:hAnsi="Times New Roman" w:cs="Times New Roman"/>
          <w:sz w:val="24"/>
          <w:szCs w:val="24"/>
        </w:rPr>
        <w:t xml:space="preserve">. „Tak naprawdę my się też tego uczymy na przestrzeni </w:t>
      </w:r>
      <w:r w:rsidR="008C0680">
        <w:rPr>
          <w:rFonts w:ascii="Times New Roman" w:hAnsi="Times New Roman" w:cs="Times New Roman"/>
          <w:sz w:val="24"/>
          <w:szCs w:val="24"/>
        </w:rPr>
        <w:t>5</w:t>
      </w:r>
      <w:r w:rsidRPr="00924CA2">
        <w:rPr>
          <w:rFonts w:ascii="Times New Roman" w:hAnsi="Times New Roman" w:cs="Times New Roman"/>
          <w:sz w:val="24"/>
          <w:szCs w:val="24"/>
        </w:rPr>
        <w:t xml:space="preserve"> miesięcy, bo tak naprawdę </w:t>
      </w:r>
      <w:r w:rsidR="008C0680" w:rsidRPr="00924CA2">
        <w:rPr>
          <w:rFonts w:ascii="Times New Roman" w:hAnsi="Times New Roman" w:cs="Times New Roman"/>
          <w:sz w:val="24"/>
          <w:szCs w:val="24"/>
        </w:rPr>
        <w:t xml:space="preserve">przez poprzednika </w:t>
      </w:r>
      <w:r w:rsidRPr="00924CA2">
        <w:rPr>
          <w:rFonts w:ascii="Times New Roman" w:hAnsi="Times New Roman" w:cs="Times New Roman"/>
          <w:sz w:val="24"/>
          <w:szCs w:val="24"/>
        </w:rPr>
        <w:t>ni</w:t>
      </w:r>
      <w:r w:rsidR="008C0680">
        <w:rPr>
          <w:rFonts w:ascii="Times New Roman" w:hAnsi="Times New Roman" w:cs="Times New Roman"/>
          <w:sz w:val="24"/>
          <w:szCs w:val="24"/>
        </w:rPr>
        <w:t>c nie</w:t>
      </w:r>
      <w:r w:rsidRPr="00924CA2">
        <w:rPr>
          <w:rFonts w:ascii="Times New Roman" w:hAnsi="Times New Roman" w:cs="Times New Roman"/>
          <w:sz w:val="24"/>
          <w:szCs w:val="24"/>
        </w:rPr>
        <w:t xml:space="preserve"> było przygotowane</w:t>
      </w:r>
      <w:r w:rsidR="008C0680">
        <w:rPr>
          <w:rFonts w:ascii="Times New Roman" w:hAnsi="Times New Roman" w:cs="Times New Roman"/>
          <w:sz w:val="24"/>
          <w:szCs w:val="24"/>
        </w:rPr>
        <w:t>,</w:t>
      </w:r>
      <w:r w:rsidRPr="00924CA2">
        <w:rPr>
          <w:rFonts w:ascii="Times New Roman" w:hAnsi="Times New Roman" w:cs="Times New Roman"/>
          <w:sz w:val="24"/>
          <w:szCs w:val="24"/>
        </w:rPr>
        <w:t xml:space="preserve"> jeżeli chodzi o wprowadzenie tych autobusów do naszej komunikacji. Wykonaliśmy sporo pracy z referatem i z Panią Mirką odpowiedzialną za kwestie komunikacji, ja i Pan </w:t>
      </w:r>
      <w:r w:rsidR="008C0680">
        <w:rPr>
          <w:rFonts w:ascii="Times New Roman" w:hAnsi="Times New Roman" w:cs="Times New Roman"/>
          <w:sz w:val="24"/>
          <w:szCs w:val="24"/>
        </w:rPr>
        <w:t>D</w:t>
      </w:r>
      <w:r w:rsidRPr="00924CA2">
        <w:rPr>
          <w:rFonts w:ascii="Times New Roman" w:hAnsi="Times New Roman" w:cs="Times New Roman"/>
          <w:sz w:val="24"/>
          <w:szCs w:val="24"/>
        </w:rPr>
        <w:t xml:space="preserve">yrektor Wołosz, pracownicy </w:t>
      </w:r>
      <w:proofErr w:type="spellStart"/>
      <w:r w:rsidRPr="00924CA2">
        <w:rPr>
          <w:rFonts w:ascii="Times New Roman" w:hAnsi="Times New Roman" w:cs="Times New Roman"/>
          <w:sz w:val="24"/>
          <w:szCs w:val="24"/>
        </w:rPr>
        <w:t>ZWiKu</w:t>
      </w:r>
      <w:proofErr w:type="spellEnd"/>
      <w:r w:rsidRPr="00924CA2">
        <w:rPr>
          <w:rFonts w:ascii="Times New Roman" w:hAnsi="Times New Roman" w:cs="Times New Roman"/>
          <w:sz w:val="24"/>
          <w:szCs w:val="24"/>
        </w:rPr>
        <w:t xml:space="preserve">, żeby te autobusy wprowadzać powoli. Za chwilę będziemy składali wniosek o kolejne i tak jak mówiłem jestem średnio szczęśliwy z tego powodu, ale jesteśmy zobowiązani ten projekt kontynuować, bo jakbyśmy z niego zrezygnowali to pozostałe gminy straciłyby możliwość dofinansowania do kilkudziesięciu milionów zł. Robimy wszystko, żeby docelowo ta komunikacja była jak najtańsza. Oczywiście będzie </w:t>
      </w:r>
      <w:r w:rsidR="00195729" w:rsidRPr="00924CA2">
        <w:rPr>
          <w:rFonts w:ascii="Times New Roman" w:hAnsi="Times New Roman" w:cs="Times New Roman"/>
          <w:sz w:val="24"/>
          <w:szCs w:val="24"/>
        </w:rPr>
        <w:t xml:space="preserve">duży </w:t>
      </w:r>
      <w:r w:rsidRPr="00924CA2">
        <w:rPr>
          <w:rFonts w:ascii="Times New Roman" w:hAnsi="Times New Roman" w:cs="Times New Roman"/>
          <w:sz w:val="24"/>
          <w:szCs w:val="24"/>
        </w:rPr>
        <w:t>przeskok jakościowy i to na pewno mieszkańcy odczują</w:t>
      </w:r>
      <w:r w:rsidR="008C0680">
        <w:rPr>
          <w:rFonts w:ascii="Times New Roman" w:hAnsi="Times New Roman" w:cs="Times New Roman"/>
          <w:sz w:val="24"/>
          <w:szCs w:val="24"/>
        </w:rPr>
        <w:t>,</w:t>
      </w:r>
      <w:r w:rsidRPr="00924CA2">
        <w:rPr>
          <w:rFonts w:ascii="Times New Roman" w:hAnsi="Times New Roman" w:cs="Times New Roman"/>
          <w:sz w:val="24"/>
          <w:szCs w:val="24"/>
        </w:rPr>
        <w:t xml:space="preserve"> ale też będzie trzeba się liczyć z tym, że będzie ona droższa, a kwestia darmowych biletów to oczywiście była do dyskusji. My już tej dyskusji nie prowadzimy, bo przeprowadziliśmy analizę i oczywiście to, że ona jest darmowa powoduje, że część osób jakby korzysta z tego w ramach zabicia czasu i</w:t>
      </w:r>
      <w:r w:rsidR="008C0680">
        <w:rPr>
          <w:rFonts w:ascii="Times New Roman" w:hAnsi="Times New Roman" w:cs="Times New Roman"/>
          <w:sz w:val="24"/>
          <w:szCs w:val="24"/>
        </w:rPr>
        <w:t> </w:t>
      </w:r>
      <w:r w:rsidRPr="00924CA2">
        <w:rPr>
          <w:rFonts w:ascii="Times New Roman" w:hAnsi="Times New Roman" w:cs="Times New Roman"/>
          <w:sz w:val="24"/>
          <w:szCs w:val="24"/>
        </w:rPr>
        <w:t>jeździ tymi autobusami po prostu z nudów</w:t>
      </w:r>
      <w:r w:rsidR="00195729">
        <w:rPr>
          <w:rFonts w:ascii="Times New Roman" w:hAnsi="Times New Roman" w:cs="Times New Roman"/>
          <w:sz w:val="24"/>
          <w:szCs w:val="24"/>
        </w:rPr>
        <w:t>,</w:t>
      </w:r>
      <w:r w:rsidRPr="00924CA2">
        <w:rPr>
          <w:rFonts w:ascii="Times New Roman" w:hAnsi="Times New Roman" w:cs="Times New Roman"/>
          <w:sz w:val="24"/>
          <w:szCs w:val="24"/>
        </w:rPr>
        <w:t xml:space="preserve"> a to powoduje, że ten ruch jest trochę sztuczny. Ale zostawiamy komunikację jako bezpłatną przede wszystkim z tego względu, że w tym momencie gdy jest ona bezpłatna możemy VAT mieć jako koszty kwalifikowane</w:t>
      </w:r>
      <w:r w:rsidR="00195729">
        <w:rPr>
          <w:rFonts w:ascii="Times New Roman" w:hAnsi="Times New Roman" w:cs="Times New Roman"/>
          <w:sz w:val="24"/>
          <w:szCs w:val="24"/>
        </w:rPr>
        <w:t>,</w:t>
      </w:r>
      <w:r w:rsidRPr="00924CA2">
        <w:rPr>
          <w:rFonts w:ascii="Times New Roman" w:hAnsi="Times New Roman" w:cs="Times New Roman"/>
          <w:sz w:val="24"/>
          <w:szCs w:val="24"/>
        </w:rPr>
        <w:t xml:space="preserve"> jeżeli chodzi o dotacje z projektu także tutaj rachunek ekonomiczny jednak jest do przodu przy założeniu, że </w:t>
      </w:r>
      <w:r w:rsidR="00195729">
        <w:rPr>
          <w:rFonts w:ascii="Times New Roman" w:hAnsi="Times New Roman" w:cs="Times New Roman"/>
          <w:sz w:val="24"/>
          <w:szCs w:val="24"/>
        </w:rPr>
        <w:t>o</w:t>
      </w:r>
      <w:r w:rsidRPr="00924CA2">
        <w:rPr>
          <w:rFonts w:ascii="Times New Roman" w:hAnsi="Times New Roman" w:cs="Times New Roman"/>
          <w:sz w:val="24"/>
          <w:szCs w:val="24"/>
        </w:rPr>
        <w:t>na pozostaje jako bezpłatna, bo przypomnę, że będziemy w te autobusy inwestowali kilkanaście milionów zł. Tutaj kwestie kwalifikowalności poszczególnych wydatków są bardzo istotne. Na dzień dzisiejszy podsumowując zlecamy dokumentację zagospodarowania terenu na terenie spółki na Polskiej Wsi jeżeli chodzi o przygotowanie infrastruktury wstępnej pod przyszłe przedsiębiorstwo. Część projektów robimy my, część projektów zleca spółka i dążymy do tego, żeby w momencie</w:t>
      </w:r>
      <w:r w:rsidR="00195729">
        <w:rPr>
          <w:rFonts w:ascii="Times New Roman" w:hAnsi="Times New Roman" w:cs="Times New Roman"/>
          <w:sz w:val="24"/>
          <w:szCs w:val="24"/>
        </w:rPr>
        <w:t>,</w:t>
      </w:r>
      <w:r w:rsidRPr="00924CA2">
        <w:rPr>
          <w:rFonts w:ascii="Times New Roman" w:hAnsi="Times New Roman" w:cs="Times New Roman"/>
          <w:sz w:val="24"/>
          <w:szCs w:val="24"/>
        </w:rPr>
        <w:t xml:space="preserve"> w którym zakończy się też nasza umowa z obecn</w:t>
      </w:r>
      <w:r w:rsidR="00195729">
        <w:rPr>
          <w:rFonts w:ascii="Times New Roman" w:hAnsi="Times New Roman" w:cs="Times New Roman"/>
          <w:sz w:val="24"/>
          <w:szCs w:val="24"/>
        </w:rPr>
        <w:t>ym przewoźnikiem</w:t>
      </w:r>
      <w:r w:rsidRPr="00924CA2">
        <w:rPr>
          <w:rFonts w:ascii="Times New Roman" w:hAnsi="Times New Roman" w:cs="Times New Roman"/>
          <w:sz w:val="24"/>
          <w:szCs w:val="24"/>
        </w:rPr>
        <w:t xml:space="preserve"> w 2026 r., </w:t>
      </w:r>
      <w:r w:rsidR="00195729">
        <w:rPr>
          <w:rFonts w:ascii="Times New Roman" w:hAnsi="Times New Roman" w:cs="Times New Roman"/>
          <w:sz w:val="24"/>
          <w:szCs w:val="24"/>
        </w:rPr>
        <w:t xml:space="preserve">ruszyć </w:t>
      </w:r>
      <w:r w:rsidRPr="00924CA2">
        <w:rPr>
          <w:rFonts w:ascii="Times New Roman" w:hAnsi="Times New Roman" w:cs="Times New Roman"/>
          <w:sz w:val="24"/>
          <w:szCs w:val="24"/>
        </w:rPr>
        <w:t>pełną parą z naszym przedsiębiorstwem.</w:t>
      </w:r>
      <w:r w:rsidR="00195729">
        <w:rPr>
          <w:rFonts w:ascii="Times New Roman" w:hAnsi="Times New Roman" w:cs="Times New Roman"/>
          <w:sz w:val="24"/>
          <w:szCs w:val="24"/>
        </w:rPr>
        <w:t xml:space="preserve"> </w:t>
      </w:r>
      <w:r w:rsidRPr="00924CA2">
        <w:rPr>
          <w:rFonts w:ascii="Times New Roman" w:hAnsi="Times New Roman" w:cs="Times New Roman"/>
          <w:sz w:val="24"/>
          <w:szCs w:val="24"/>
        </w:rPr>
        <w:t>Także dopiero koszty takiej komunikacji naszej to będziemy pewnie w stanie określić w 2027 r., po takim pełnym roku funkcjonowania tej komunikacji ze wszystkimi składowymi”.</w:t>
      </w:r>
    </w:p>
    <w:p w14:paraId="27117C99" w14:textId="77777777" w:rsidR="00C5698C" w:rsidRPr="00924CA2" w:rsidRDefault="00C5698C">
      <w:pPr>
        <w:spacing w:after="0"/>
        <w:jc w:val="both"/>
        <w:rPr>
          <w:rFonts w:ascii="Times New Roman" w:hAnsi="Times New Roman" w:cs="Times New Roman"/>
          <w:sz w:val="24"/>
          <w:szCs w:val="24"/>
        </w:rPr>
      </w:pPr>
    </w:p>
    <w:p w14:paraId="64E5B735"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wyczerpania głosów w dyskusji oraz braku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5BB26899" w14:textId="77777777" w:rsidR="00C5698C" w:rsidRPr="00924CA2" w:rsidRDefault="00C5698C">
      <w:pPr>
        <w:spacing w:after="0"/>
        <w:jc w:val="both"/>
        <w:rPr>
          <w:rFonts w:ascii="Times New Roman" w:hAnsi="Times New Roman" w:cs="Times New Roman"/>
          <w:sz w:val="24"/>
          <w:szCs w:val="24"/>
        </w:rPr>
      </w:pPr>
    </w:p>
    <w:p w14:paraId="66638CCC" w14:textId="5A9EE2D1"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10</w:t>
      </w:r>
    </w:p>
    <w:p w14:paraId="141D5870"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44D66A7F" w14:textId="5B188D9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11</w:t>
      </w:r>
    </w:p>
    <w:p w14:paraId="70C0719C"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Uchwała nr VII/2/2024 w sprawie wskazania wstępnych miejsc lokalizacji nowych przystanków komunikacyjnych przy drogach gminnych Miasta Mrągowa</w:t>
      </w:r>
    </w:p>
    <w:p w14:paraId="21D367F5" w14:textId="77777777" w:rsidR="00C5698C" w:rsidRPr="00924CA2" w:rsidRDefault="00C5698C">
      <w:pPr>
        <w:spacing w:after="0"/>
        <w:jc w:val="both"/>
        <w:rPr>
          <w:rFonts w:ascii="Times New Roman" w:hAnsi="Times New Roman" w:cs="Times New Roman"/>
          <w:sz w:val="24"/>
          <w:szCs w:val="24"/>
        </w:rPr>
      </w:pPr>
    </w:p>
    <w:p w14:paraId="4647E643" w14:textId="77777777" w:rsidR="00C5698C" w:rsidRPr="00924CA2" w:rsidRDefault="00C13C22">
      <w:pPr>
        <w:pStyle w:val="Akapitzlist"/>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lastRenderedPageBreak/>
        <w:t>zmiany statutu Mrągowskiego Centrum Kultury</w:t>
      </w:r>
    </w:p>
    <w:p w14:paraId="4F598463" w14:textId="77777777" w:rsidR="00C5698C" w:rsidRPr="00924CA2" w:rsidRDefault="00C5698C">
      <w:pPr>
        <w:spacing w:after="0"/>
        <w:jc w:val="both"/>
        <w:rPr>
          <w:rFonts w:ascii="Times New Roman" w:hAnsi="Times New Roman" w:cs="Times New Roman"/>
          <w:sz w:val="24"/>
          <w:szCs w:val="24"/>
        </w:rPr>
      </w:pPr>
    </w:p>
    <w:p w14:paraId="3838A0F5"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6F83AC6B" w14:textId="77777777" w:rsidR="00C5698C" w:rsidRPr="00924CA2" w:rsidRDefault="00C5698C">
      <w:pPr>
        <w:spacing w:after="0"/>
        <w:jc w:val="both"/>
        <w:rPr>
          <w:rFonts w:ascii="Times New Roman" w:hAnsi="Times New Roman" w:cs="Times New Roman"/>
          <w:b/>
          <w:bCs/>
          <w:sz w:val="24"/>
          <w:szCs w:val="24"/>
        </w:rPr>
      </w:pPr>
    </w:p>
    <w:p w14:paraId="297A87C6" w14:textId="7BA4E415"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Marian Miksza</w:t>
      </w:r>
      <w:r w:rsidRPr="00924CA2">
        <w:rPr>
          <w:rFonts w:ascii="Times New Roman" w:hAnsi="Times New Roman" w:cs="Times New Roman"/>
          <w:sz w:val="24"/>
          <w:szCs w:val="24"/>
        </w:rPr>
        <w:t xml:space="preserve"> powiedział, że bardzo podoba mu uzasadnienie, w którym podane </w:t>
      </w:r>
      <w:r w:rsidR="00195729" w:rsidRPr="00924CA2">
        <w:rPr>
          <w:rFonts w:ascii="Times New Roman" w:hAnsi="Times New Roman" w:cs="Times New Roman"/>
          <w:sz w:val="24"/>
          <w:szCs w:val="24"/>
        </w:rPr>
        <w:t>są</w:t>
      </w:r>
      <w:r w:rsidRPr="00924CA2">
        <w:rPr>
          <w:rFonts w:ascii="Times New Roman" w:hAnsi="Times New Roman" w:cs="Times New Roman"/>
          <w:sz w:val="24"/>
          <w:szCs w:val="24"/>
        </w:rPr>
        <w:t xml:space="preserve"> powody zmiany statutu. Jego zdaniem podjęcie tej uchwały jest ruchem w bardzo dobrym kierunku</w:t>
      </w:r>
      <w:r w:rsidR="00195729">
        <w:rPr>
          <w:rFonts w:ascii="Times New Roman" w:hAnsi="Times New Roman" w:cs="Times New Roman"/>
          <w:sz w:val="24"/>
          <w:szCs w:val="24"/>
        </w:rPr>
        <w:t>,</w:t>
      </w:r>
      <w:r w:rsidRPr="00924CA2">
        <w:rPr>
          <w:rFonts w:ascii="Times New Roman" w:hAnsi="Times New Roman" w:cs="Times New Roman"/>
          <w:sz w:val="24"/>
          <w:szCs w:val="24"/>
        </w:rPr>
        <w:t xml:space="preserve"> zmiana statutu powinna być dokonana znacznie wcześniej. Czas pokazał, że wyprowadzenie informacji turystycznej z Mrągowskiego Centrum Kultury było błędne. Głosował wówczas za „wyprowadzeniem”, bo za bardzo wierzył poprzedniemu burmistrzowi. Czas wrócić do tego co było.</w:t>
      </w:r>
    </w:p>
    <w:p w14:paraId="5CB776FE" w14:textId="77777777" w:rsidR="00C5698C" w:rsidRPr="00924CA2" w:rsidRDefault="00C5698C">
      <w:pPr>
        <w:spacing w:after="0"/>
        <w:jc w:val="both"/>
        <w:rPr>
          <w:rFonts w:ascii="Times New Roman" w:hAnsi="Times New Roman" w:cs="Times New Roman"/>
          <w:sz w:val="24"/>
          <w:szCs w:val="24"/>
        </w:rPr>
      </w:pPr>
    </w:p>
    <w:p w14:paraId="055CD3BB"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zwrócił uwagę na zapisy o treści „turystycznej oraz rekreacyjnej”, zapytał co jest rozumiane przez słowo „rekreacyjne” – czy sport masowy itd. oraz o to co z pomieszczeniami przy Ratuszu.</w:t>
      </w:r>
    </w:p>
    <w:p w14:paraId="55335E29" w14:textId="77777777" w:rsidR="00C5698C" w:rsidRPr="00924CA2" w:rsidRDefault="00C5698C">
      <w:pPr>
        <w:spacing w:after="0"/>
        <w:jc w:val="both"/>
        <w:rPr>
          <w:rFonts w:ascii="Times New Roman" w:hAnsi="Times New Roman" w:cs="Times New Roman"/>
          <w:sz w:val="24"/>
          <w:szCs w:val="24"/>
        </w:rPr>
      </w:pPr>
    </w:p>
    <w:p w14:paraId="2EB031B3"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Zastępca Burmistrza Robert Wróbel</w:t>
      </w:r>
      <w:r w:rsidRPr="00924CA2">
        <w:rPr>
          <w:rFonts w:ascii="Times New Roman" w:hAnsi="Times New Roman" w:cs="Times New Roman"/>
          <w:sz w:val="24"/>
          <w:szCs w:val="24"/>
        </w:rPr>
        <w:t xml:space="preserve"> odpowiedział, że w sformułowaniu „rekreacyjne” chodzi o to, żeby MCK mogło, zgodnie ze statutem, udzielać informacji na temat np. zajęć, rajdów pieszych czy rowerowych, odnośnie wydarzeń i zawodów sportowych. Chodzi wyłącznie o udzielanie informacji o charakterze rekreacyjnym, a nie przejęcie zadań organizacji zajęć sportowych czy rekreacyjnych. </w:t>
      </w:r>
    </w:p>
    <w:p w14:paraId="386F5B99" w14:textId="77777777" w:rsidR="00C5698C" w:rsidRPr="00924CA2" w:rsidRDefault="00C5698C">
      <w:pPr>
        <w:spacing w:after="0"/>
        <w:jc w:val="both"/>
        <w:rPr>
          <w:rFonts w:ascii="Times New Roman" w:hAnsi="Times New Roman" w:cs="Times New Roman"/>
          <w:sz w:val="24"/>
          <w:szCs w:val="24"/>
        </w:rPr>
      </w:pPr>
    </w:p>
    <w:p w14:paraId="2319BF92" w14:textId="6561A30A"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odniósł się do kwestii lokalowych. W nawiązaniu do tego co mówił Radny M. Miksza powiedział, że informacja turystyczna po przeniesieniu pracowała dobrze, pracownice są bardzo doświadczone, mają wiedzę, starają się. To nie podlega dyskusji. To, że miejsce w Ratuszu też jest miejscem ciekawszym dla turystów to jedna sprawa, ale druga sprawa, to fakt, </w:t>
      </w:r>
      <w:r w:rsidR="00195729">
        <w:rPr>
          <w:rFonts w:ascii="Times New Roman" w:hAnsi="Times New Roman" w:cs="Times New Roman"/>
          <w:sz w:val="24"/>
          <w:szCs w:val="24"/>
        </w:rPr>
        <w:t xml:space="preserve">że </w:t>
      </w:r>
      <w:r w:rsidRPr="00924CA2">
        <w:rPr>
          <w:rFonts w:ascii="Times New Roman" w:hAnsi="Times New Roman" w:cs="Times New Roman"/>
          <w:sz w:val="24"/>
          <w:szCs w:val="24"/>
        </w:rPr>
        <w:t>podejmując decyzje Burmistrz porusza się w obrębie szerokich działań i planów. W ramach Stowarzyszenia Wielkich Jezior Mazurskich przygotowywany jest projekt sieci muzeów pn. „</w:t>
      </w:r>
      <w:proofErr w:type="spellStart"/>
      <w:r w:rsidRPr="00924CA2">
        <w:rPr>
          <w:rFonts w:ascii="Times New Roman" w:hAnsi="Times New Roman" w:cs="Times New Roman"/>
          <w:sz w:val="24"/>
          <w:szCs w:val="24"/>
        </w:rPr>
        <w:t>Kłobukowe</w:t>
      </w:r>
      <w:proofErr w:type="spellEnd"/>
      <w:r w:rsidRPr="00924CA2">
        <w:rPr>
          <w:rFonts w:ascii="Times New Roman" w:hAnsi="Times New Roman" w:cs="Times New Roman"/>
          <w:sz w:val="24"/>
          <w:szCs w:val="24"/>
        </w:rPr>
        <w:t xml:space="preserve"> </w:t>
      </w:r>
      <w:proofErr w:type="spellStart"/>
      <w:r w:rsidRPr="00924CA2">
        <w:rPr>
          <w:rFonts w:ascii="Times New Roman" w:hAnsi="Times New Roman" w:cs="Times New Roman"/>
          <w:sz w:val="24"/>
          <w:szCs w:val="24"/>
        </w:rPr>
        <w:t>Rejzowanie</w:t>
      </w:r>
      <w:proofErr w:type="spellEnd"/>
      <w:r w:rsidRPr="00924CA2">
        <w:rPr>
          <w:rFonts w:ascii="Times New Roman" w:hAnsi="Times New Roman" w:cs="Times New Roman"/>
          <w:sz w:val="24"/>
          <w:szCs w:val="24"/>
        </w:rPr>
        <w:t>”. Przychodząc ”na urząd” Burmistrz musiał przygotować reorganizację całego konceptu, bo założono, że wystawa będzie w pomieszczeniu strażnicy bośniackiej na 20 m</w:t>
      </w:r>
      <w:r w:rsidRPr="00924CA2">
        <w:rPr>
          <w:rFonts w:ascii="Times New Roman" w:hAnsi="Times New Roman" w:cs="Times New Roman"/>
          <w:sz w:val="24"/>
          <w:szCs w:val="24"/>
          <w:vertAlign w:val="superscript"/>
        </w:rPr>
        <w:t>2</w:t>
      </w:r>
      <w:r w:rsidRPr="00924CA2">
        <w:rPr>
          <w:rFonts w:ascii="Times New Roman" w:hAnsi="Times New Roman" w:cs="Times New Roman"/>
          <w:sz w:val="24"/>
          <w:szCs w:val="24"/>
        </w:rPr>
        <w:t>, gdzie niemożliwym byłoby „upchnięcie półtora czy miliona zł</w:t>
      </w:r>
      <w:r w:rsidR="00195729">
        <w:rPr>
          <w:rFonts w:ascii="Times New Roman" w:hAnsi="Times New Roman" w:cs="Times New Roman"/>
          <w:sz w:val="24"/>
          <w:szCs w:val="24"/>
        </w:rPr>
        <w:t>”</w:t>
      </w:r>
      <w:r w:rsidRPr="00924CA2">
        <w:rPr>
          <w:rFonts w:ascii="Times New Roman" w:hAnsi="Times New Roman" w:cs="Times New Roman"/>
          <w:sz w:val="24"/>
          <w:szCs w:val="24"/>
        </w:rPr>
        <w:t>, a po drugie, żeby to była atrakcyjna rzecz. Założeniem tej sieci muzeów jest atrakcja dla turystów, którzy chcą korzystać nie tylko z plaż i jezior. Stąd ostateczna decyzja jest taka, że referat promocji wraca z pomieszczeń Ratusza do Urzędu Miejskiego, Urząd Stanu Cywilnego będzie się przenosił w miejsce promocji, a pomieszczenia, które są dzisiaj zajmowane przez Urząd Stanu Cywilnego - bez sali ślubów, która musi pozostać w tym miejscu</w:t>
      </w:r>
      <w:r w:rsidR="00195729">
        <w:rPr>
          <w:rFonts w:ascii="Times New Roman" w:hAnsi="Times New Roman" w:cs="Times New Roman"/>
          <w:sz w:val="24"/>
          <w:szCs w:val="24"/>
        </w:rPr>
        <w:t>,</w:t>
      </w:r>
      <w:r w:rsidRPr="00924CA2">
        <w:rPr>
          <w:rFonts w:ascii="Times New Roman" w:hAnsi="Times New Roman" w:cs="Times New Roman"/>
          <w:sz w:val="24"/>
          <w:szCs w:val="24"/>
        </w:rPr>
        <w:t xml:space="preserve"> w którym jest, będą docelowo przeznaczone na te muzeum. Główna część Ratusza</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razem z Muzeum Warmii i Mazur, nad którego funkcjonowaniem będzie trzeba pomyśleć, będzie jednym atrakcyjnym miejscem z ofertą dla turystów. Informacja turystyczna działała dobrze, </w:t>
      </w:r>
      <w:r w:rsidR="00DF39EB">
        <w:rPr>
          <w:rFonts w:ascii="Times New Roman" w:hAnsi="Times New Roman" w:cs="Times New Roman"/>
          <w:sz w:val="24"/>
          <w:szCs w:val="24"/>
        </w:rPr>
        <w:t xml:space="preserve">jednak </w:t>
      </w:r>
      <w:r w:rsidRPr="00924CA2">
        <w:rPr>
          <w:rFonts w:ascii="Times New Roman" w:hAnsi="Times New Roman" w:cs="Times New Roman"/>
          <w:sz w:val="24"/>
          <w:szCs w:val="24"/>
        </w:rPr>
        <w:t>zaginęła współpraca ze Stowarzyszeniem Lokalna Organizacja Turystyczna, branża przestała się ze sobą komunikować</w:t>
      </w:r>
      <w:r w:rsidR="00DF39EB">
        <w:rPr>
          <w:rFonts w:ascii="Times New Roman" w:hAnsi="Times New Roman" w:cs="Times New Roman"/>
          <w:sz w:val="24"/>
          <w:szCs w:val="24"/>
        </w:rPr>
        <w:t>. P</w:t>
      </w:r>
      <w:r w:rsidRPr="00924CA2">
        <w:rPr>
          <w:rFonts w:ascii="Times New Roman" w:hAnsi="Times New Roman" w:cs="Times New Roman"/>
          <w:sz w:val="24"/>
          <w:szCs w:val="24"/>
        </w:rPr>
        <w:t xml:space="preserve">odupadanie turystyki jest wynikiem decyzji o przeniesieniu informacji turystycznej i tych obostrzeń z tym związanych, jeżeli chodzi o działalność komercyjną. </w:t>
      </w:r>
      <w:r w:rsidRPr="00924CA2">
        <w:rPr>
          <w:rFonts w:ascii="Times New Roman" w:hAnsi="Times New Roman" w:cs="Times New Roman"/>
          <w:sz w:val="24"/>
          <w:szCs w:val="24"/>
        </w:rPr>
        <w:lastRenderedPageBreak/>
        <w:t xml:space="preserve">Burmistrz dodał, że chciałby, żeby lokalna branża turystyczna znowu miała taki instrument do pracy do współpracy i żeby się rozwijała. </w:t>
      </w:r>
    </w:p>
    <w:p w14:paraId="2DD7065A" w14:textId="77777777" w:rsidR="00C5698C" w:rsidRPr="00924CA2" w:rsidRDefault="00C5698C">
      <w:pPr>
        <w:spacing w:after="0"/>
        <w:jc w:val="both"/>
        <w:rPr>
          <w:rFonts w:ascii="Times New Roman" w:hAnsi="Times New Roman" w:cs="Times New Roman"/>
          <w:sz w:val="24"/>
          <w:szCs w:val="24"/>
        </w:rPr>
      </w:pPr>
    </w:p>
    <w:p w14:paraId="2D1B7B05"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Lubomir Melnicki</w:t>
      </w:r>
      <w:r w:rsidRPr="00924CA2">
        <w:rPr>
          <w:rFonts w:ascii="Times New Roman" w:hAnsi="Times New Roman" w:cs="Times New Roman"/>
          <w:sz w:val="24"/>
          <w:szCs w:val="24"/>
        </w:rPr>
        <w:t xml:space="preserve"> powiedział, że nie dziwi się, że Pan Tadeusz Orzoł miał wątpliwości, ponieważ w § 5 dodaje się zapis „rozwijaniu usług w zakresie rekreacji ruchowej i turystyki”, tu powinno być raczej: udzielanie informacji o zakresie rekreacji czy ewentualnie usługach rekreacyjnych albo zajęciach rekreacyjnych, bo jest „rozwijanie usług”, stąd może być to niezrozumienie.</w:t>
      </w:r>
    </w:p>
    <w:p w14:paraId="124B3DDE" w14:textId="77777777" w:rsidR="00C5698C" w:rsidRPr="00924CA2" w:rsidRDefault="00C5698C">
      <w:pPr>
        <w:spacing w:after="0"/>
        <w:jc w:val="both"/>
        <w:rPr>
          <w:rFonts w:ascii="Times New Roman" w:hAnsi="Times New Roman" w:cs="Times New Roman"/>
          <w:sz w:val="24"/>
          <w:szCs w:val="24"/>
        </w:rPr>
      </w:pPr>
    </w:p>
    <w:p w14:paraId="6B913953" w14:textId="07B28B28"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powiedział „Nie widzę problemu, bo my ten zapis interpretujemy w taki sposób, że to o czym mówił już Robert </w:t>
      </w:r>
      <w:r w:rsidR="00DF39EB" w:rsidRPr="00DF39EB">
        <w:rPr>
          <w:rFonts w:ascii="Times New Roman" w:hAnsi="Times New Roman" w:cs="Times New Roman"/>
          <w:i/>
          <w:iCs/>
          <w:sz w:val="24"/>
          <w:szCs w:val="24"/>
        </w:rPr>
        <w:t>(Zastępca Burmistrza)</w:t>
      </w:r>
      <w:r w:rsidR="00DF39EB">
        <w:rPr>
          <w:rFonts w:ascii="Times New Roman" w:hAnsi="Times New Roman" w:cs="Times New Roman"/>
          <w:sz w:val="24"/>
          <w:szCs w:val="24"/>
        </w:rPr>
        <w:t xml:space="preserve"> </w:t>
      </w:r>
      <w:r w:rsidRPr="00924CA2">
        <w:rPr>
          <w:rFonts w:ascii="Times New Roman" w:hAnsi="Times New Roman" w:cs="Times New Roman"/>
          <w:sz w:val="24"/>
          <w:szCs w:val="24"/>
        </w:rPr>
        <w:t>też organizacje jakiś takich mniejszych wydarzeń, ale pod względem czy to jakiś rajdów pieszych czy tego typu rzeczy turystycznych, nie sportowych. Nie działalność na zasadzie, że teraz dom kultury będzie opiekował się Orlikami, organizował zawody sportowe. Tutaj nie mam wątpliwości co do sensu tego zapisu, być może dlatego, że my wiemy jaki jest cel i ja tutaj nie zgodzę się z Panami, że jest jakaś wątpliwość co do tego zapisu.</w:t>
      </w:r>
    </w:p>
    <w:p w14:paraId="3D511086" w14:textId="77777777" w:rsidR="00C5698C" w:rsidRPr="00924CA2" w:rsidRDefault="00C5698C">
      <w:pPr>
        <w:spacing w:after="0"/>
        <w:jc w:val="both"/>
        <w:rPr>
          <w:rFonts w:ascii="Times New Roman" w:hAnsi="Times New Roman" w:cs="Times New Roman"/>
          <w:sz w:val="24"/>
          <w:szCs w:val="24"/>
        </w:rPr>
      </w:pPr>
    </w:p>
    <w:p w14:paraId="69F3C9C1" w14:textId="488D85D6"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zapytała</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czy są szacowane koszty przeniesienia informacji turystycznej do Centrum Kultury i relokacji obecnego Urzędu Stanu Cywilnego oraz czy są planowane jakieś zmiany kadrowe w informacji turystycznej i w referacie promocji, który wróci do Urzędu Miejskiego.</w:t>
      </w:r>
    </w:p>
    <w:p w14:paraId="488FF297" w14:textId="77777777" w:rsidR="00C5698C" w:rsidRPr="00924CA2" w:rsidRDefault="00C5698C">
      <w:pPr>
        <w:spacing w:after="0"/>
        <w:jc w:val="both"/>
        <w:rPr>
          <w:rFonts w:ascii="Times New Roman" w:hAnsi="Times New Roman" w:cs="Times New Roman"/>
          <w:sz w:val="24"/>
          <w:szCs w:val="24"/>
        </w:rPr>
      </w:pPr>
    </w:p>
    <w:p w14:paraId="555A5FE6" w14:textId="68274763" w:rsidR="00C5698C" w:rsidRPr="00924CA2" w:rsidRDefault="00C13C22">
      <w:pPr>
        <w:spacing w:after="0"/>
        <w:jc w:val="both"/>
        <w:rPr>
          <w:rFonts w:ascii="Times New Roman" w:hAnsi="Times New Roman" w:cs="Times New Roman"/>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odpowiedział, że dwie pracownice które są w obrębie Urzędu Miejskiego będą przeniesione w porozumieniu z Nim jako pracodawcą do Mrągowskiego Centrum Kultury, tak jak to było wcześniej. To jest jedyny ruch, który jest związany z tą zmianą w ramach Urzędu Miejskiego. „To co się wydarzy dalej w Mrągowskim Centrum Kultury to jeszcze czekamy na te wszystkie zmiany, które zostaną zatwierdzone i będziemy wtedy dopasowywać jeszcze kolejne klocki do tego, żeby Centrum Kultury i Turystyki troszkę inaczej działało niż do tej pory. Wiadomo, że będą potrzebne nakłady finansowe związane na przykład z przygotowaniem szaf na dokumenty, które są dzisiaj potrzebne w Urzędzie Stanu Cywilnego, nie zakładamy nie wiadomo jakich wysokich kosztów, szczególnie biorąc pod uwagę, że w</w:t>
      </w:r>
      <w:r w:rsidR="00DF39EB">
        <w:rPr>
          <w:rFonts w:ascii="Times New Roman" w:hAnsi="Times New Roman" w:cs="Times New Roman"/>
          <w:sz w:val="24"/>
          <w:szCs w:val="24"/>
        </w:rPr>
        <w:t> </w:t>
      </w:r>
      <w:r w:rsidRPr="00924CA2">
        <w:rPr>
          <w:rFonts w:ascii="Times New Roman" w:hAnsi="Times New Roman" w:cs="Times New Roman"/>
          <w:sz w:val="24"/>
          <w:szCs w:val="24"/>
        </w:rPr>
        <w:t xml:space="preserve">dofinansowaniu na przygotowanie muzeum będziemy mieli kwotę przeznaczoną na przygotowanie części  robót budowlanych, przynajmniej po tej stronie co nam zostanie do uzupełnienia po </w:t>
      </w:r>
      <w:r w:rsidR="00DF39EB" w:rsidRPr="00924CA2">
        <w:rPr>
          <w:rFonts w:ascii="Times New Roman" w:hAnsi="Times New Roman" w:cs="Times New Roman"/>
          <w:sz w:val="24"/>
          <w:szCs w:val="24"/>
        </w:rPr>
        <w:t>ewentualn</w:t>
      </w:r>
      <w:r w:rsidR="00DF39EB">
        <w:rPr>
          <w:rFonts w:ascii="Times New Roman" w:hAnsi="Times New Roman" w:cs="Times New Roman"/>
          <w:sz w:val="24"/>
          <w:szCs w:val="24"/>
        </w:rPr>
        <w:t>ych</w:t>
      </w:r>
      <w:r w:rsidR="00DF39EB" w:rsidRPr="00924CA2">
        <w:rPr>
          <w:rFonts w:ascii="Times New Roman" w:hAnsi="Times New Roman" w:cs="Times New Roman"/>
          <w:sz w:val="24"/>
          <w:szCs w:val="24"/>
        </w:rPr>
        <w:t xml:space="preserve"> </w:t>
      </w:r>
      <w:r w:rsidRPr="00924CA2">
        <w:rPr>
          <w:rFonts w:ascii="Times New Roman" w:hAnsi="Times New Roman" w:cs="Times New Roman"/>
          <w:sz w:val="24"/>
          <w:szCs w:val="24"/>
        </w:rPr>
        <w:t>przenosinach Urzędu Stanu Cywilnego, tak samo zmiana przeniesienia referatu promocji tutaj do nas do Urzędu też tak naprawdę raczej widzę, że mogą być oszczędności, bo na sezon zimowy zmniejszymy  ewentualnie koszty energii w tamtym budynku, a my tak naprawdę tutaj się pomieścimy w obrębie tego co mamy”.</w:t>
      </w:r>
    </w:p>
    <w:p w14:paraId="071DDA9E" w14:textId="77777777" w:rsidR="00C5698C" w:rsidRPr="00924CA2" w:rsidRDefault="00C5698C">
      <w:pPr>
        <w:spacing w:after="0"/>
        <w:jc w:val="both"/>
        <w:rPr>
          <w:rFonts w:ascii="Times New Roman" w:hAnsi="Times New Roman" w:cs="Times New Roman"/>
          <w:sz w:val="24"/>
          <w:szCs w:val="24"/>
        </w:rPr>
      </w:pPr>
    </w:p>
    <w:p w14:paraId="1F588DA2"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sz w:val="24"/>
          <w:szCs w:val="24"/>
        </w:rPr>
        <w:t xml:space="preserve">Wobec wyczerpania głosów w dyskusji oraz braku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233E361A" w14:textId="77777777" w:rsidR="00C5698C" w:rsidRPr="00924CA2" w:rsidRDefault="00C5698C">
      <w:pPr>
        <w:spacing w:after="0"/>
        <w:jc w:val="both"/>
        <w:rPr>
          <w:rFonts w:ascii="Times New Roman" w:hAnsi="Times New Roman" w:cs="Times New Roman"/>
          <w:sz w:val="24"/>
          <w:szCs w:val="24"/>
        </w:rPr>
      </w:pPr>
    </w:p>
    <w:p w14:paraId="7A96C91E" w14:textId="77777777" w:rsidR="00D94A2F" w:rsidRDefault="00D94A2F">
      <w:pPr>
        <w:spacing w:after="0"/>
        <w:jc w:val="both"/>
        <w:rPr>
          <w:rFonts w:ascii="Times New Roman" w:hAnsi="Times New Roman" w:cs="Times New Roman"/>
          <w:i/>
          <w:iCs/>
        </w:rPr>
      </w:pPr>
    </w:p>
    <w:p w14:paraId="24AE4A68" w14:textId="3582EBA4"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lastRenderedPageBreak/>
        <w:t>Załącznik nr 1</w:t>
      </w:r>
      <w:r w:rsidR="00022807">
        <w:rPr>
          <w:rFonts w:ascii="Times New Roman" w:hAnsi="Times New Roman" w:cs="Times New Roman"/>
          <w:i/>
          <w:iCs/>
        </w:rPr>
        <w:t>2</w:t>
      </w:r>
    </w:p>
    <w:p w14:paraId="4D692BC8"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Imienny wykaz głosowania</w:t>
      </w:r>
    </w:p>
    <w:p w14:paraId="56C173BE" w14:textId="4676D2FB"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Załącznik nr 1</w:t>
      </w:r>
      <w:r w:rsidR="00022807">
        <w:rPr>
          <w:rFonts w:ascii="Times New Roman" w:hAnsi="Times New Roman" w:cs="Times New Roman"/>
          <w:i/>
          <w:iCs/>
        </w:rPr>
        <w:t>3</w:t>
      </w:r>
    </w:p>
    <w:p w14:paraId="568222ED"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Uchwała nr VII/3/2024 w sprawie zmiany statutu Mrągowskiego Centrum Kultury</w:t>
      </w:r>
    </w:p>
    <w:p w14:paraId="5982D54F" w14:textId="77777777" w:rsidR="00C5698C" w:rsidRPr="00924CA2" w:rsidRDefault="00C5698C">
      <w:pPr>
        <w:spacing w:after="0"/>
        <w:jc w:val="both"/>
        <w:rPr>
          <w:rFonts w:ascii="Times New Roman" w:hAnsi="Times New Roman" w:cs="Times New Roman"/>
          <w:sz w:val="24"/>
          <w:szCs w:val="24"/>
        </w:rPr>
      </w:pPr>
    </w:p>
    <w:p w14:paraId="0B3E112B" w14:textId="77777777" w:rsidR="00C5698C" w:rsidRPr="00924CA2" w:rsidRDefault="00C13C22">
      <w:pPr>
        <w:pStyle w:val="Akapitzlist"/>
        <w:numPr>
          <w:ilvl w:val="0"/>
          <w:numId w:val="4"/>
        </w:numPr>
        <w:spacing w:after="0"/>
        <w:jc w:val="both"/>
        <w:rPr>
          <w:rFonts w:ascii="Times New Roman" w:hAnsi="Times New Roman" w:cs="Times New Roman"/>
          <w:b/>
          <w:bCs/>
          <w:sz w:val="24"/>
          <w:szCs w:val="24"/>
        </w:rPr>
      </w:pPr>
      <w:r w:rsidRPr="00924CA2">
        <w:rPr>
          <w:rFonts w:ascii="Times New Roman" w:eastAsia="SimSun" w:hAnsi="Times New Roman" w:cs="Times New Roman"/>
          <w:b/>
          <w:bCs/>
          <w:kern w:val="2"/>
          <w:sz w:val="24"/>
          <w:szCs w:val="24"/>
        </w:rPr>
        <w:t xml:space="preserve">zmiany Uchwały nr LXXIII/3/2024 Rady Miejskiej w Mrągowie z dnia 20 lutego 2024 roku </w:t>
      </w:r>
      <w:r w:rsidRPr="00924CA2">
        <w:rPr>
          <w:rFonts w:ascii="Times New Roman" w:eastAsia="SimSun" w:hAnsi="Times New Roman" w:cs="Times New Roman"/>
          <w:b/>
          <w:bCs/>
          <w:iCs/>
          <w:kern w:val="2"/>
          <w:sz w:val="24"/>
          <w:szCs w:val="24"/>
        </w:rPr>
        <w:t>w sprawie</w:t>
      </w:r>
      <w:r w:rsidRPr="00924CA2">
        <w:rPr>
          <w:rFonts w:ascii="Times New Roman" w:eastAsia="SimSun" w:hAnsi="Times New Roman" w:cs="Times New Roman"/>
          <w:b/>
          <w:bCs/>
          <w:kern w:val="2"/>
          <w:sz w:val="24"/>
          <w:szCs w:val="24"/>
        </w:rPr>
        <w:t xml:space="preserve"> </w:t>
      </w:r>
      <w:r w:rsidRPr="00924CA2">
        <w:rPr>
          <w:rFonts w:ascii="Times New Roman" w:eastAsia="SimSun" w:hAnsi="Times New Roman" w:cs="Times New Roman"/>
          <w:b/>
          <w:bCs/>
          <w:iCs/>
          <w:kern w:val="2"/>
          <w:sz w:val="24"/>
          <w:szCs w:val="24"/>
        </w:rPr>
        <w:t>przyjęcia Programu opieki nad zwierzętami bezdomnymi oraz zapobiegania bezdomności zwierząt na terenie Gminy Miasto Mrągowo na rok 2024</w:t>
      </w:r>
    </w:p>
    <w:p w14:paraId="67254D73" w14:textId="77777777" w:rsidR="00C5698C" w:rsidRPr="00924CA2" w:rsidRDefault="00C5698C">
      <w:pPr>
        <w:spacing w:after="0"/>
        <w:jc w:val="both"/>
        <w:rPr>
          <w:rFonts w:ascii="Times New Roman" w:hAnsi="Times New Roman" w:cs="Times New Roman"/>
          <w:sz w:val="24"/>
          <w:szCs w:val="24"/>
        </w:rPr>
      </w:pPr>
    </w:p>
    <w:p w14:paraId="1D1922C6"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6857D248" w14:textId="77777777" w:rsidR="00C5698C" w:rsidRPr="00924CA2" w:rsidRDefault="00C5698C">
      <w:pPr>
        <w:spacing w:after="0"/>
        <w:jc w:val="both"/>
        <w:rPr>
          <w:rFonts w:ascii="Times New Roman" w:hAnsi="Times New Roman" w:cs="Times New Roman"/>
          <w:sz w:val="24"/>
          <w:szCs w:val="24"/>
        </w:rPr>
      </w:pPr>
    </w:p>
    <w:p w14:paraId="0C2AF185"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sz w:val="24"/>
          <w:szCs w:val="24"/>
        </w:rPr>
        <w:t xml:space="preserve">Wobec braku głosów w dyskusji oraz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66803B3A" w14:textId="77777777" w:rsidR="00C5698C" w:rsidRPr="00924CA2" w:rsidRDefault="00C5698C">
      <w:pPr>
        <w:spacing w:after="0"/>
        <w:jc w:val="both"/>
        <w:rPr>
          <w:rFonts w:ascii="Times New Roman" w:hAnsi="Times New Roman" w:cs="Times New Roman"/>
          <w:sz w:val="24"/>
          <w:szCs w:val="24"/>
        </w:rPr>
      </w:pPr>
    </w:p>
    <w:p w14:paraId="606D1DF3" w14:textId="33FA5982"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Załącznik nr 1</w:t>
      </w:r>
      <w:r w:rsidR="00022807">
        <w:rPr>
          <w:rFonts w:ascii="Times New Roman" w:hAnsi="Times New Roman" w:cs="Times New Roman"/>
          <w:i/>
          <w:iCs/>
        </w:rPr>
        <w:t>4</w:t>
      </w:r>
    </w:p>
    <w:p w14:paraId="5522D31C"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Imienny wykaz głosowania</w:t>
      </w:r>
    </w:p>
    <w:p w14:paraId="3409BF3A" w14:textId="4BDC696B"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Załącznik nr 1</w:t>
      </w:r>
      <w:r w:rsidR="00022807">
        <w:rPr>
          <w:rFonts w:ascii="Times New Roman" w:hAnsi="Times New Roman" w:cs="Times New Roman"/>
          <w:i/>
          <w:iCs/>
        </w:rPr>
        <w:t>5</w:t>
      </w:r>
    </w:p>
    <w:p w14:paraId="74F9D6AE"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i/>
          <w:iCs/>
        </w:rPr>
        <w:t xml:space="preserve">Uchwała nr VII/4/2024 w sprawie </w:t>
      </w:r>
      <w:r w:rsidRPr="00924CA2">
        <w:rPr>
          <w:rFonts w:ascii="Times New Roman" w:eastAsia="SimSun" w:hAnsi="Times New Roman" w:cs="Times New Roman"/>
          <w:i/>
          <w:iCs/>
          <w:kern w:val="2"/>
        </w:rPr>
        <w:t>zmiany Uchwały nr LXXIII/3/2024 Rady Miejskiej w Mrągowie z dnia 20 lutego 2024 roku w sprawie przyjęcia Programu opieki nad zwierzętami bezdomnymi oraz zapobiegania bezdomności zwierząt na terenie Gminy Miasto Mrągowo na rok 2024</w:t>
      </w:r>
    </w:p>
    <w:p w14:paraId="2FADBD69" w14:textId="77777777" w:rsidR="00C5698C" w:rsidRPr="00924CA2" w:rsidRDefault="00C5698C">
      <w:pPr>
        <w:spacing w:after="0"/>
        <w:jc w:val="both"/>
        <w:rPr>
          <w:rFonts w:ascii="Times New Roman" w:hAnsi="Times New Roman" w:cs="Times New Roman"/>
          <w:sz w:val="24"/>
          <w:szCs w:val="24"/>
        </w:rPr>
      </w:pPr>
    </w:p>
    <w:p w14:paraId="374823B6" w14:textId="77777777" w:rsidR="00C5698C" w:rsidRPr="00924CA2" w:rsidRDefault="00C13C22">
      <w:pPr>
        <w:pStyle w:val="Akapitzlist"/>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zmiany uchwały nr XXIX/1/2020 Rady Miejskiej w Mrągowie z dnia 11 grudnia 2020 r. w sprawie wyboru metody ustalenia opłaty za gospodarowanie odpadami komunalnymi oraz ustalenia stawki tej opłaty wraz z określeniem stawki opłaty podwyższonej za gospodarowanie odpadami komunalnymi</w:t>
      </w:r>
    </w:p>
    <w:p w14:paraId="658ECA4B" w14:textId="77777777" w:rsidR="00C5698C" w:rsidRPr="00924CA2" w:rsidRDefault="00C5698C">
      <w:pPr>
        <w:spacing w:after="0"/>
        <w:jc w:val="both"/>
        <w:rPr>
          <w:rFonts w:ascii="Times New Roman" w:hAnsi="Times New Roman" w:cs="Times New Roman"/>
          <w:sz w:val="24"/>
          <w:szCs w:val="24"/>
        </w:rPr>
      </w:pPr>
    </w:p>
    <w:p w14:paraId="31F37C88"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64FD4CB7" w14:textId="77777777" w:rsidR="00C5698C" w:rsidRPr="00924CA2" w:rsidRDefault="00C5698C">
      <w:pPr>
        <w:spacing w:after="0"/>
        <w:jc w:val="both"/>
        <w:rPr>
          <w:rFonts w:ascii="Times New Roman" w:hAnsi="Times New Roman" w:cs="Times New Roman"/>
          <w:sz w:val="24"/>
          <w:szCs w:val="24"/>
        </w:rPr>
      </w:pPr>
    </w:p>
    <w:p w14:paraId="6474E41E"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zapytała czy w związku z podwyższonymi kosztami utrzymania gospodarki odpadami jest przewidziane zlikwidowanie odbioru gabarytów w cyklu comiesięcznym na przykład na cykl kwartalny. </w:t>
      </w:r>
    </w:p>
    <w:p w14:paraId="7360325B" w14:textId="77777777" w:rsidR="00C5698C" w:rsidRPr="00924CA2" w:rsidRDefault="00C5698C">
      <w:pPr>
        <w:spacing w:after="0"/>
        <w:jc w:val="both"/>
        <w:rPr>
          <w:rFonts w:ascii="Times New Roman" w:hAnsi="Times New Roman" w:cs="Times New Roman"/>
          <w:sz w:val="24"/>
          <w:szCs w:val="24"/>
        </w:rPr>
      </w:pPr>
    </w:p>
    <w:p w14:paraId="4C78B6A2" w14:textId="77777777" w:rsidR="00C5698C" w:rsidRPr="00924CA2" w:rsidRDefault="00C13C22">
      <w:pPr>
        <w:spacing w:after="0"/>
        <w:jc w:val="both"/>
        <w:rPr>
          <w:rFonts w:ascii="Times New Roman" w:hAnsi="Times New Roman" w:cs="Times New Roman"/>
        </w:rPr>
      </w:pPr>
      <w:r w:rsidRPr="00924CA2">
        <w:rPr>
          <w:rFonts w:ascii="Times New Roman" w:hAnsi="Times New Roman" w:cs="Times New Roman"/>
          <w:b/>
          <w:bCs/>
          <w:sz w:val="24"/>
          <w:szCs w:val="24"/>
        </w:rPr>
        <w:t xml:space="preserve">Burmistrz Jakub Doraczyński </w:t>
      </w:r>
      <w:r w:rsidRPr="00924CA2">
        <w:rPr>
          <w:rFonts w:ascii="Times New Roman" w:hAnsi="Times New Roman" w:cs="Times New Roman"/>
          <w:sz w:val="24"/>
          <w:szCs w:val="24"/>
        </w:rPr>
        <w:t>odparł, że zaproponowana w projekcie uchwały stawka</w:t>
      </w:r>
      <w:r w:rsidRPr="00924CA2">
        <w:rPr>
          <w:rFonts w:ascii="Times New Roman" w:hAnsi="Times New Roman" w:cs="Times New Roman"/>
          <w:b/>
          <w:bCs/>
          <w:sz w:val="24"/>
          <w:szCs w:val="24"/>
        </w:rPr>
        <w:t xml:space="preserve"> </w:t>
      </w:r>
      <w:r w:rsidRPr="00924CA2">
        <w:rPr>
          <w:rFonts w:ascii="Times New Roman" w:hAnsi="Times New Roman" w:cs="Times New Roman"/>
          <w:sz w:val="24"/>
          <w:szCs w:val="24"/>
        </w:rPr>
        <w:t xml:space="preserve"> uwzględnia wszystkie założenia, które są dzisiaj czyli wywóz </w:t>
      </w:r>
      <w:proofErr w:type="spellStart"/>
      <w:r w:rsidRPr="00924CA2">
        <w:rPr>
          <w:rFonts w:ascii="Times New Roman" w:hAnsi="Times New Roman" w:cs="Times New Roman"/>
          <w:sz w:val="24"/>
          <w:szCs w:val="24"/>
        </w:rPr>
        <w:t>wielkogabarytów</w:t>
      </w:r>
      <w:proofErr w:type="spellEnd"/>
      <w:r w:rsidRPr="00924CA2">
        <w:rPr>
          <w:rFonts w:ascii="Times New Roman" w:hAnsi="Times New Roman" w:cs="Times New Roman"/>
          <w:sz w:val="24"/>
          <w:szCs w:val="24"/>
        </w:rPr>
        <w:t xml:space="preserve"> raz w miesiącu.  </w:t>
      </w:r>
    </w:p>
    <w:p w14:paraId="4E033C24" w14:textId="77777777" w:rsidR="00C5698C" w:rsidRPr="00924CA2" w:rsidRDefault="00C5698C">
      <w:pPr>
        <w:spacing w:after="0"/>
        <w:jc w:val="both"/>
        <w:rPr>
          <w:rFonts w:ascii="Times New Roman" w:hAnsi="Times New Roman" w:cs="Times New Roman"/>
          <w:sz w:val="24"/>
          <w:szCs w:val="24"/>
        </w:rPr>
      </w:pPr>
    </w:p>
    <w:p w14:paraId="6D27225E" w14:textId="1642DDAA"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sz w:val="24"/>
          <w:szCs w:val="24"/>
        </w:rPr>
        <w:t xml:space="preserve">Głos zabrał </w:t>
      </w:r>
      <w:r w:rsidRPr="00924CA2">
        <w:rPr>
          <w:rFonts w:ascii="Times New Roman" w:hAnsi="Times New Roman" w:cs="Times New Roman"/>
          <w:b/>
          <w:bCs/>
          <w:sz w:val="24"/>
          <w:szCs w:val="24"/>
        </w:rPr>
        <w:t>Radny Marian Miksza</w:t>
      </w:r>
      <w:r w:rsidRPr="00DF39EB">
        <w:rPr>
          <w:rFonts w:ascii="Times New Roman" w:hAnsi="Times New Roman" w:cs="Times New Roman"/>
          <w:sz w:val="24"/>
          <w:szCs w:val="24"/>
        </w:rPr>
        <w:t>:</w:t>
      </w:r>
      <w:r w:rsidRPr="00924CA2">
        <w:rPr>
          <w:rFonts w:ascii="Times New Roman" w:hAnsi="Times New Roman" w:cs="Times New Roman"/>
          <w:sz w:val="24"/>
          <w:szCs w:val="24"/>
        </w:rPr>
        <w:t xml:space="preserve"> są dwa wyjścia: nie podnosić stawki i zostawić taką jaka jest, ale wtedy będzie trzeba pod koniec roku 2025 albo nawet wcześniej podjąć uchwałę w sprawie pokrycia brakującej kwoty z budżetu Miasta, jak było niedawno, była to kwota bodajże 300 tys. zł, drugie wyjście to podniesienie stawki do kwoty 34 zł i 27 zł od </w:t>
      </w:r>
      <w:r w:rsidR="00DF39EB" w:rsidRPr="00924CA2">
        <w:rPr>
          <w:rFonts w:ascii="Times New Roman" w:hAnsi="Times New Roman" w:cs="Times New Roman"/>
          <w:sz w:val="24"/>
          <w:szCs w:val="24"/>
        </w:rPr>
        <w:t>szóstego</w:t>
      </w:r>
      <w:r w:rsidRPr="00924CA2">
        <w:rPr>
          <w:rFonts w:ascii="Times New Roman" w:hAnsi="Times New Roman" w:cs="Times New Roman"/>
          <w:sz w:val="24"/>
          <w:szCs w:val="24"/>
        </w:rPr>
        <w:t xml:space="preserve"> </w:t>
      </w:r>
      <w:r w:rsidRPr="00924CA2">
        <w:rPr>
          <w:rFonts w:ascii="Times New Roman" w:hAnsi="Times New Roman" w:cs="Times New Roman"/>
          <w:sz w:val="24"/>
          <w:szCs w:val="24"/>
        </w:rPr>
        <w:lastRenderedPageBreak/>
        <w:t>mieszkańca w gospodarstwie domowym i system finansowania gospodarki śmieciami się zbilansuje. Radny oświadczył, że będzie głosował za przyjęciem stawki 34 zł i 27 zł.</w:t>
      </w:r>
    </w:p>
    <w:p w14:paraId="115E6291" w14:textId="77777777" w:rsidR="00C5698C" w:rsidRPr="00924CA2" w:rsidRDefault="00C5698C">
      <w:pPr>
        <w:pStyle w:val="Tekstpodstawowy"/>
        <w:spacing w:after="0"/>
        <w:jc w:val="both"/>
        <w:rPr>
          <w:rFonts w:ascii="Times New Roman" w:hAnsi="Times New Roman" w:cs="Times New Roman"/>
        </w:rPr>
      </w:pPr>
    </w:p>
    <w:p w14:paraId="6CF8163C"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 xml:space="preserve">Radny Wiesław Kamieniecki </w:t>
      </w:r>
      <w:r w:rsidRPr="00924CA2">
        <w:rPr>
          <w:rFonts w:ascii="Times New Roman" w:hAnsi="Times New Roman" w:cs="Times New Roman"/>
          <w:sz w:val="24"/>
          <w:szCs w:val="24"/>
        </w:rPr>
        <w:t>powiedział, że system gospodarowania odpadami musi się zamykać i z tym się wszyscy zgadzają. Wiadomo jaki jest szacowany koszt systemu odbioru odpadów w 2025 roku, to kwota 6 657 336 zł, do kalkulacji przyjęto liczbę osób według zgłoszonych deklaracji, czyli 16 440, a liczba ludności Mrągowa to 19 310 osób. Wynika z tego, że liczba osób wskazanych w deklaracjach różni się o 2870 osób, to 15% mieszkańców. Rozbieżność istnieje i jest to zrozumiałe, ludzie wyjeżdżają za pracą, studiują. Wiele osób nieobjętych systemem opłat oznacza, że koszty systemu gospodarowania odpadami są pokrywane przez mniejszą liczbę mieszkańców niż faktyczna liczba osób wytwarzających odpady. Gdyby deklaracje były zgodne ze stanem rzeczywistym opłaty za odbiór odpadów nie generowałyby dodatkowych kosztów. To poważny problem, niezawiniony przez Miasto, wina leży po stronie ustawodawcy, braku odpowiednich,  skutecznych narzędzi umożliwiających pełną weryfikację liczby osób zamieszkujących daną nieruchomość. Problem weryfikacji w liczbie mieszkańców w tym najmujących lokali mieszkalne apartamenty domki letniskowe którzy produkują odpady na terenie miasta i od których są odbierane odpady powoduje, że miasto nie jest w stanie dokładnie przewidzieć ilości wytworzonych odpadów, a tym samym kosztów związanych z zagospodarowaniem, co w konsekwencji powoduje brak możliwości samofinansowania się systemu i nieuchronny wzrost stawki za odbiór odpadów. Wszyscy byśmy sobie życzyli, aby funkcjonowanie systemu odpadami na terenie miasta było efektywne, szczelne i obejmowało wymiarem opłat wszystkich mieszkańców i to zależy tylko od uczciwości mieszkańców. Ważne jest aby mieszkańcy mieli poczucie, że ich pieniądze na gospodarkę odpadami są wydawane racjonalnie, a Miasto dąży do stworzenia sprawiedliwego i efektywnego systemu gospodarowania. Zdaniem Radnego przyjęty w mieście system opłat jest jak najbardziej sprawiedliwy z możliwych dostępnych systemów, opłaty są rzetelnie skalkulowane w oparciu o istniejące dokumenty i będzie głosował za podjęciem tej uchwały.</w:t>
      </w:r>
    </w:p>
    <w:p w14:paraId="0479F988" w14:textId="77777777" w:rsidR="00C5698C" w:rsidRPr="00924CA2" w:rsidRDefault="00C5698C">
      <w:pPr>
        <w:pStyle w:val="Tekstpodstawowy"/>
        <w:spacing w:after="0"/>
        <w:jc w:val="both"/>
        <w:rPr>
          <w:rFonts w:ascii="Times New Roman" w:hAnsi="Times New Roman" w:cs="Times New Roman"/>
          <w:b/>
          <w:bCs/>
          <w:sz w:val="24"/>
          <w:szCs w:val="24"/>
        </w:rPr>
      </w:pPr>
    </w:p>
    <w:p w14:paraId="56668217" w14:textId="0B1F2BF0"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powiedział, że temat stawek jest mu bardzo bliski i ma pewne pomysły, jeżeli chodzi o uszczelnianie tego systemu</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Czasami to nawet nie jest zła wola, np. ktoś nie zmienia </w:t>
      </w:r>
      <w:bookmarkStart w:id="4" w:name="_Hlk184891535"/>
      <w:r w:rsidRPr="00924CA2">
        <w:rPr>
          <w:rFonts w:ascii="Times New Roman" w:hAnsi="Times New Roman" w:cs="Times New Roman"/>
          <w:sz w:val="24"/>
          <w:szCs w:val="24"/>
        </w:rPr>
        <w:t>lokum</w:t>
      </w:r>
      <w:bookmarkEnd w:id="4"/>
      <w:r w:rsidRPr="00924CA2">
        <w:rPr>
          <w:rFonts w:ascii="Times New Roman" w:hAnsi="Times New Roman" w:cs="Times New Roman"/>
          <w:sz w:val="24"/>
          <w:szCs w:val="24"/>
        </w:rPr>
        <w:t xml:space="preserve"> bo się okazuje, że nowe lokum jest dużo droższe</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bo rodzina jest wieloosobowa i tam gdzie musiałaby się przenieść byłoby</w:t>
      </w:r>
      <w:r w:rsidR="00DF39EB">
        <w:rPr>
          <w:rFonts w:ascii="Times New Roman" w:hAnsi="Times New Roman" w:cs="Times New Roman"/>
          <w:sz w:val="24"/>
          <w:szCs w:val="24"/>
        </w:rPr>
        <w:t xml:space="preserve"> to</w:t>
      </w:r>
      <w:r w:rsidRPr="00924CA2">
        <w:rPr>
          <w:rFonts w:ascii="Times New Roman" w:hAnsi="Times New Roman" w:cs="Times New Roman"/>
          <w:sz w:val="24"/>
          <w:szCs w:val="24"/>
        </w:rPr>
        <w:t xml:space="preserve"> trzeba wykazać, a tam gdzie jest dzisiaj jest wykazana jedna osoba i się okazuje</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że stancja jest 100-150 zł miesięcznie droższa. Burmistrz myśli, że takich sytuacji jest więcej, np. jak te związane z działalnością turystyczną. Za chwile będzie podejmowana uchwała dot. opłaty miejscowej</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uwzględniając</w:t>
      </w:r>
      <w:r w:rsidR="00DF39EB">
        <w:rPr>
          <w:rFonts w:ascii="Times New Roman" w:hAnsi="Times New Roman" w:cs="Times New Roman"/>
          <w:sz w:val="24"/>
          <w:szCs w:val="24"/>
        </w:rPr>
        <w:t>a</w:t>
      </w:r>
      <w:r w:rsidRPr="00924CA2">
        <w:rPr>
          <w:rFonts w:ascii="Times New Roman" w:hAnsi="Times New Roman" w:cs="Times New Roman"/>
          <w:sz w:val="24"/>
          <w:szCs w:val="24"/>
        </w:rPr>
        <w:t xml:space="preserve"> ewidencję elektroniczną. „Będziemy chcieli to wszystko łączyć i mieć narzędzia do tego</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żeby uszczelniać system gospodarowania odpadami”. Stawka 34 zł, w opinii Burmistrza,</w:t>
      </w:r>
      <w:r w:rsidR="00DF39EB">
        <w:rPr>
          <w:rFonts w:ascii="Times New Roman" w:hAnsi="Times New Roman" w:cs="Times New Roman"/>
          <w:sz w:val="24"/>
          <w:szCs w:val="24"/>
        </w:rPr>
        <w:t xml:space="preserve"> jest</w:t>
      </w:r>
      <w:r w:rsidRPr="00924CA2">
        <w:rPr>
          <w:rFonts w:ascii="Times New Roman" w:hAnsi="Times New Roman" w:cs="Times New Roman"/>
          <w:sz w:val="24"/>
          <w:szCs w:val="24"/>
        </w:rPr>
        <w:t xml:space="preserve"> policzona bez większych nadwyżek, „na styk”. Jeżeli cokolwiek zostanie to będzie przeznaczone na kwestie związane z gospodarką odpadami w mieście.</w:t>
      </w:r>
    </w:p>
    <w:p w14:paraId="35998239" w14:textId="77777777" w:rsidR="00C5698C" w:rsidRPr="00924CA2" w:rsidRDefault="00C5698C">
      <w:pPr>
        <w:pStyle w:val="Tekstpodstawowy"/>
        <w:spacing w:after="0"/>
        <w:jc w:val="both"/>
        <w:rPr>
          <w:rFonts w:ascii="Times New Roman" w:hAnsi="Times New Roman" w:cs="Times New Roman"/>
          <w:b/>
          <w:bCs/>
          <w:sz w:val="24"/>
          <w:szCs w:val="24"/>
        </w:rPr>
      </w:pPr>
    </w:p>
    <w:p w14:paraId="5D25A4B0" w14:textId="77777777" w:rsidR="00C5698C" w:rsidRPr="00924CA2" w:rsidRDefault="00C13C22">
      <w:pPr>
        <w:pStyle w:val="Tekstpodstawowy"/>
        <w:spacing w:after="0"/>
        <w:jc w:val="both"/>
        <w:rPr>
          <w:rFonts w:ascii="Times New Roman" w:hAnsi="Times New Roman" w:cs="Times New Roman"/>
          <w:sz w:val="24"/>
          <w:szCs w:val="24"/>
        </w:rPr>
      </w:pPr>
      <w:bookmarkStart w:id="5" w:name="_Hlk184902562"/>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w:t>
      </w:r>
      <w:bookmarkEnd w:id="5"/>
      <w:r w:rsidRPr="00924CA2">
        <w:rPr>
          <w:rFonts w:ascii="Times New Roman" w:hAnsi="Times New Roman" w:cs="Times New Roman"/>
          <w:sz w:val="24"/>
          <w:szCs w:val="24"/>
        </w:rPr>
        <w:t xml:space="preserve">odniósł się do kalkulacji załączonej do projektu uchwały. Przy proponowanej stawce 35 zł szacowana dopłata z budżetu wynosi 197 tys. zł, a przy 34 zł dopłaty nie ma. Zapytał czy to pomyłka, czy czegoś nie zrozumiał. Zauważył także, że cena wywozu </w:t>
      </w:r>
      <w:r w:rsidRPr="00924CA2">
        <w:rPr>
          <w:rFonts w:ascii="Times New Roman" w:hAnsi="Times New Roman" w:cs="Times New Roman"/>
          <w:sz w:val="24"/>
          <w:szCs w:val="24"/>
        </w:rPr>
        <w:lastRenderedPageBreak/>
        <w:t xml:space="preserve">odpadów segregowanych jest dużo wyższa niż zmieszanych, czyli jest to przeciwko segregacji. Zapytał Burmistrza jak wyglądają w sąsiednich gminach. </w:t>
      </w:r>
    </w:p>
    <w:p w14:paraId="082BE7EE" w14:textId="77777777" w:rsidR="00C5698C" w:rsidRPr="00924CA2" w:rsidRDefault="00C5698C">
      <w:pPr>
        <w:pStyle w:val="Tekstpodstawowy"/>
        <w:spacing w:after="0"/>
        <w:jc w:val="both"/>
        <w:rPr>
          <w:rFonts w:ascii="Times New Roman" w:hAnsi="Times New Roman" w:cs="Times New Roman"/>
          <w:b/>
          <w:bCs/>
          <w:sz w:val="24"/>
          <w:szCs w:val="24"/>
        </w:rPr>
      </w:pPr>
    </w:p>
    <w:p w14:paraId="176D4FD5" w14:textId="63CDCBB1"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Magdalena Góralczyk Kierownik Referatu Środowiska i Gospodarki Odpadami</w:t>
      </w:r>
      <w:r w:rsidRPr="00924CA2">
        <w:rPr>
          <w:rFonts w:ascii="Times New Roman" w:hAnsi="Times New Roman" w:cs="Times New Roman"/>
          <w:sz w:val="24"/>
          <w:szCs w:val="24"/>
        </w:rPr>
        <w:t xml:space="preserve"> (dalej: ŚGO) odpowiedziała, że kilka lat temu mieszkańcy byli namawiani do selektywnej zbiórki po to, żeby te koszty systemu gospodarki odpadami były jak najmniejsze i zawsze była taka tendencja, że mieszkańcy segregujący płacą mniej. Ta tendencja się zmieniła, odbiór selektywnej zbiórki i jej utylizacja</w:t>
      </w:r>
      <w:r w:rsidR="00DF39EB">
        <w:rPr>
          <w:rFonts w:ascii="Times New Roman" w:hAnsi="Times New Roman" w:cs="Times New Roman"/>
          <w:sz w:val="24"/>
          <w:szCs w:val="24"/>
        </w:rPr>
        <w:t xml:space="preserve"> jest</w:t>
      </w:r>
      <w:r w:rsidRPr="00924CA2">
        <w:rPr>
          <w:rFonts w:ascii="Times New Roman" w:hAnsi="Times New Roman" w:cs="Times New Roman"/>
          <w:sz w:val="24"/>
          <w:szCs w:val="24"/>
        </w:rPr>
        <w:t xml:space="preserve"> dużo droższa niż odpadów zmieszanych. Nie zmienia to faktu, że Miasto jest zmuszone do selektywnej zbiórki odpadów, ponieważ jako gmina musi osiągnąć roczne, wyśrubowane wskaźniki, w przeciwnym razie płaci</w:t>
      </w:r>
      <w:r w:rsidR="00DF39EB">
        <w:rPr>
          <w:rFonts w:ascii="Times New Roman" w:hAnsi="Times New Roman" w:cs="Times New Roman"/>
          <w:sz w:val="24"/>
          <w:szCs w:val="24"/>
        </w:rPr>
        <w:t xml:space="preserve"> się</w:t>
      </w:r>
      <w:r w:rsidRPr="00924CA2">
        <w:rPr>
          <w:rFonts w:ascii="Times New Roman" w:hAnsi="Times New Roman" w:cs="Times New Roman"/>
          <w:sz w:val="24"/>
          <w:szCs w:val="24"/>
        </w:rPr>
        <w:t xml:space="preserve"> kary finansowe. W</w:t>
      </w:r>
      <w:r w:rsidR="00DF39EB">
        <w:rPr>
          <w:rFonts w:ascii="Times New Roman" w:hAnsi="Times New Roman" w:cs="Times New Roman"/>
          <w:sz w:val="24"/>
          <w:szCs w:val="24"/>
        </w:rPr>
        <w:t> </w:t>
      </w:r>
      <w:r w:rsidRPr="00924CA2">
        <w:rPr>
          <w:rFonts w:ascii="Times New Roman" w:hAnsi="Times New Roman" w:cs="Times New Roman"/>
          <w:sz w:val="24"/>
          <w:szCs w:val="24"/>
        </w:rPr>
        <w:t>cenie za zagospodarowanie odpadów selektywnych jest nie tylko to, co w pojemnikach na nieruchomościach, ale też odpady, które trafiają na PSZOK, odpady niebezpieczne, gdzie jedna tona utylizacji odpadu to nawet 10 tys. zł. Jeżeli chodzi o sąsiednie gminy Pani Kierownik wymieniła stawki m.in. w Gminie i Mieście Mikołajki - od roku od 1 marca 2020 r. mają stawkę 33 zł, gdyby nie mieli nadwyżki z lat poprzednich stawka kształtowałaby się na poziomie 40 zł. W gminie Gołdap od 1 września 2024 obowiązuje stawka 34 zł, w Reszlu od 1 sierpnia 2024 r. jest stawka 43,20 zł, Gmina Mrągowo od 28 października 2021 r. ma stawkę 30 zł, Kętrzyn od 1 listopada 2024 r. 34,20 zł. Gminy, które mają nadwyżkę nie podwyższają stawek, w</w:t>
      </w:r>
      <w:r w:rsidR="00DF39EB">
        <w:rPr>
          <w:rFonts w:ascii="Times New Roman" w:hAnsi="Times New Roman" w:cs="Times New Roman"/>
          <w:sz w:val="24"/>
          <w:szCs w:val="24"/>
        </w:rPr>
        <w:t> Mrągowie</w:t>
      </w:r>
      <w:r w:rsidRPr="00924CA2">
        <w:rPr>
          <w:rFonts w:ascii="Times New Roman" w:hAnsi="Times New Roman" w:cs="Times New Roman"/>
          <w:sz w:val="24"/>
          <w:szCs w:val="24"/>
        </w:rPr>
        <w:t xml:space="preserve"> była niska stawka, dlatego podejmowana była uchwała o dopłacie z budżetu. </w:t>
      </w:r>
    </w:p>
    <w:p w14:paraId="579C64F6" w14:textId="77777777" w:rsidR="00C5698C" w:rsidRPr="00924CA2" w:rsidRDefault="00C5698C">
      <w:pPr>
        <w:pStyle w:val="Tekstpodstawowy"/>
        <w:spacing w:after="0"/>
        <w:jc w:val="both"/>
        <w:rPr>
          <w:rFonts w:ascii="Times New Roman" w:hAnsi="Times New Roman" w:cs="Times New Roman"/>
        </w:rPr>
      </w:pPr>
      <w:bookmarkStart w:id="6" w:name="_Hlk184900093"/>
    </w:p>
    <w:p w14:paraId="25DA0F41" w14:textId="6CA271C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t>
      </w:r>
      <w:bookmarkEnd w:id="6"/>
      <w:r w:rsidRPr="00924CA2">
        <w:rPr>
          <w:rFonts w:ascii="Times New Roman" w:hAnsi="Times New Roman" w:cs="Times New Roman"/>
          <w:sz w:val="24"/>
          <w:szCs w:val="24"/>
        </w:rPr>
        <w:t>potwierdził, że część gmin ma sporą nadwyżkę, bo przyjmowali wcześniej dużo wyższe stawki niż Mrągowo. Dodał, że jako radni opozycji nie pozwalali na nadmierne drenowanie portfeli mieszkańców, dlatego później były dopłaty z</w:t>
      </w:r>
      <w:r w:rsidR="00DF39EB">
        <w:rPr>
          <w:rFonts w:ascii="Times New Roman" w:hAnsi="Times New Roman" w:cs="Times New Roman"/>
          <w:sz w:val="24"/>
          <w:szCs w:val="24"/>
        </w:rPr>
        <w:t> </w:t>
      </w:r>
      <w:r w:rsidRPr="00924CA2">
        <w:rPr>
          <w:rFonts w:ascii="Times New Roman" w:hAnsi="Times New Roman" w:cs="Times New Roman"/>
          <w:sz w:val="24"/>
          <w:szCs w:val="24"/>
        </w:rPr>
        <w:t>budżetu samorządu. Obecna stawka została tak zbilansowana, by nie było dopłaty</w:t>
      </w:r>
      <w:r w:rsidR="00DF39EB">
        <w:rPr>
          <w:rFonts w:ascii="Times New Roman" w:hAnsi="Times New Roman" w:cs="Times New Roman"/>
          <w:sz w:val="24"/>
          <w:szCs w:val="24"/>
        </w:rPr>
        <w:t>,</w:t>
      </w:r>
      <w:r w:rsidRPr="00924CA2">
        <w:rPr>
          <w:rFonts w:ascii="Times New Roman" w:hAnsi="Times New Roman" w:cs="Times New Roman"/>
          <w:sz w:val="24"/>
          <w:szCs w:val="24"/>
        </w:rPr>
        <w:t xml:space="preserve"> ani nadwyżki, bo według ustawy system powinien się bilansować. Usługa odbioru odpadów jest dość rozbudowana, chociażby wywożenie </w:t>
      </w:r>
      <w:proofErr w:type="spellStart"/>
      <w:r w:rsidRPr="00924CA2">
        <w:rPr>
          <w:rFonts w:ascii="Times New Roman" w:hAnsi="Times New Roman" w:cs="Times New Roman"/>
          <w:sz w:val="24"/>
          <w:szCs w:val="24"/>
        </w:rPr>
        <w:t>wielkogabarytów</w:t>
      </w:r>
      <w:proofErr w:type="spellEnd"/>
      <w:r w:rsidRPr="00924CA2">
        <w:rPr>
          <w:rFonts w:ascii="Times New Roman" w:hAnsi="Times New Roman" w:cs="Times New Roman"/>
          <w:sz w:val="24"/>
          <w:szCs w:val="24"/>
        </w:rPr>
        <w:t xml:space="preserve"> raz w miesiącu, co się rzadko w</w:t>
      </w:r>
      <w:r w:rsidR="00AD2C12">
        <w:rPr>
          <w:rFonts w:ascii="Times New Roman" w:hAnsi="Times New Roman" w:cs="Times New Roman"/>
          <w:sz w:val="24"/>
          <w:szCs w:val="24"/>
        </w:rPr>
        <w:t> </w:t>
      </w:r>
      <w:r w:rsidRPr="00924CA2">
        <w:rPr>
          <w:rFonts w:ascii="Times New Roman" w:hAnsi="Times New Roman" w:cs="Times New Roman"/>
          <w:sz w:val="24"/>
          <w:szCs w:val="24"/>
        </w:rPr>
        <w:t xml:space="preserve">innych gminach zdarza. Stawka 34 zł jest uczciwa i powinna się zbilansować przy założeniu, że się nic nie wydarzy, np. w </w:t>
      </w:r>
      <w:proofErr w:type="spellStart"/>
      <w:r w:rsidRPr="00924CA2">
        <w:rPr>
          <w:rFonts w:ascii="Times New Roman" w:hAnsi="Times New Roman" w:cs="Times New Roman"/>
          <w:sz w:val="24"/>
          <w:szCs w:val="24"/>
        </w:rPr>
        <w:t>ZGOKu</w:t>
      </w:r>
      <w:proofErr w:type="spellEnd"/>
      <w:r w:rsidRPr="00924CA2">
        <w:rPr>
          <w:rFonts w:ascii="Times New Roman" w:hAnsi="Times New Roman" w:cs="Times New Roman"/>
          <w:sz w:val="24"/>
          <w:szCs w:val="24"/>
        </w:rPr>
        <w:t xml:space="preserve">. </w:t>
      </w:r>
    </w:p>
    <w:p w14:paraId="3987FAF1" w14:textId="77777777" w:rsidR="00C5698C" w:rsidRPr="00924CA2" w:rsidRDefault="00C5698C">
      <w:pPr>
        <w:pStyle w:val="Tekstpodstawowy"/>
        <w:spacing w:after="0"/>
        <w:jc w:val="both"/>
        <w:rPr>
          <w:rFonts w:ascii="Times New Roman" w:hAnsi="Times New Roman" w:cs="Times New Roman"/>
          <w:b/>
          <w:bCs/>
          <w:sz w:val="24"/>
          <w:szCs w:val="24"/>
        </w:rPr>
      </w:pPr>
    </w:p>
    <w:p w14:paraId="30B2D096" w14:textId="666E4CB4"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Radnemu Lubomir Melnicki</w:t>
      </w:r>
      <w:r w:rsidRPr="00924CA2">
        <w:rPr>
          <w:rFonts w:ascii="Times New Roman" w:hAnsi="Times New Roman" w:cs="Times New Roman"/>
          <w:sz w:val="24"/>
          <w:szCs w:val="24"/>
        </w:rPr>
        <w:t xml:space="preserve"> powiedział, że jako były pracownik domu kultury wie, że</w:t>
      </w:r>
      <w:r w:rsidR="00AD2C12">
        <w:rPr>
          <w:rFonts w:ascii="Times New Roman" w:hAnsi="Times New Roman" w:cs="Times New Roman"/>
          <w:sz w:val="24"/>
          <w:szCs w:val="24"/>
        </w:rPr>
        <w:t> </w:t>
      </w:r>
      <w:r w:rsidRPr="00924CA2">
        <w:rPr>
          <w:rFonts w:ascii="Times New Roman" w:hAnsi="Times New Roman" w:cs="Times New Roman"/>
          <w:sz w:val="24"/>
          <w:szCs w:val="24"/>
        </w:rPr>
        <w:t>w</w:t>
      </w:r>
      <w:r w:rsidR="00AD2C12">
        <w:rPr>
          <w:rFonts w:ascii="Times New Roman" w:hAnsi="Times New Roman" w:cs="Times New Roman"/>
          <w:sz w:val="24"/>
          <w:szCs w:val="24"/>
        </w:rPr>
        <w:t> </w:t>
      </w:r>
      <w:r w:rsidRPr="00924CA2">
        <w:rPr>
          <w:rFonts w:ascii="Times New Roman" w:hAnsi="Times New Roman" w:cs="Times New Roman"/>
          <w:sz w:val="24"/>
          <w:szCs w:val="24"/>
        </w:rPr>
        <w:t xml:space="preserve">sezonie letnim instytucja jest bardzo obciążona opłatami za wywóz odpadów np. podczas lub po imprezach letnich. Jego zdaniem należałoby się zastanowić czy obciążać instytucje kultury dodatkowym kosztem jakim jest ta czy zwolnić z podatku jak na przykład w przypadku autobusów elektrycznych. </w:t>
      </w:r>
    </w:p>
    <w:p w14:paraId="56F8C695" w14:textId="77777777" w:rsidR="00C5698C" w:rsidRPr="00924CA2" w:rsidRDefault="00C5698C">
      <w:pPr>
        <w:pStyle w:val="Tekstpodstawowy"/>
        <w:spacing w:after="0"/>
        <w:jc w:val="both"/>
        <w:rPr>
          <w:rFonts w:ascii="Times New Roman" w:hAnsi="Times New Roman" w:cs="Times New Roman"/>
          <w:b/>
          <w:bCs/>
          <w:sz w:val="24"/>
          <w:szCs w:val="24"/>
        </w:rPr>
      </w:pPr>
    </w:p>
    <w:p w14:paraId="20E735E5" w14:textId="77777777" w:rsidR="00C5698C" w:rsidRPr="00924CA2" w:rsidRDefault="00C13C22">
      <w:pPr>
        <w:pStyle w:val="Tekstpodstawowy"/>
        <w:spacing w:after="0"/>
        <w:jc w:val="both"/>
        <w:rPr>
          <w:rFonts w:ascii="Times New Roman" w:hAnsi="Times New Roman" w:cs="Times New Roman"/>
          <w:sz w:val="24"/>
          <w:szCs w:val="24"/>
        </w:rPr>
      </w:pPr>
      <w:bookmarkStart w:id="7" w:name="_Hlk184904271"/>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t>
      </w:r>
      <w:bookmarkEnd w:id="7"/>
      <w:r w:rsidRPr="00924CA2">
        <w:rPr>
          <w:rFonts w:ascii="Times New Roman" w:hAnsi="Times New Roman" w:cs="Times New Roman"/>
          <w:sz w:val="24"/>
          <w:szCs w:val="24"/>
        </w:rPr>
        <w:t xml:space="preserve">powiedział, że to nie jest ta sama sytuacja, bo na dzień dzisiejszy jedynym podmiotem w mieście, który płaciłby podatek od autobusów elektrycznych jesteśmy my sami i nie są obciążani mieszkańcy. W momencie, w którym z opłaty za zagospodarowanie odpadów zwolnione byłoby z MCK, ktoś musiałby za to zapłacić, tak jak przy darmowej komunikacji miejskiej. MCK jest podmiotem, który podpisuje umowę indywidualnie z odbiorcą odpadów. Przy zwolnieniu MCK z opłaty, Miasto musiałoby zapłacić, Burmistrz dodał, że nawet nie wie czy formalnie byłoby to możliwe. </w:t>
      </w:r>
    </w:p>
    <w:p w14:paraId="610B5E04" w14:textId="77777777" w:rsidR="00C5698C" w:rsidRPr="00924CA2" w:rsidRDefault="00C5698C">
      <w:pPr>
        <w:suppressAutoHyphens w:val="0"/>
        <w:spacing w:after="0" w:line="259" w:lineRule="auto"/>
        <w:jc w:val="both"/>
        <w:rPr>
          <w:rFonts w:ascii="Times New Roman" w:eastAsia="Calibri" w:hAnsi="Times New Roman" w:cs="Times New Roman"/>
          <w:kern w:val="2"/>
          <w:sz w:val="24"/>
          <w:szCs w:val="24"/>
        </w:rPr>
      </w:pPr>
    </w:p>
    <w:p w14:paraId="0C22B8C4" w14:textId="77777777" w:rsidR="00C5698C" w:rsidRPr="00924CA2" w:rsidRDefault="00C13C22">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lastRenderedPageBreak/>
        <w:t xml:space="preserve">Wobec wyczerpania głosów w dyskusji oraz braku wniosków </w:t>
      </w:r>
      <w:r w:rsidRPr="00924CA2">
        <w:rPr>
          <w:rFonts w:ascii="Times New Roman" w:eastAsia="Calibri" w:hAnsi="Times New Roman" w:cs="Times New Roman"/>
          <w:b/>
          <w:bCs/>
          <w:kern w:val="2"/>
          <w:sz w:val="24"/>
          <w:szCs w:val="24"/>
        </w:rPr>
        <w:t>Przewodnicząca Rady Miejskiej Magdalena Szlońska</w:t>
      </w:r>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2B16ED9A" w14:textId="77777777" w:rsidR="00C5698C" w:rsidRPr="00924CA2" w:rsidRDefault="00C5698C">
      <w:pPr>
        <w:suppressAutoHyphens w:val="0"/>
        <w:spacing w:after="0" w:line="259" w:lineRule="auto"/>
        <w:jc w:val="both"/>
        <w:rPr>
          <w:rFonts w:ascii="Times New Roman" w:eastAsia="Calibri" w:hAnsi="Times New Roman" w:cs="Times New Roman"/>
          <w:kern w:val="2"/>
          <w:sz w:val="24"/>
          <w:szCs w:val="24"/>
        </w:rPr>
      </w:pPr>
    </w:p>
    <w:p w14:paraId="29A601D7" w14:textId="5E69A6ED" w:rsidR="00C5698C" w:rsidRPr="00924CA2" w:rsidRDefault="00C13C2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Załącznik nr 1</w:t>
      </w:r>
      <w:r w:rsidR="00022807">
        <w:rPr>
          <w:rFonts w:ascii="Times New Roman" w:eastAsia="Calibri" w:hAnsi="Times New Roman" w:cs="Times New Roman"/>
          <w:i/>
          <w:iCs/>
          <w:kern w:val="2"/>
        </w:rPr>
        <w:t>6</w:t>
      </w:r>
    </w:p>
    <w:p w14:paraId="60A1673A" w14:textId="77777777" w:rsidR="00C5698C" w:rsidRPr="00924CA2" w:rsidRDefault="00C13C2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2B01F8E8" w14:textId="26848BAB" w:rsidR="00C5698C" w:rsidRPr="00924CA2" w:rsidRDefault="00C13C2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Załącznik nr 1</w:t>
      </w:r>
      <w:r w:rsidR="00022807">
        <w:rPr>
          <w:rFonts w:ascii="Times New Roman" w:eastAsia="Calibri" w:hAnsi="Times New Roman" w:cs="Times New Roman"/>
          <w:i/>
          <w:iCs/>
          <w:kern w:val="2"/>
        </w:rPr>
        <w:t>7</w:t>
      </w:r>
    </w:p>
    <w:p w14:paraId="05B6B826" w14:textId="77777777" w:rsidR="00C5698C" w:rsidRPr="00924CA2" w:rsidRDefault="00C13C22">
      <w:pPr>
        <w:suppressAutoHyphens w:val="0"/>
        <w:spacing w:after="0" w:line="259" w:lineRule="auto"/>
        <w:jc w:val="both"/>
        <w:rPr>
          <w:rFonts w:ascii="Times New Roman" w:eastAsia="Calibri" w:hAnsi="Times New Roman" w:cs="Times New Roman"/>
          <w:kern w:val="2"/>
        </w:rPr>
      </w:pPr>
      <w:r w:rsidRPr="00924CA2">
        <w:rPr>
          <w:rFonts w:ascii="Times New Roman" w:eastAsia="Calibri" w:hAnsi="Times New Roman" w:cs="Times New Roman"/>
          <w:i/>
          <w:iCs/>
          <w:kern w:val="2"/>
        </w:rPr>
        <w:t>Uchwała nr VII/5/2024 w sprawie</w:t>
      </w:r>
      <w:r w:rsidRPr="00924CA2">
        <w:rPr>
          <w:rFonts w:ascii="Times New Roman" w:hAnsi="Times New Roman" w:cs="Times New Roman"/>
        </w:rPr>
        <w:t xml:space="preserve"> </w:t>
      </w:r>
      <w:r w:rsidRPr="00924CA2">
        <w:rPr>
          <w:rFonts w:ascii="Times New Roman" w:eastAsia="Calibri" w:hAnsi="Times New Roman" w:cs="Times New Roman"/>
          <w:i/>
          <w:iCs/>
          <w:kern w:val="2"/>
        </w:rPr>
        <w:t>zmiany uchwały nr XXIX/1/2020 Rady Miejskiej w Mrągowie z dnia 11 grudnia 2020 r. w sprawie wyboru metody ustalenia opłaty za gospodarowanie odpadami komunalnymi oraz ustalenia stawki tej opłaty wraz z określeniem stawki opłaty podwyższonej za gospodarowanie odpadami komunalnymi</w:t>
      </w:r>
    </w:p>
    <w:p w14:paraId="4DC33171" w14:textId="77777777" w:rsidR="00C5698C" w:rsidRPr="00924CA2" w:rsidRDefault="00C5698C">
      <w:pPr>
        <w:pStyle w:val="Tekstpodstawowy"/>
        <w:spacing w:after="0"/>
        <w:jc w:val="both"/>
        <w:rPr>
          <w:rFonts w:ascii="Times New Roman" w:hAnsi="Times New Roman" w:cs="Times New Roman"/>
          <w:b/>
          <w:bCs/>
          <w:sz w:val="24"/>
          <w:szCs w:val="24"/>
        </w:rPr>
      </w:pPr>
    </w:p>
    <w:p w14:paraId="544C9943"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w:t>
      </w:r>
      <w:r w:rsidRPr="00924CA2">
        <w:rPr>
          <w:rFonts w:ascii="Times New Roman" w:hAnsi="Times New Roman" w:cs="Times New Roman"/>
          <w:sz w:val="24"/>
          <w:szCs w:val="24"/>
        </w:rPr>
        <w:t xml:space="preserve"> ogłosiła przerwę w obradach.</w:t>
      </w:r>
    </w:p>
    <w:p w14:paraId="7105170F" w14:textId="77777777" w:rsidR="00AD2C12" w:rsidRPr="00AD2C12" w:rsidRDefault="00AD2C12">
      <w:pPr>
        <w:spacing w:after="0"/>
        <w:jc w:val="both"/>
        <w:rPr>
          <w:rFonts w:ascii="Times New Roman" w:eastAsia="Times New Roman" w:hAnsi="Times New Roman" w:cs="Times New Roman"/>
          <w:iCs/>
          <w:color w:val="000000"/>
          <w:szCs w:val="24"/>
          <w:lang w:eastAsia="pl-PL"/>
        </w:rPr>
      </w:pPr>
    </w:p>
    <w:p w14:paraId="19A077AF" w14:textId="30817227" w:rsidR="00C5698C" w:rsidRPr="00924CA2" w:rsidRDefault="00C13C22">
      <w:pPr>
        <w:spacing w:after="0"/>
        <w:jc w:val="both"/>
        <w:rPr>
          <w:rFonts w:ascii="Times New Roman" w:eastAsia="Times New Roman" w:hAnsi="Times New Roman" w:cs="Times New Roman"/>
          <w:i/>
          <w:color w:val="000000"/>
          <w:szCs w:val="24"/>
          <w:lang w:eastAsia="pl-PL"/>
        </w:rPr>
      </w:pPr>
      <w:r w:rsidRPr="00924CA2">
        <w:rPr>
          <w:rFonts w:ascii="Times New Roman" w:eastAsia="Times New Roman" w:hAnsi="Times New Roman" w:cs="Times New Roman"/>
          <w:i/>
          <w:color w:val="000000"/>
          <w:szCs w:val="24"/>
          <w:lang w:eastAsia="pl-PL"/>
        </w:rPr>
        <w:t xml:space="preserve">Przerwa trwała od godz. 17.26 do godz. 17.36 </w:t>
      </w:r>
    </w:p>
    <w:p w14:paraId="3C1C2DF8" w14:textId="77777777" w:rsidR="00C5698C" w:rsidRPr="00924CA2" w:rsidRDefault="00C5698C">
      <w:pPr>
        <w:spacing w:after="0"/>
        <w:jc w:val="both"/>
        <w:rPr>
          <w:rFonts w:ascii="Times New Roman" w:eastAsia="Times New Roman" w:hAnsi="Times New Roman" w:cs="Times New Roman"/>
          <w:color w:val="000000"/>
          <w:sz w:val="24"/>
          <w:szCs w:val="24"/>
          <w:lang w:eastAsia="pl-PL"/>
        </w:rPr>
      </w:pPr>
    </w:p>
    <w:p w14:paraId="201C622E" w14:textId="77777777" w:rsidR="00C5698C" w:rsidRPr="00924CA2" w:rsidRDefault="00C13C22">
      <w:pPr>
        <w:spacing w:after="0"/>
        <w:jc w:val="both"/>
        <w:rPr>
          <w:rFonts w:ascii="Times New Roman" w:eastAsia="Times New Roman" w:hAnsi="Times New Roman" w:cs="Times New Roman"/>
          <w:color w:val="000000"/>
          <w:sz w:val="24"/>
          <w:szCs w:val="24"/>
          <w:lang w:eastAsia="pl-PL"/>
        </w:rPr>
      </w:pPr>
      <w:r w:rsidRPr="00924CA2">
        <w:rPr>
          <w:rFonts w:ascii="Times New Roman" w:eastAsia="Times New Roman" w:hAnsi="Times New Roman" w:cs="Times New Roman"/>
          <w:color w:val="000000"/>
          <w:sz w:val="24"/>
          <w:szCs w:val="24"/>
          <w:lang w:eastAsia="pl-PL"/>
        </w:rPr>
        <w:t xml:space="preserve">Po przerwie </w:t>
      </w:r>
      <w:r w:rsidRPr="00924CA2">
        <w:rPr>
          <w:rFonts w:ascii="Times New Roman" w:eastAsia="Times New Roman" w:hAnsi="Times New Roman" w:cs="Times New Roman"/>
          <w:b/>
          <w:color w:val="000000"/>
          <w:sz w:val="24"/>
          <w:szCs w:val="24"/>
          <w:lang w:eastAsia="pl-PL"/>
        </w:rPr>
        <w:t>Przewodnicząca Rady Miejskiej</w:t>
      </w:r>
      <w:r w:rsidRPr="00924CA2">
        <w:rPr>
          <w:rFonts w:ascii="Times New Roman" w:eastAsia="Times New Roman" w:hAnsi="Times New Roman" w:cs="Times New Roman"/>
          <w:color w:val="000000"/>
          <w:sz w:val="24"/>
          <w:szCs w:val="24"/>
          <w:lang w:eastAsia="pl-PL"/>
        </w:rPr>
        <w:t xml:space="preserve"> wznowiła obrady Rady Miejskiej w Mrągowie.</w:t>
      </w:r>
    </w:p>
    <w:p w14:paraId="7BEF4571" w14:textId="77777777" w:rsidR="00C5698C" w:rsidRPr="00924CA2" w:rsidRDefault="00C5698C">
      <w:pPr>
        <w:spacing w:after="0"/>
        <w:jc w:val="both"/>
        <w:rPr>
          <w:rFonts w:ascii="Times New Roman" w:hAnsi="Times New Roman" w:cs="Times New Roman"/>
        </w:rPr>
      </w:pPr>
      <w:bookmarkStart w:id="8" w:name="_Hlk125226300"/>
      <w:bookmarkEnd w:id="8"/>
    </w:p>
    <w:p w14:paraId="2547EBE0" w14:textId="59DBB7A9" w:rsidR="00C5698C" w:rsidRPr="00924CA2" w:rsidRDefault="00C13C22">
      <w:pPr>
        <w:pStyle w:val="Tekstpodstawowy"/>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zmiany Uchwały Nr XXIX/3/2020 Rady Miejskiej w Mrągowie z dnia 11 grudnia 2020 r. w sprawie zwolnienia w części z opłaty za gospodarowanie odpadami komunalnymi właścicieli nieruchomości zabudowanych budynkami mieszkalnymi jednorodzinnymi kompostujących bioodpady, stanowiące odpady komunalne w</w:t>
      </w:r>
      <w:r w:rsidR="00AD2C12">
        <w:rPr>
          <w:rFonts w:ascii="Times New Roman" w:hAnsi="Times New Roman" w:cs="Times New Roman"/>
          <w:b/>
          <w:bCs/>
          <w:sz w:val="24"/>
          <w:szCs w:val="24"/>
        </w:rPr>
        <w:t> </w:t>
      </w:r>
      <w:r w:rsidRPr="00924CA2">
        <w:rPr>
          <w:rFonts w:ascii="Times New Roman" w:hAnsi="Times New Roman" w:cs="Times New Roman"/>
          <w:b/>
          <w:bCs/>
          <w:sz w:val="24"/>
          <w:szCs w:val="24"/>
        </w:rPr>
        <w:t>kompostowniku przydomowym</w:t>
      </w:r>
    </w:p>
    <w:p w14:paraId="5330B289" w14:textId="77777777" w:rsidR="00C5698C" w:rsidRPr="00924CA2" w:rsidRDefault="00C5698C">
      <w:pPr>
        <w:spacing w:after="0"/>
        <w:jc w:val="both"/>
        <w:rPr>
          <w:rFonts w:ascii="Times New Roman" w:hAnsi="Times New Roman" w:cs="Times New Roman"/>
          <w:sz w:val="24"/>
          <w:szCs w:val="24"/>
        </w:rPr>
      </w:pPr>
    </w:p>
    <w:p w14:paraId="0E3E1A86"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bookmarkStart w:id="9" w:name="_Hlk184902514"/>
      <w:bookmarkEnd w:id="9"/>
    </w:p>
    <w:p w14:paraId="7F8C379B" w14:textId="77777777" w:rsidR="00C5698C" w:rsidRPr="00924CA2" w:rsidRDefault="00C5698C">
      <w:pPr>
        <w:pStyle w:val="Tekstpodstawowy"/>
        <w:spacing w:after="0"/>
        <w:jc w:val="both"/>
        <w:rPr>
          <w:rFonts w:ascii="Times New Roman" w:hAnsi="Times New Roman" w:cs="Times New Roman"/>
          <w:sz w:val="24"/>
          <w:szCs w:val="24"/>
        </w:rPr>
      </w:pPr>
    </w:p>
    <w:p w14:paraId="413E269A" w14:textId="77777777" w:rsidR="00C5698C" w:rsidRPr="00924CA2" w:rsidRDefault="00C13C22">
      <w:pPr>
        <w:pStyle w:val="Tekstpodstawowy"/>
        <w:spacing w:after="0"/>
        <w:jc w:val="both"/>
        <w:rPr>
          <w:rFonts w:ascii="Times New Roman" w:hAnsi="Times New Roman" w:cs="Times New Roman"/>
          <w:sz w:val="24"/>
          <w:szCs w:val="24"/>
        </w:rPr>
      </w:pPr>
      <w:bookmarkStart w:id="10" w:name="_Hlk184901973"/>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w:t>
      </w:r>
      <w:bookmarkEnd w:id="10"/>
      <w:r w:rsidRPr="00924CA2">
        <w:rPr>
          <w:rFonts w:ascii="Times New Roman" w:hAnsi="Times New Roman" w:cs="Times New Roman"/>
          <w:sz w:val="24"/>
          <w:szCs w:val="24"/>
        </w:rPr>
        <w:t>zapytała jak jest kontrolowane faktycznie posiadanie kompostownika na bioodpady i jaka jest w skali roku oszczędność dla budżetu z tego tytułu.</w:t>
      </w:r>
    </w:p>
    <w:p w14:paraId="085BAE00" w14:textId="77777777" w:rsidR="00C5698C" w:rsidRPr="00924CA2" w:rsidRDefault="00C5698C">
      <w:pPr>
        <w:pStyle w:val="Tekstpodstawowy"/>
        <w:spacing w:after="0"/>
        <w:jc w:val="both"/>
        <w:rPr>
          <w:rFonts w:ascii="Times New Roman" w:hAnsi="Times New Roman" w:cs="Times New Roman"/>
          <w:sz w:val="24"/>
          <w:szCs w:val="24"/>
        </w:rPr>
      </w:pPr>
    </w:p>
    <w:p w14:paraId="402EF77D" w14:textId="25D97A38"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Pani Magdalena Góralczyk kierownik ŚGO</w:t>
      </w:r>
      <w:r w:rsidRPr="00924CA2">
        <w:rPr>
          <w:rFonts w:ascii="Times New Roman" w:hAnsi="Times New Roman" w:cs="Times New Roman"/>
          <w:sz w:val="24"/>
          <w:szCs w:val="24"/>
        </w:rPr>
        <w:t xml:space="preserve"> odpowiedziała, ze gdyby wszyscy mieszkańcy kompostowali odpady to płaciliby o 3 zł miesięcznie mniej. Używanie własnych kompostowników obniża koszty systemu, ma także wpływ na osiągnięcie wskaźników przez gminę. </w:t>
      </w:r>
    </w:p>
    <w:p w14:paraId="64D946CE" w14:textId="77777777" w:rsidR="00C5698C" w:rsidRPr="00924CA2" w:rsidRDefault="00C5698C">
      <w:pPr>
        <w:pStyle w:val="Tekstpodstawowy"/>
        <w:spacing w:after="0"/>
        <w:jc w:val="both"/>
        <w:rPr>
          <w:rFonts w:ascii="Times New Roman" w:hAnsi="Times New Roman" w:cs="Times New Roman"/>
          <w:sz w:val="24"/>
          <w:szCs w:val="24"/>
        </w:rPr>
      </w:pPr>
    </w:p>
    <w:p w14:paraId="7E7E4937" w14:textId="23327642"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dopytała w jaki sposób monitorowane jest to</w:t>
      </w:r>
      <w:r w:rsidR="00924CA2" w:rsidRPr="00924CA2">
        <w:rPr>
          <w:rFonts w:ascii="Times New Roman" w:hAnsi="Times New Roman" w:cs="Times New Roman"/>
          <w:sz w:val="24"/>
          <w:szCs w:val="24"/>
        </w:rPr>
        <w:t>,</w:t>
      </w:r>
      <w:r w:rsidRPr="00924CA2">
        <w:rPr>
          <w:rFonts w:ascii="Times New Roman" w:hAnsi="Times New Roman" w:cs="Times New Roman"/>
          <w:sz w:val="24"/>
          <w:szCs w:val="24"/>
        </w:rPr>
        <w:t xml:space="preserve"> czy ktoś faktycznie ma kompostownik.</w:t>
      </w:r>
    </w:p>
    <w:p w14:paraId="4DCBB0E6" w14:textId="77777777" w:rsidR="00C5698C" w:rsidRPr="00924CA2" w:rsidRDefault="00C5698C">
      <w:pPr>
        <w:pStyle w:val="Tekstpodstawowy"/>
        <w:spacing w:after="0"/>
        <w:jc w:val="both"/>
        <w:rPr>
          <w:rFonts w:ascii="Times New Roman" w:hAnsi="Times New Roman" w:cs="Times New Roman"/>
          <w:sz w:val="24"/>
          <w:szCs w:val="24"/>
        </w:rPr>
      </w:pPr>
    </w:p>
    <w:p w14:paraId="1A4E5361"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Pani Magdalena Góralczyk kierownik ŚGO</w:t>
      </w:r>
      <w:r w:rsidRPr="00924CA2">
        <w:rPr>
          <w:rFonts w:ascii="Times New Roman" w:hAnsi="Times New Roman" w:cs="Times New Roman"/>
          <w:sz w:val="24"/>
          <w:szCs w:val="24"/>
        </w:rPr>
        <w:t xml:space="preserve"> odparła, że najpierw przyjmowana jest taka deklaracja, następnie jest prośba o przekazanie informacji o wielkości kompostownika razem ze zdjęciem. Jeżeli są wątpliwości, wówczas dokonuje się kontroli w terenie. </w:t>
      </w:r>
    </w:p>
    <w:p w14:paraId="49E17253" w14:textId="77777777" w:rsidR="00C5698C" w:rsidRPr="00924CA2" w:rsidRDefault="00C5698C">
      <w:pPr>
        <w:spacing w:after="0"/>
        <w:jc w:val="both"/>
        <w:rPr>
          <w:rFonts w:ascii="Times New Roman" w:hAnsi="Times New Roman" w:cs="Times New Roman"/>
          <w:sz w:val="24"/>
          <w:szCs w:val="24"/>
        </w:rPr>
      </w:pPr>
    </w:p>
    <w:p w14:paraId="68EBBBEE"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lastRenderedPageBreak/>
        <w:t xml:space="preserve">Wobec wyczerpania głosów w dyskusji oraz braku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36959B3D" w14:textId="77777777" w:rsidR="00C5698C" w:rsidRPr="00924CA2" w:rsidRDefault="00C5698C">
      <w:pPr>
        <w:spacing w:after="0"/>
        <w:jc w:val="both"/>
        <w:rPr>
          <w:rFonts w:ascii="Times New Roman" w:hAnsi="Times New Roman" w:cs="Times New Roman"/>
          <w:sz w:val="24"/>
          <w:szCs w:val="24"/>
        </w:rPr>
      </w:pPr>
    </w:p>
    <w:p w14:paraId="24713DB7" w14:textId="7959637D"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Załącznik nr 1</w:t>
      </w:r>
      <w:r w:rsidR="00022807">
        <w:rPr>
          <w:rFonts w:ascii="Times New Roman" w:hAnsi="Times New Roman" w:cs="Times New Roman"/>
          <w:i/>
          <w:iCs/>
        </w:rPr>
        <w:t>8</w:t>
      </w:r>
    </w:p>
    <w:p w14:paraId="2759650E"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2B86A02E" w14:textId="4B855BDF"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Załącznik nr 1</w:t>
      </w:r>
      <w:r w:rsidR="00022807">
        <w:rPr>
          <w:rFonts w:ascii="Times New Roman" w:hAnsi="Times New Roman" w:cs="Times New Roman"/>
          <w:i/>
          <w:iCs/>
        </w:rPr>
        <w:t>9</w:t>
      </w:r>
    </w:p>
    <w:p w14:paraId="66BBD33C"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i/>
          <w:iCs/>
        </w:rPr>
        <w:t>Uchwała nr VII/6/2024 w sprawie zmiany Uchwały Nr XXIX/3/2020 Rady Miejskiej w Mrągowie z dnia 11 grudnia 2020 r. w sprawie zwolnienia w części z opłaty za gospodarowanie odpadami komunalnymi właścicieli nieruchomości zabudowanych budynkami mieszkalnymi jednorodzinnymi kompostujących bioodpady, stanowiące odpady komunalne w kompostowniku przydomowym</w:t>
      </w:r>
    </w:p>
    <w:p w14:paraId="4EA38C6C" w14:textId="77777777" w:rsidR="00C5698C" w:rsidRPr="00924CA2" w:rsidRDefault="00C5698C">
      <w:pPr>
        <w:pStyle w:val="Tekstpodstawowy"/>
        <w:spacing w:after="0"/>
        <w:jc w:val="both"/>
        <w:rPr>
          <w:rFonts w:ascii="Times New Roman" w:hAnsi="Times New Roman" w:cs="Times New Roman"/>
          <w:sz w:val="24"/>
          <w:szCs w:val="24"/>
        </w:rPr>
      </w:pPr>
    </w:p>
    <w:p w14:paraId="734EED17" w14:textId="77777777" w:rsidR="00C5698C" w:rsidRPr="00924CA2" w:rsidRDefault="00C13C22">
      <w:pPr>
        <w:pStyle w:val="Tekstpodstawowy"/>
        <w:numPr>
          <w:ilvl w:val="0"/>
          <w:numId w:val="4"/>
        </w:numPr>
        <w:spacing w:after="0"/>
        <w:jc w:val="both"/>
        <w:rPr>
          <w:rFonts w:ascii="Times New Roman" w:hAnsi="Times New Roman" w:cs="Times New Roman"/>
          <w:b/>
          <w:bCs/>
          <w:sz w:val="24"/>
          <w:szCs w:val="24"/>
        </w:rPr>
      </w:pPr>
      <w:r w:rsidRPr="00924CA2">
        <w:rPr>
          <w:rFonts w:ascii="Times New Roman" w:hAnsi="Times New Roman" w:cs="Times New Roman"/>
          <w:b/>
          <w:bCs/>
          <w:sz w:val="24"/>
          <w:szCs w:val="24"/>
        </w:rPr>
        <w:t xml:space="preserve">ustalenia opłaty miejscowej Określenie zasad jej ustalania poboru i termin płatności oraz wysokość wysokości stawki opłaty </w:t>
      </w:r>
    </w:p>
    <w:p w14:paraId="35EA6DBD" w14:textId="77777777" w:rsidR="00C5698C" w:rsidRPr="00924CA2" w:rsidRDefault="00C5698C">
      <w:pPr>
        <w:pStyle w:val="Tekstpodstawowy"/>
        <w:spacing w:after="0"/>
        <w:jc w:val="both"/>
        <w:rPr>
          <w:rFonts w:ascii="Times New Roman" w:hAnsi="Times New Roman" w:cs="Times New Roman"/>
          <w:sz w:val="24"/>
          <w:szCs w:val="24"/>
        </w:rPr>
      </w:pPr>
    </w:p>
    <w:p w14:paraId="7D80B22A" w14:textId="6F9053D8"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sz w:val="24"/>
          <w:szCs w:val="24"/>
        </w:rPr>
        <w:t>Komisja Edukacji, Kultury, Sportu, Turystyki i Zdrowia, Komisja Gospodarki Komunalnej i</w:t>
      </w:r>
      <w:r w:rsidR="00AD2C12">
        <w:rPr>
          <w:rFonts w:ascii="Times New Roman" w:hAnsi="Times New Roman" w:cs="Times New Roman"/>
          <w:sz w:val="24"/>
          <w:szCs w:val="24"/>
        </w:rPr>
        <w:t> </w:t>
      </w:r>
      <w:r w:rsidRPr="00924CA2">
        <w:rPr>
          <w:rFonts w:ascii="Times New Roman" w:hAnsi="Times New Roman" w:cs="Times New Roman"/>
          <w:sz w:val="24"/>
          <w:szCs w:val="24"/>
        </w:rPr>
        <w:t>Ochrony Środowiska oraz Komisja Budżetu i Finansów wydały pozytywne opinie dotyczące podjęcia proponowanej uchwały.</w:t>
      </w:r>
    </w:p>
    <w:p w14:paraId="4D3FF28A" w14:textId="77777777" w:rsidR="00C5698C" w:rsidRPr="00924CA2" w:rsidRDefault="00C5698C">
      <w:pPr>
        <w:pStyle w:val="Tekstpodstawowy"/>
        <w:spacing w:after="0"/>
        <w:jc w:val="both"/>
        <w:rPr>
          <w:rFonts w:ascii="Times New Roman" w:hAnsi="Times New Roman" w:cs="Times New Roman"/>
          <w:sz w:val="24"/>
          <w:szCs w:val="24"/>
        </w:rPr>
      </w:pPr>
    </w:p>
    <w:p w14:paraId="29486696"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powiedział, że może gdyby dać nie 10% a 15%, to miasto by skorzystało z tego, że miałby większą motywację do zbierania opłat. </w:t>
      </w:r>
    </w:p>
    <w:p w14:paraId="599442C9" w14:textId="77777777" w:rsidR="00C5698C" w:rsidRPr="00924CA2" w:rsidRDefault="00C5698C">
      <w:pPr>
        <w:pStyle w:val="Tekstpodstawowy"/>
        <w:spacing w:after="0"/>
        <w:jc w:val="both"/>
        <w:rPr>
          <w:rFonts w:ascii="Times New Roman" w:hAnsi="Times New Roman" w:cs="Times New Roman"/>
          <w:sz w:val="24"/>
          <w:szCs w:val="24"/>
        </w:rPr>
      </w:pPr>
    </w:p>
    <w:p w14:paraId="27D2FF00" w14:textId="49112A86"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Zastępca Burmistrza Robert Wróbel</w:t>
      </w:r>
      <w:r w:rsidRPr="00924CA2">
        <w:rPr>
          <w:rFonts w:ascii="Times New Roman" w:hAnsi="Times New Roman" w:cs="Times New Roman"/>
          <w:sz w:val="24"/>
          <w:szCs w:val="24"/>
        </w:rPr>
        <w:t xml:space="preserve"> wyjaśnił, że celem tej uchwały jest m.in. umożliwienie inkasentom prowadzenie ewidencji turystów. Chodzi o branżę udzielającą noclegów</w:t>
      </w:r>
      <w:r w:rsidR="00AD2C12">
        <w:rPr>
          <w:rFonts w:ascii="Times New Roman" w:hAnsi="Times New Roman" w:cs="Times New Roman"/>
          <w:sz w:val="24"/>
          <w:szCs w:val="24"/>
        </w:rPr>
        <w:t>,</w:t>
      </w:r>
      <w:r w:rsidRPr="00924CA2">
        <w:rPr>
          <w:rFonts w:ascii="Times New Roman" w:hAnsi="Times New Roman" w:cs="Times New Roman"/>
          <w:sz w:val="24"/>
          <w:szCs w:val="24"/>
        </w:rPr>
        <w:t xml:space="preserve"> czyli gestorów branży noclegowej. Aktualnie funkcjonują wyłącznie kwitariusze papierowe, które hotelarze kwity są wypisywane ręcznie. Wprowadzenie ewidencjowania elektronicznego ułatwi pracę pracownikom Urzędu, zajmującym się poborem opłat  oraz hotelarzom. Zwiększenie prowizji nie wpłynie na poprawienie zbiórki, ponieważ hotelarze mają obowiązek pobierania tej opłaty, a te 10% to chyba najwyższa wyznaczona wielkość</w:t>
      </w:r>
      <w:r w:rsidR="00AD2C12">
        <w:rPr>
          <w:rFonts w:ascii="Times New Roman" w:hAnsi="Times New Roman" w:cs="Times New Roman"/>
          <w:sz w:val="24"/>
          <w:szCs w:val="24"/>
        </w:rPr>
        <w:t>.</w:t>
      </w:r>
    </w:p>
    <w:p w14:paraId="648D5EA4" w14:textId="77777777" w:rsidR="00C5698C" w:rsidRPr="00924CA2" w:rsidRDefault="00C5698C">
      <w:pPr>
        <w:pStyle w:val="Tekstpodstawowy"/>
        <w:spacing w:after="0"/>
        <w:jc w:val="both"/>
        <w:rPr>
          <w:rFonts w:ascii="Times New Roman" w:hAnsi="Times New Roman" w:cs="Times New Roman"/>
          <w:sz w:val="24"/>
          <w:szCs w:val="24"/>
        </w:rPr>
      </w:pPr>
    </w:p>
    <w:p w14:paraId="1E74A9E6"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sz w:val="24"/>
          <w:szCs w:val="24"/>
        </w:rPr>
        <w:t>Głos zabrał</w:t>
      </w:r>
      <w:r w:rsidRPr="00924CA2">
        <w:rPr>
          <w:rFonts w:ascii="Times New Roman" w:hAnsi="Times New Roman" w:cs="Times New Roman"/>
          <w:b/>
          <w:bCs/>
          <w:sz w:val="24"/>
          <w:szCs w:val="24"/>
        </w:rPr>
        <w:t xml:space="preserve"> </w:t>
      </w:r>
      <w:bookmarkStart w:id="11" w:name="_Hlk184905400"/>
      <w:r w:rsidRPr="00924CA2">
        <w:rPr>
          <w:rFonts w:ascii="Times New Roman" w:hAnsi="Times New Roman" w:cs="Times New Roman"/>
          <w:b/>
          <w:bCs/>
          <w:sz w:val="24"/>
          <w:szCs w:val="24"/>
        </w:rPr>
        <w:t>Burmistrz Jakub Doraczyński</w:t>
      </w:r>
      <w:bookmarkEnd w:id="11"/>
      <w:r w:rsidRPr="00924CA2">
        <w:rPr>
          <w:rFonts w:ascii="Times New Roman" w:hAnsi="Times New Roman" w:cs="Times New Roman"/>
          <w:sz w:val="24"/>
          <w:szCs w:val="24"/>
        </w:rPr>
        <w:t>: Ci z Państwa, którzy analizowali budżet zauważyli, że w dochodach widać że wpłata z opłaty miejscowej wzrosła. Stało się to m.in. dlatego, że pracownika referatu finansów przeprowadzała kontrole, było w to zaangażowanych też kilka osób z różnych referatów. Próby uszczelniania będą stale podejmowane, aby zwiększać dochód budżetu. Nie tylko poprzez podnoszenie stawek podatkowych, ale za pomocą wszystkich możliwości, które ma gmina.</w:t>
      </w:r>
    </w:p>
    <w:p w14:paraId="7CA69ABE" w14:textId="77777777" w:rsidR="00C5698C" w:rsidRPr="00924CA2" w:rsidRDefault="00C5698C">
      <w:pPr>
        <w:pStyle w:val="Tekstpodstawowy"/>
        <w:spacing w:after="0"/>
        <w:jc w:val="both"/>
        <w:rPr>
          <w:rFonts w:ascii="Times New Roman" w:hAnsi="Times New Roman" w:cs="Times New Roman"/>
          <w:sz w:val="24"/>
          <w:szCs w:val="24"/>
        </w:rPr>
      </w:pPr>
    </w:p>
    <w:p w14:paraId="1E8B6216"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wyczerpania głosów w dyskusji oraz braku wniosków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643EB198" w14:textId="77777777" w:rsidR="00C5698C" w:rsidRPr="00924CA2" w:rsidRDefault="00C5698C">
      <w:pPr>
        <w:spacing w:after="0"/>
        <w:jc w:val="both"/>
        <w:rPr>
          <w:rFonts w:ascii="Times New Roman" w:hAnsi="Times New Roman" w:cs="Times New Roman"/>
          <w:sz w:val="24"/>
          <w:szCs w:val="24"/>
        </w:rPr>
      </w:pPr>
    </w:p>
    <w:p w14:paraId="11E0D8D9" w14:textId="77777777" w:rsidR="00D94A2F" w:rsidRDefault="00D94A2F">
      <w:pPr>
        <w:spacing w:after="0"/>
        <w:jc w:val="both"/>
        <w:rPr>
          <w:rFonts w:ascii="Times New Roman" w:hAnsi="Times New Roman" w:cs="Times New Roman"/>
          <w:i/>
          <w:iCs/>
        </w:rPr>
      </w:pPr>
    </w:p>
    <w:p w14:paraId="542FF89F" w14:textId="05AE7C3D"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lastRenderedPageBreak/>
        <w:t xml:space="preserve">Załącznik nr </w:t>
      </w:r>
      <w:r w:rsidR="00022807">
        <w:rPr>
          <w:rFonts w:ascii="Times New Roman" w:hAnsi="Times New Roman" w:cs="Times New Roman"/>
          <w:i/>
          <w:iCs/>
        </w:rPr>
        <w:t>20</w:t>
      </w:r>
    </w:p>
    <w:p w14:paraId="4F61D4E3" w14:textId="77777777"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7730DC3B" w14:textId="22A03933" w:rsidR="00C5698C" w:rsidRPr="00924CA2" w:rsidRDefault="00C13C2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022807">
        <w:rPr>
          <w:rFonts w:ascii="Times New Roman" w:hAnsi="Times New Roman" w:cs="Times New Roman"/>
          <w:i/>
          <w:iCs/>
        </w:rPr>
        <w:t>21</w:t>
      </w:r>
    </w:p>
    <w:p w14:paraId="287DC67C" w14:textId="77777777" w:rsidR="00C5698C" w:rsidRPr="00924CA2" w:rsidRDefault="00C13C22">
      <w:pPr>
        <w:rPr>
          <w:rFonts w:ascii="Times New Roman" w:hAnsi="Times New Roman" w:cs="Times New Roman"/>
          <w:i/>
          <w:iCs/>
        </w:rPr>
      </w:pPr>
      <w:r w:rsidRPr="00924CA2">
        <w:rPr>
          <w:rFonts w:ascii="Times New Roman" w:hAnsi="Times New Roman" w:cs="Times New Roman"/>
          <w:i/>
          <w:iCs/>
        </w:rPr>
        <w:t>Uchwała nr VII/7/2024 w sprawie</w:t>
      </w:r>
      <w:r w:rsidRPr="00924CA2">
        <w:rPr>
          <w:rFonts w:ascii="Times New Roman" w:hAnsi="Times New Roman" w:cs="Times New Roman"/>
          <w:kern w:val="2"/>
          <w14:ligatures w14:val="standardContextual"/>
        </w:rPr>
        <w:t xml:space="preserve"> </w:t>
      </w:r>
      <w:r w:rsidRPr="00924CA2">
        <w:rPr>
          <w:rFonts w:ascii="Times New Roman" w:hAnsi="Times New Roman" w:cs="Times New Roman"/>
          <w:i/>
          <w:iCs/>
        </w:rPr>
        <w:t>ustalenia opłaty miejscowej, określenia zasad jej ustalania, poboru i terminu płatności oraz wysokości stawki opłaty</w:t>
      </w:r>
    </w:p>
    <w:p w14:paraId="7C34510B" w14:textId="77777777" w:rsidR="00C5698C" w:rsidRPr="00924CA2" w:rsidRDefault="00C13C22">
      <w:pPr>
        <w:pStyle w:val="Tekstpodstawowy"/>
        <w:numPr>
          <w:ilvl w:val="0"/>
          <w:numId w:val="4"/>
        </w:numPr>
        <w:spacing w:after="0"/>
        <w:jc w:val="both"/>
        <w:rPr>
          <w:rFonts w:ascii="Times New Roman" w:hAnsi="Times New Roman" w:cs="Times New Roman"/>
          <w:b/>
          <w:bCs/>
        </w:rPr>
      </w:pPr>
      <w:r w:rsidRPr="00924CA2">
        <w:rPr>
          <w:rFonts w:ascii="Times New Roman" w:hAnsi="Times New Roman" w:cs="Times New Roman"/>
          <w:b/>
          <w:bCs/>
          <w:sz w:val="24"/>
          <w:szCs w:val="24"/>
        </w:rPr>
        <w:t>określenia stawek podatku od nieruchomości</w:t>
      </w:r>
    </w:p>
    <w:p w14:paraId="7E161691" w14:textId="77777777" w:rsidR="00C5698C" w:rsidRPr="00924CA2" w:rsidRDefault="00C5698C">
      <w:pPr>
        <w:pStyle w:val="Tekstpodstawowy"/>
        <w:spacing w:after="0"/>
        <w:ind w:left="360"/>
        <w:jc w:val="both"/>
        <w:rPr>
          <w:rFonts w:ascii="Times New Roman" w:hAnsi="Times New Roman" w:cs="Times New Roman"/>
        </w:rPr>
      </w:pPr>
    </w:p>
    <w:p w14:paraId="306CB761" w14:textId="77777777" w:rsidR="00C5698C" w:rsidRPr="00924CA2" w:rsidRDefault="00C13C22">
      <w:pPr>
        <w:pStyle w:val="Tekstpodstawowy"/>
        <w:jc w:val="both"/>
        <w:rPr>
          <w:rFonts w:ascii="Times New Roman" w:hAnsi="Times New Roman" w:cs="Times New Roman"/>
          <w:sz w:val="24"/>
          <w:szCs w:val="24"/>
        </w:rPr>
      </w:pPr>
      <w:r w:rsidRPr="00924CA2">
        <w:rPr>
          <w:rFonts w:ascii="Times New Roman" w:hAnsi="Times New Roman" w:cs="Times New Roman"/>
          <w:sz w:val="24"/>
          <w:szCs w:val="24"/>
        </w:rPr>
        <w:t xml:space="preserve">Komisja Edukacji, Kultury, Sportu, Turystyki i Zdrowia, Komisja Gospodarki Komunalnej i Ochrony Środowiska oraz Komisja Budżetu i Finansów wydały pozytywne opinie dotyczące </w:t>
      </w:r>
    </w:p>
    <w:p w14:paraId="55C3E412" w14:textId="77777777"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zaproponował zwiększenie stawki dla marketów na maksymalną, tj. 34 zł zamiast zaproponowanej w uchwale 33,10 zł.</w:t>
      </w:r>
    </w:p>
    <w:p w14:paraId="57116C97" w14:textId="77777777" w:rsidR="00C5698C" w:rsidRPr="00924CA2" w:rsidRDefault="00C5698C">
      <w:pPr>
        <w:pStyle w:val="Tekstpodstawowy"/>
        <w:spacing w:after="0"/>
        <w:jc w:val="both"/>
        <w:rPr>
          <w:rFonts w:ascii="Times New Roman" w:hAnsi="Times New Roman" w:cs="Times New Roman"/>
          <w:sz w:val="24"/>
          <w:szCs w:val="24"/>
        </w:rPr>
      </w:pPr>
    </w:p>
    <w:p w14:paraId="527FC5D4" w14:textId="45ED0F4A"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t>
      </w:r>
      <w:r w:rsidR="00A05FEA">
        <w:rPr>
          <w:rFonts w:ascii="Times New Roman" w:hAnsi="Times New Roman" w:cs="Times New Roman"/>
          <w:sz w:val="24"/>
          <w:szCs w:val="24"/>
        </w:rPr>
        <w:t xml:space="preserve">powiedział, że </w:t>
      </w:r>
      <w:r w:rsidRPr="00924CA2">
        <w:rPr>
          <w:rFonts w:ascii="Times New Roman" w:hAnsi="Times New Roman" w:cs="Times New Roman"/>
          <w:sz w:val="24"/>
          <w:szCs w:val="24"/>
        </w:rPr>
        <w:t>podczas rozmów z Radnymi podjęto decyzję o</w:t>
      </w:r>
      <w:r w:rsidR="00A05FEA">
        <w:rPr>
          <w:rFonts w:ascii="Times New Roman" w:hAnsi="Times New Roman" w:cs="Times New Roman"/>
          <w:sz w:val="24"/>
          <w:szCs w:val="24"/>
        </w:rPr>
        <w:t> </w:t>
      </w:r>
      <w:r w:rsidRPr="00924CA2">
        <w:rPr>
          <w:rFonts w:ascii="Times New Roman" w:hAnsi="Times New Roman" w:cs="Times New Roman"/>
          <w:sz w:val="24"/>
          <w:szCs w:val="24"/>
        </w:rPr>
        <w:t>podniesieniu stawek podatku o równe 15%. Założenia o maksymalnym obciążeniu sieci handlowych są, ale</w:t>
      </w:r>
      <w:r w:rsidR="00A05FEA">
        <w:rPr>
          <w:rFonts w:ascii="Times New Roman" w:hAnsi="Times New Roman" w:cs="Times New Roman"/>
          <w:sz w:val="24"/>
          <w:szCs w:val="24"/>
        </w:rPr>
        <w:t xml:space="preserve"> </w:t>
      </w:r>
      <w:r w:rsidRPr="00924CA2">
        <w:rPr>
          <w:rFonts w:ascii="Times New Roman" w:hAnsi="Times New Roman" w:cs="Times New Roman"/>
          <w:sz w:val="24"/>
          <w:szCs w:val="24"/>
        </w:rPr>
        <w:t>też jeżeli chodzi o podmioty, które prowadzą działalność gospodarczą w budynkach powyżej 500m</w:t>
      </w:r>
      <w:r w:rsidRPr="00924CA2">
        <w:rPr>
          <w:rFonts w:ascii="Times New Roman" w:hAnsi="Times New Roman" w:cs="Times New Roman"/>
          <w:sz w:val="24"/>
          <w:szCs w:val="24"/>
          <w:vertAlign w:val="superscript"/>
        </w:rPr>
        <w:t>2</w:t>
      </w:r>
      <w:r w:rsidRPr="00924CA2">
        <w:rPr>
          <w:rFonts w:ascii="Times New Roman" w:hAnsi="Times New Roman" w:cs="Times New Roman"/>
          <w:sz w:val="24"/>
          <w:szCs w:val="24"/>
        </w:rPr>
        <w:t xml:space="preserve"> są również lokalni przedsiębiorcy. Chociażby ze względu na nich wszystkie stawki podnoszone są po równo. Oczywiście Radni mogą zawnioskować i</w:t>
      </w:r>
      <w:r w:rsidR="00AD2C12">
        <w:rPr>
          <w:rFonts w:ascii="Times New Roman" w:hAnsi="Times New Roman" w:cs="Times New Roman"/>
          <w:sz w:val="24"/>
          <w:szCs w:val="24"/>
        </w:rPr>
        <w:t> </w:t>
      </w:r>
      <w:r w:rsidRPr="00924CA2">
        <w:rPr>
          <w:rFonts w:ascii="Times New Roman" w:hAnsi="Times New Roman" w:cs="Times New Roman"/>
          <w:sz w:val="24"/>
          <w:szCs w:val="24"/>
        </w:rPr>
        <w:t xml:space="preserve">zmienić </w:t>
      </w:r>
      <w:r w:rsidR="00A05FEA">
        <w:rPr>
          <w:rFonts w:ascii="Times New Roman" w:hAnsi="Times New Roman" w:cs="Times New Roman"/>
          <w:sz w:val="24"/>
          <w:szCs w:val="24"/>
        </w:rPr>
        <w:t xml:space="preserve">Jego </w:t>
      </w:r>
      <w:r w:rsidRPr="00924CA2">
        <w:rPr>
          <w:rFonts w:ascii="Times New Roman" w:hAnsi="Times New Roman" w:cs="Times New Roman"/>
          <w:sz w:val="24"/>
          <w:szCs w:val="24"/>
        </w:rPr>
        <w:t>zdanie</w:t>
      </w:r>
      <w:r w:rsidR="00A05FEA">
        <w:rPr>
          <w:rFonts w:ascii="Times New Roman" w:hAnsi="Times New Roman" w:cs="Times New Roman"/>
          <w:sz w:val="24"/>
          <w:szCs w:val="24"/>
        </w:rPr>
        <w:t>.</w:t>
      </w:r>
    </w:p>
    <w:p w14:paraId="0AD54237" w14:textId="77777777" w:rsidR="00C5698C" w:rsidRPr="00924CA2" w:rsidRDefault="00C5698C">
      <w:pPr>
        <w:pStyle w:val="Tekstpodstawowy"/>
        <w:spacing w:after="0"/>
        <w:jc w:val="both"/>
        <w:rPr>
          <w:rFonts w:ascii="Times New Roman" w:hAnsi="Times New Roman" w:cs="Times New Roman"/>
          <w:sz w:val="24"/>
          <w:szCs w:val="24"/>
        </w:rPr>
      </w:pPr>
    </w:p>
    <w:p w14:paraId="3259F68C" w14:textId="210E63C9" w:rsidR="00C5698C" w:rsidRPr="00924CA2"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Radny Marian Miksza</w:t>
      </w:r>
      <w:r w:rsidRPr="00924CA2">
        <w:rPr>
          <w:rFonts w:ascii="Times New Roman" w:hAnsi="Times New Roman" w:cs="Times New Roman"/>
          <w:sz w:val="24"/>
          <w:szCs w:val="24"/>
        </w:rPr>
        <w:t xml:space="preserve"> powiedział, że na sesji Rady Miejskiej</w:t>
      </w:r>
      <w:r w:rsidR="00A05FEA">
        <w:rPr>
          <w:rFonts w:ascii="Times New Roman" w:hAnsi="Times New Roman" w:cs="Times New Roman"/>
          <w:sz w:val="24"/>
          <w:szCs w:val="24"/>
        </w:rPr>
        <w:t>,</w:t>
      </w:r>
      <w:r w:rsidRPr="00924CA2">
        <w:rPr>
          <w:rFonts w:ascii="Times New Roman" w:hAnsi="Times New Roman" w:cs="Times New Roman"/>
          <w:sz w:val="24"/>
          <w:szCs w:val="24"/>
        </w:rPr>
        <w:t xml:space="preserve"> w dniu 27 czerwca 2024 r. omawiany był Raport o stanie Miasta Mrągowo za rok 2023. Pan Hubert Goska omawiając raport zwrócił uwagę m.in. na to, że przez kilka kolejnych lat nie był podnoszony podatek od nieruchomości. Stwierdził, że było to błędem, bo z tego powodu do kasy Miasta nie wpłynęło kilka milionów zł </w:t>
      </w:r>
      <w:r w:rsidR="00A05FEA">
        <w:rPr>
          <w:rFonts w:ascii="Times New Roman" w:hAnsi="Times New Roman" w:cs="Times New Roman"/>
          <w:sz w:val="24"/>
          <w:szCs w:val="24"/>
        </w:rPr>
        <w:t>o</w:t>
      </w:r>
      <w:r w:rsidRPr="00924CA2">
        <w:rPr>
          <w:rFonts w:ascii="Times New Roman" w:hAnsi="Times New Roman" w:cs="Times New Roman"/>
          <w:sz w:val="24"/>
          <w:szCs w:val="24"/>
        </w:rPr>
        <w:t>raz, że dobrą praktyką jest coroczne rewaloryzowanie podatku nawet o kilka procent. Radny wskazał na poziom inflacji w poprzednich latach, podsumowując, że gdyby podliczyć</w:t>
      </w:r>
      <w:r w:rsidR="00A05FEA">
        <w:rPr>
          <w:rFonts w:ascii="Times New Roman" w:hAnsi="Times New Roman" w:cs="Times New Roman"/>
          <w:sz w:val="24"/>
          <w:szCs w:val="24"/>
        </w:rPr>
        <w:t xml:space="preserve"> ogólny</w:t>
      </w:r>
      <w:r w:rsidRPr="00924CA2">
        <w:rPr>
          <w:rFonts w:ascii="Times New Roman" w:hAnsi="Times New Roman" w:cs="Times New Roman"/>
          <w:sz w:val="24"/>
          <w:szCs w:val="24"/>
        </w:rPr>
        <w:t xml:space="preserve"> poziom inflacji, to zaproponowane na 2025 r. przez Burmistrza stawki są niższe, w niektórych przypadkach znacznie niższe, niż stawki w wielu miastach województwa warmińsko-mazurskiego, które są zbliżone ilością mieszkańców do Mrągowa. Z roku na rok rosną koszty wykonywania ustawowych zadań własnych gminy, które wymagają finansowania </w:t>
      </w:r>
      <w:r w:rsidR="00A05FEA">
        <w:rPr>
          <w:rFonts w:ascii="Times New Roman" w:hAnsi="Times New Roman" w:cs="Times New Roman"/>
          <w:sz w:val="24"/>
          <w:szCs w:val="24"/>
        </w:rPr>
        <w:t>z</w:t>
      </w:r>
      <w:r w:rsidRPr="00924CA2">
        <w:rPr>
          <w:rFonts w:ascii="Times New Roman" w:hAnsi="Times New Roman" w:cs="Times New Roman"/>
          <w:sz w:val="24"/>
          <w:szCs w:val="24"/>
        </w:rPr>
        <w:t xml:space="preserve"> dochodów bieżących. Można podatków nie podnosić, ale wtedy trzeba zaciągać kredyty, jak to było robione w poprzedniej kadencji. Spłacać tymi kredytami zaciągnięte kredyty, ograniczać inwestycje. Prezydent podpisał nową ustawę o dochodach jednostek samorządu terytorialnego, której głównym celem jest wzmocnienie i ustabilizowanie finansów jednostek samorządu terytorialnego poprzez zwiększenie dochodów własnych, </w:t>
      </w:r>
      <w:r w:rsidR="00A05FEA">
        <w:rPr>
          <w:rFonts w:ascii="Times New Roman" w:hAnsi="Times New Roman" w:cs="Times New Roman"/>
          <w:sz w:val="24"/>
          <w:szCs w:val="24"/>
        </w:rPr>
        <w:t>tj.</w:t>
      </w:r>
      <w:r w:rsidRPr="00924CA2">
        <w:rPr>
          <w:rFonts w:ascii="Times New Roman" w:hAnsi="Times New Roman" w:cs="Times New Roman"/>
          <w:sz w:val="24"/>
          <w:szCs w:val="24"/>
        </w:rPr>
        <w:t xml:space="preserve"> podatk</w:t>
      </w:r>
      <w:r w:rsidR="00A05FEA">
        <w:rPr>
          <w:rFonts w:ascii="Times New Roman" w:hAnsi="Times New Roman" w:cs="Times New Roman"/>
          <w:sz w:val="24"/>
          <w:szCs w:val="24"/>
        </w:rPr>
        <w:t>ów;</w:t>
      </w:r>
      <w:r w:rsidRPr="00924CA2">
        <w:rPr>
          <w:rFonts w:ascii="Times New Roman" w:hAnsi="Times New Roman" w:cs="Times New Roman"/>
          <w:sz w:val="24"/>
          <w:szCs w:val="24"/>
        </w:rPr>
        <w:t xml:space="preserve"> oparcia jednostek samorządu terytorialnego na dochodach wynikających z lokalnej bazy podatku dochodowego od osób fizycznych czyli PIT i podatku dochodowego od osób prawnych CIT. Radny na koniec dodał, że jest za podjęciem uchwały.</w:t>
      </w:r>
    </w:p>
    <w:p w14:paraId="40542609" w14:textId="77777777" w:rsidR="00C5698C" w:rsidRPr="00924CA2" w:rsidRDefault="00C5698C">
      <w:pPr>
        <w:pStyle w:val="Tekstpodstawowy"/>
        <w:spacing w:after="0"/>
        <w:jc w:val="both"/>
        <w:rPr>
          <w:rFonts w:ascii="Times New Roman" w:hAnsi="Times New Roman" w:cs="Times New Roman"/>
          <w:sz w:val="24"/>
          <w:szCs w:val="24"/>
        </w:rPr>
      </w:pPr>
    </w:p>
    <w:p w14:paraId="7744048D" w14:textId="4016E2AC"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 xml:space="preserve">Radny Maciej </w:t>
      </w:r>
      <w:proofErr w:type="spellStart"/>
      <w:r w:rsidRPr="00924CA2">
        <w:rPr>
          <w:rFonts w:ascii="Times New Roman" w:hAnsi="Times New Roman" w:cs="Times New Roman"/>
          <w:b/>
          <w:bCs/>
          <w:sz w:val="24"/>
          <w:szCs w:val="24"/>
        </w:rPr>
        <w:t>Dzimidowiczowi</w:t>
      </w:r>
      <w:proofErr w:type="spellEnd"/>
      <w:r w:rsidRPr="00924CA2">
        <w:rPr>
          <w:rFonts w:ascii="Times New Roman" w:hAnsi="Times New Roman" w:cs="Times New Roman"/>
          <w:sz w:val="24"/>
          <w:szCs w:val="24"/>
        </w:rPr>
        <w:t xml:space="preserve"> przypomniał, że już często wypowiadał się na temat wspierania lokalnych przedsiębiorców i nigdy nie zagłosuje za maksymalnymi stawkami, nawet</w:t>
      </w:r>
      <w:r w:rsidR="00A05FEA">
        <w:rPr>
          <w:rFonts w:ascii="Times New Roman" w:hAnsi="Times New Roman" w:cs="Times New Roman"/>
          <w:sz w:val="24"/>
          <w:szCs w:val="24"/>
        </w:rPr>
        <w:t>,</w:t>
      </w:r>
      <w:r w:rsidRPr="00924CA2">
        <w:rPr>
          <w:rFonts w:ascii="Times New Roman" w:hAnsi="Times New Roman" w:cs="Times New Roman"/>
          <w:sz w:val="24"/>
          <w:szCs w:val="24"/>
        </w:rPr>
        <w:t xml:space="preserve"> jeżeli miałoby to dotyczyć tylko jednego lokalnego przedsiębiorcy. Powiedział, że ma małą firmę i może podać przykład jak wspieranie lokalnych przedsiębiorców wyglądało za kadencji poprzednich władz, nie tylko miejskich. Radny był na posiedzeniu Zarządu Rady </w:t>
      </w:r>
      <w:r w:rsidRPr="00924CA2">
        <w:rPr>
          <w:rFonts w:ascii="Times New Roman" w:hAnsi="Times New Roman" w:cs="Times New Roman"/>
          <w:sz w:val="24"/>
          <w:szCs w:val="24"/>
        </w:rPr>
        <w:lastRenderedPageBreak/>
        <w:t>Powiatu, zwracał się z prośbą o obniżenie stawki za dzierżawę sali wykładowej. Podał cennik z Olsztyna, gdzie kursy na prawo jazdy, to branża Radnego, startują od 3,2 tys. zł do prawie 4 tys. zł, a wynajem  sali od 25-35 zł. „Poprzednie władze w Mrągowie wywindowały cenę na 70 zł/h, gdzie koszt kursu to 3 tys. zł, wspieranie lokalnych przedsiębiorców wyglądało tak, że było wszystko ładnie, pięknie, medialne lansowanie się jak to my wspieramy lokalnych przedsiębiorców, natomiast inaczej to wyglądało w praktyce. My nie możemy być kolejną dojną zmianą, która będzie doiła szczególnie z lokalnych przedsiębiorców i dlatego ja zawsze będę głosował i będę robił wszystko, żeby tych lokalnych przedsiębiorców wspierać począwszy od bardzo małej działalności do większych, bo niestety jeżeli nie będziemy doceniać pracy  lokalnych przedsiębiorców to nie będzie dobrze”.</w:t>
      </w:r>
    </w:p>
    <w:p w14:paraId="076F9AE6" w14:textId="77777777" w:rsidR="00C5698C" w:rsidRPr="00924CA2" w:rsidRDefault="00C5698C">
      <w:pPr>
        <w:pStyle w:val="Tekstpodstawowy"/>
        <w:spacing w:after="0"/>
        <w:jc w:val="both"/>
        <w:rPr>
          <w:rFonts w:ascii="Times New Roman" w:hAnsi="Times New Roman" w:cs="Times New Roman"/>
          <w:sz w:val="24"/>
          <w:szCs w:val="24"/>
        </w:rPr>
      </w:pPr>
    </w:p>
    <w:p w14:paraId="5F961ED4" w14:textId="0060ECCE"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 xml:space="preserve">Radny Lubomir Melnicki </w:t>
      </w:r>
      <w:r w:rsidRPr="00924CA2">
        <w:rPr>
          <w:rFonts w:ascii="Times New Roman" w:hAnsi="Times New Roman" w:cs="Times New Roman"/>
          <w:sz w:val="24"/>
          <w:szCs w:val="24"/>
        </w:rPr>
        <w:t>w nawiązaniu do wypowiedzi Radnego M. Mikszy i Radnego M. Dzimidowicza powiedział, że 63% dochodów miasta stanowią różne podatki, nie tylko podatki od nieruchomości. Na 2025 r. jest większy udział w podatkach od działalności, kwota zysku przekroczy ok. 40 mln. Radny uważa, że w związku z tym, że to przedsiębiorcy dają  największy dochód w budżecie należy o nich zadbać na takiej zasadzie, że jeżeli poprzedni</w:t>
      </w:r>
      <w:r w:rsidR="00A05FEA">
        <w:rPr>
          <w:rFonts w:ascii="Times New Roman" w:hAnsi="Times New Roman" w:cs="Times New Roman"/>
          <w:sz w:val="24"/>
          <w:szCs w:val="24"/>
        </w:rPr>
        <w:t>a</w:t>
      </w:r>
      <w:r w:rsidRPr="00924CA2">
        <w:rPr>
          <w:rFonts w:ascii="Times New Roman" w:hAnsi="Times New Roman" w:cs="Times New Roman"/>
          <w:sz w:val="24"/>
          <w:szCs w:val="24"/>
        </w:rPr>
        <w:t xml:space="preserve"> </w:t>
      </w:r>
      <w:r w:rsidR="00A05FEA">
        <w:rPr>
          <w:rFonts w:ascii="Times New Roman" w:hAnsi="Times New Roman" w:cs="Times New Roman"/>
          <w:sz w:val="24"/>
          <w:szCs w:val="24"/>
        </w:rPr>
        <w:t>rada</w:t>
      </w:r>
      <w:r w:rsidRPr="00924CA2">
        <w:rPr>
          <w:rFonts w:ascii="Times New Roman" w:hAnsi="Times New Roman" w:cs="Times New Roman"/>
          <w:sz w:val="24"/>
          <w:szCs w:val="24"/>
        </w:rPr>
        <w:t xml:space="preserve"> nie podnosił</w:t>
      </w:r>
      <w:r w:rsidR="00A05FEA">
        <w:rPr>
          <w:rFonts w:ascii="Times New Roman" w:hAnsi="Times New Roman" w:cs="Times New Roman"/>
          <w:sz w:val="24"/>
          <w:szCs w:val="24"/>
        </w:rPr>
        <w:t>a</w:t>
      </w:r>
      <w:r w:rsidRPr="00924CA2">
        <w:rPr>
          <w:rFonts w:ascii="Times New Roman" w:hAnsi="Times New Roman" w:cs="Times New Roman"/>
          <w:sz w:val="24"/>
          <w:szCs w:val="24"/>
        </w:rPr>
        <w:t xml:space="preserve"> podatków, co było błędem, nie oznacza, że przedsiębiorcy mają na tym stracić. W gospodarce będą podwyżki: gaz, energia i wiele jeszcze innych rzeczy, które są przeliczane przez każdego przedsiębiorcę. Miejscowych przedsiębiorców, od których Miasto ma bardzo duży dochód,</w:t>
      </w:r>
      <w:r w:rsidR="00924CA2">
        <w:rPr>
          <w:rFonts w:ascii="Times New Roman" w:hAnsi="Times New Roman" w:cs="Times New Roman"/>
          <w:sz w:val="24"/>
          <w:szCs w:val="24"/>
        </w:rPr>
        <w:t xml:space="preserve"> </w:t>
      </w:r>
      <w:r w:rsidRPr="00924CA2">
        <w:rPr>
          <w:rFonts w:ascii="Times New Roman" w:hAnsi="Times New Roman" w:cs="Times New Roman"/>
          <w:sz w:val="24"/>
          <w:szCs w:val="24"/>
        </w:rPr>
        <w:t xml:space="preserve">jak zauważył Radny T. Orzoł, jest kilku, ale są znaczący. Oni najwięcej stracą na podwyżce podatku od nieruchomości, biorąc pod uwagę wszystkich miejscowych przedsiębiorców. Radny uważa, że niewielkie obniżenie tej kwoty zrekompensuje udział „od podatków od dochodów”, ale jeżeli nie ma innego wyjścia i trzeba podnieść i to tak wysoko, to taka będzie decyzja. </w:t>
      </w:r>
    </w:p>
    <w:p w14:paraId="1D298A7A" w14:textId="77777777" w:rsidR="00C5698C" w:rsidRPr="00924CA2" w:rsidRDefault="00C5698C">
      <w:pPr>
        <w:pStyle w:val="Tekstpodstawowy"/>
        <w:spacing w:after="0"/>
        <w:jc w:val="both"/>
        <w:rPr>
          <w:rFonts w:ascii="Times New Roman" w:hAnsi="Times New Roman" w:cs="Times New Roman"/>
          <w:sz w:val="24"/>
          <w:szCs w:val="24"/>
        </w:rPr>
      </w:pPr>
    </w:p>
    <w:p w14:paraId="5DB22D88" w14:textId="040C807B"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 odniesieniu do wszystkiego co było powiedziane, powiedział, że decyzja nie jest łatwa, ale też by nie demonizował tej podwyżki. Oczywiście największy wpływ pochodzi od przedsiębiorców, ale podwyższane są stawki również dla mieszkańców. Burmistrz patrzy trochę z innej perspektywy niż Radni, tzn. wszyscy patrzą na to samo, ale On z Panią Skarbnik przygotowując budżet rozważają wszystkie kwestie. To o</w:t>
      </w:r>
      <w:r w:rsidR="00A05FEA">
        <w:rPr>
          <w:rFonts w:ascii="Times New Roman" w:hAnsi="Times New Roman" w:cs="Times New Roman"/>
          <w:sz w:val="24"/>
          <w:szCs w:val="24"/>
        </w:rPr>
        <w:t> </w:t>
      </w:r>
      <w:r w:rsidRPr="00924CA2">
        <w:rPr>
          <w:rFonts w:ascii="Times New Roman" w:hAnsi="Times New Roman" w:cs="Times New Roman"/>
          <w:sz w:val="24"/>
          <w:szCs w:val="24"/>
        </w:rPr>
        <w:t>czym mówił Radny L. Melnicki, który jest też przedstawicielem stowarzyszenia przedsiębiorców i Burmistrz rozumie stanowisko, ale analizując to co się w gospodarce w</w:t>
      </w:r>
      <w:r w:rsidR="00A05FEA">
        <w:rPr>
          <w:rFonts w:ascii="Times New Roman" w:hAnsi="Times New Roman" w:cs="Times New Roman"/>
          <w:sz w:val="24"/>
          <w:szCs w:val="24"/>
        </w:rPr>
        <w:t> </w:t>
      </w:r>
      <w:r w:rsidRPr="00924CA2">
        <w:rPr>
          <w:rFonts w:ascii="Times New Roman" w:hAnsi="Times New Roman" w:cs="Times New Roman"/>
          <w:sz w:val="24"/>
          <w:szCs w:val="24"/>
        </w:rPr>
        <w:t>poszczególnych branżach będzie działo, uważa, że niekoniecznie sytuacja będzie taka ciężka. Czekamy na uruchomienie środków z KPO i wzrost gospodarczy, na co wskazują wszelkie wskaźniki makroekonomiczne. Są branże, które mają gorszy moment, ale przedsiębiorcy są ważni, ważni są mieszkańcy. Burmistrz bierze udział w różnych spotkaniach dotyczących wsparcia biznesu z różnych źródeł, jest członkiem Rady Rozwoju Warmińsko-Mazurskiej Strefy Ekonomicznej, jeździ co chwilę do Olsztyna, żeby poznawać  narzędzia i niedługo będzie to przedstawiał przedsiębiorcom, po to, żeby ich biznesy były w jak najlepszej kondycji. Ta stawka w stosunku do  wszystkich rzeczy, którymi ostatnimi laty przedsiębiorcy zostali obciążeni nie stanowi 50% kwestii dochodowych i nie wpłynie aż tak negatywnie na destabilizację funkcjonowania przedsiębiorstw. Burmistrz był w poprzedniej kadencji radnym i głosował</w:t>
      </w:r>
      <w:r w:rsidR="00A05FEA">
        <w:rPr>
          <w:rFonts w:ascii="Times New Roman" w:hAnsi="Times New Roman" w:cs="Times New Roman"/>
          <w:sz w:val="24"/>
          <w:szCs w:val="24"/>
        </w:rPr>
        <w:t xml:space="preserve"> </w:t>
      </w:r>
      <w:r w:rsidRPr="00924CA2">
        <w:rPr>
          <w:rFonts w:ascii="Times New Roman" w:hAnsi="Times New Roman" w:cs="Times New Roman"/>
          <w:sz w:val="24"/>
          <w:szCs w:val="24"/>
        </w:rPr>
        <w:t>przeciwko podwyżce podatków, ale w Jego opinii było to wte</w:t>
      </w:r>
      <w:r w:rsidR="00924CA2">
        <w:rPr>
          <w:rFonts w:ascii="Times New Roman" w:hAnsi="Times New Roman" w:cs="Times New Roman"/>
          <w:sz w:val="24"/>
          <w:szCs w:val="24"/>
        </w:rPr>
        <w:t>d</w:t>
      </w:r>
      <w:r w:rsidRPr="00924CA2">
        <w:rPr>
          <w:rFonts w:ascii="Times New Roman" w:hAnsi="Times New Roman" w:cs="Times New Roman"/>
          <w:sz w:val="24"/>
          <w:szCs w:val="24"/>
        </w:rPr>
        <w:t xml:space="preserve">y słuszne, bo były kwestie covidowe, konflikt na Ukrainie, wówczas to była nowa sytuacja. To nie był właściwy </w:t>
      </w:r>
      <w:r w:rsidRPr="00924CA2">
        <w:rPr>
          <w:rFonts w:ascii="Times New Roman" w:hAnsi="Times New Roman" w:cs="Times New Roman"/>
          <w:sz w:val="24"/>
          <w:szCs w:val="24"/>
        </w:rPr>
        <w:lastRenderedPageBreak/>
        <w:t xml:space="preserve">czas, żeby robić obciążenia. Dzisiaj, patrząc na wskaźniki gospodarcze te stawki są urealniane. Mówił wielokrotnie, że stawki po podwyżce będą jeszcze dalekie od maksymalnych, bo ok. 70% maksymalnej wysokości. Nie można o tym nie mówić, bo te miliony złotych, których </w:t>
      </w:r>
      <w:r w:rsidR="00A05FEA">
        <w:rPr>
          <w:rFonts w:ascii="Times New Roman" w:hAnsi="Times New Roman" w:cs="Times New Roman"/>
          <w:sz w:val="24"/>
          <w:szCs w:val="24"/>
        </w:rPr>
        <w:t>by nie było</w:t>
      </w:r>
      <w:r w:rsidRPr="00924CA2">
        <w:rPr>
          <w:rFonts w:ascii="Times New Roman" w:hAnsi="Times New Roman" w:cs="Times New Roman"/>
          <w:sz w:val="24"/>
          <w:szCs w:val="24"/>
        </w:rPr>
        <w:t xml:space="preserve"> w budżecie </w:t>
      </w:r>
      <w:r w:rsidR="00A05FEA">
        <w:rPr>
          <w:rFonts w:ascii="Times New Roman" w:hAnsi="Times New Roman" w:cs="Times New Roman"/>
          <w:sz w:val="24"/>
          <w:szCs w:val="24"/>
        </w:rPr>
        <w:t>bez</w:t>
      </w:r>
      <w:r w:rsidRPr="00924CA2">
        <w:rPr>
          <w:rFonts w:ascii="Times New Roman" w:hAnsi="Times New Roman" w:cs="Times New Roman"/>
          <w:sz w:val="24"/>
          <w:szCs w:val="24"/>
        </w:rPr>
        <w:t xml:space="preserve"> podwyższa</w:t>
      </w:r>
      <w:r w:rsidR="00A05FEA">
        <w:rPr>
          <w:rFonts w:ascii="Times New Roman" w:hAnsi="Times New Roman" w:cs="Times New Roman"/>
          <w:sz w:val="24"/>
          <w:szCs w:val="24"/>
        </w:rPr>
        <w:t>nia</w:t>
      </w:r>
      <w:r w:rsidRPr="00924CA2">
        <w:rPr>
          <w:rFonts w:ascii="Times New Roman" w:hAnsi="Times New Roman" w:cs="Times New Roman"/>
          <w:sz w:val="24"/>
          <w:szCs w:val="24"/>
        </w:rPr>
        <w:t xml:space="preserve"> podatków, zostały w portfelach przedsiębiorców. Burmistrz wie, że stawka jest podwyższana w sposób widoczny, ale prosi by podchodzić do tego sprawiedliwie. Mieszkańcy wybrali Go na burmistrza,  zgłaszając wiele różnych rzeczy związanych z utrzymaniem miasta. Najważniejsze, żeby się nie kredytować na działalność bieżącą miasta. Część dochodowa musi się pokrywać z częścią wydatków, Burmistrz jest w</w:t>
      </w:r>
      <w:r w:rsidR="0007676D">
        <w:rPr>
          <w:rFonts w:ascii="Times New Roman" w:hAnsi="Times New Roman" w:cs="Times New Roman"/>
          <w:sz w:val="24"/>
          <w:szCs w:val="24"/>
        </w:rPr>
        <w:t> </w:t>
      </w:r>
      <w:r w:rsidRPr="00924CA2">
        <w:rPr>
          <w:rFonts w:ascii="Times New Roman" w:hAnsi="Times New Roman" w:cs="Times New Roman"/>
          <w:sz w:val="24"/>
          <w:szCs w:val="24"/>
        </w:rPr>
        <w:t>stanie przyjąć, że kredyty są brane na zadania inwestycyjne, bo to kierunek prorozwojowy i</w:t>
      </w:r>
      <w:r w:rsidR="0007676D">
        <w:rPr>
          <w:rFonts w:ascii="Times New Roman" w:hAnsi="Times New Roman" w:cs="Times New Roman"/>
          <w:sz w:val="24"/>
          <w:szCs w:val="24"/>
        </w:rPr>
        <w:t> </w:t>
      </w:r>
      <w:r w:rsidRPr="00924CA2">
        <w:rPr>
          <w:rFonts w:ascii="Times New Roman" w:hAnsi="Times New Roman" w:cs="Times New Roman"/>
          <w:sz w:val="24"/>
          <w:szCs w:val="24"/>
        </w:rPr>
        <w:t>inwestycje, które się dzieją w obrębie miasta działają pozytywnie na rozwój lokalnej gospodarki. Stawki były analizowane na wiele różnych sposobów, Burmistrz miał listę wszystkich przedsiębiorców, dużych i małych, uważa, że należy urealniać stawki, żeby w</w:t>
      </w:r>
      <w:r w:rsidR="0007676D">
        <w:rPr>
          <w:rFonts w:ascii="Times New Roman" w:hAnsi="Times New Roman" w:cs="Times New Roman"/>
          <w:sz w:val="24"/>
          <w:szCs w:val="24"/>
        </w:rPr>
        <w:t> </w:t>
      </w:r>
      <w:r w:rsidRPr="00924CA2">
        <w:rPr>
          <w:rFonts w:ascii="Times New Roman" w:hAnsi="Times New Roman" w:cs="Times New Roman"/>
          <w:sz w:val="24"/>
          <w:szCs w:val="24"/>
        </w:rPr>
        <w:t>przyszłości nie robić radykalnych kroków, nie wiadomo co będzie w następnych latach. To, że doszło do zmiany na stanowisku burmistrza oznacza, że jako mieszkańcy Mrągowa chcemy pewnych zmian. Szukając dochodów na te zmiany podejmowane są wszystkie możliwe kroki, szukanie oszczędności, szukanie sposobów na wzrost części dochodowej. To</w:t>
      </w:r>
      <w:r w:rsidR="0007676D">
        <w:rPr>
          <w:rFonts w:ascii="Times New Roman" w:hAnsi="Times New Roman" w:cs="Times New Roman"/>
          <w:sz w:val="24"/>
          <w:szCs w:val="24"/>
        </w:rPr>
        <w:t>,</w:t>
      </w:r>
      <w:r w:rsidRPr="00924CA2">
        <w:rPr>
          <w:rFonts w:ascii="Times New Roman" w:hAnsi="Times New Roman" w:cs="Times New Roman"/>
          <w:sz w:val="24"/>
          <w:szCs w:val="24"/>
        </w:rPr>
        <w:t xml:space="preserve"> co czytał Radny M. Miksza,</w:t>
      </w:r>
      <w:r w:rsidR="0007676D">
        <w:rPr>
          <w:rFonts w:ascii="Times New Roman" w:hAnsi="Times New Roman" w:cs="Times New Roman"/>
          <w:sz w:val="24"/>
          <w:szCs w:val="24"/>
        </w:rPr>
        <w:t xml:space="preserve"> </w:t>
      </w:r>
      <w:r w:rsidRPr="00924CA2">
        <w:rPr>
          <w:rFonts w:ascii="Times New Roman" w:hAnsi="Times New Roman" w:cs="Times New Roman"/>
          <w:sz w:val="24"/>
          <w:szCs w:val="24"/>
        </w:rPr>
        <w:t>jest taka ogólnokrajowa opinia, że jeśli samorządy mają niskie stawki podatków lokalnych to znaczy, że to są bogate, poradzą sobie doskonale bez większego udziału i pomocy środków budżetowych.</w:t>
      </w:r>
    </w:p>
    <w:p w14:paraId="178991A0" w14:textId="77777777" w:rsidR="00C5698C" w:rsidRPr="00924CA2" w:rsidRDefault="00C5698C">
      <w:pPr>
        <w:pStyle w:val="Tekstpodstawowy"/>
        <w:spacing w:after="0"/>
        <w:jc w:val="both"/>
        <w:rPr>
          <w:rFonts w:ascii="Times New Roman" w:hAnsi="Times New Roman" w:cs="Times New Roman"/>
          <w:sz w:val="24"/>
          <w:szCs w:val="24"/>
        </w:rPr>
      </w:pPr>
    </w:p>
    <w:p w14:paraId="13A46B17" w14:textId="7CC7702D"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Radny Maciej Dzimidowicz</w:t>
      </w:r>
      <w:r w:rsidRPr="00924CA2">
        <w:rPr>
          <w:rFonts w:ascii="Times New Roman" w:hAnsi="Times New Roman" w:cs="Times New Roman"/>
          <w:sz w:val="24"/>
          <w:szCs w:val="24"/>
        </w:rPr>
        <w:t xml:space="preserve"> powiedział, że nie chodzi o to, żeby demonizować. Także uważa, że stawki są urealniane. Dla radnych to też nauczka, że jeżeli co roku będzie się trzymać rękę na pulsie, to nie trzeba będzie za kolejne 3 czy 5 lat podnosić o 15% tylko dostosowywać to, np. podnosząc każdego roku stawki o 5%, jeżeli będzie taka konieczność. Natomiast, jak wcześniej powiedział nigdy nie będzie głosować za maksymalnymi stawkami, jest przedsiębiorcą i mieszkańcem, czyli też głosuje za podwyżką  dla siebie. </w:t>
      </w:r>
    </w:p>
    <w:p w14:paraId="25ACFB2B" w14:textId="77777777" w:rsidR="00C5698C" w:rsidRPr="00924CA2" w:rsidRDefault="00C5698C">
      <w:pPr>
        <w:pStyle w:val="Tekstpodstawowy"/>
        <w:spacing w:after="0"/>
        <w:jc w:val="both"/>
        <w:rPr>
          <w:rFonts w:ascii="Times New Roman" w:hAnsi="Times New Roman" w:cs="Times New Roman"/>
          <w:sz w:val="24"/>
          <w:szCs w:val="24"/>
        </w:rPr>
      </w:pPr>
    </w:p>
    <w:p w14:paraId="782C61BB" w14:textId="23E03EF5"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dodał do swojej wcześniejszej wypowiedzi, że ta część  budynków ponad 500 m</w:t>
      </w:r>
      <w:r w:rsidRPr="00924CA2">
        <w:rPr>
          <w:rFonts w:ascii="Times New Roman" w:hAnsi="Times New Roman" w:cs="Times New Roman"/>
          <w:sz w:val="24"/>
          <w:szCs w:val="24"/>
          <w:vertAlign w:val="superscript"/>
        </w:rPr>
        <w:t>2</w:t>
      </w:r>
      <w:r w:rsidRPr="00924CA2">
        <w:rPr>
          <w:rFonts w:ascii="Times New Roman" w:hAnsi="Times New Roman" w:cs="Times New Roman"/>
          <w:sz w:val="24"/>
          <w:szCs w:val="24"/>
        </w:rPr>
        <w:t xml:space="preserve"> ma przeznaczenie na działalność handlową, detaliczną, spożywczą i spożywczo-przemysłową, to jeden czy dwóch przedsiębiorców przekracza te 500 m. Uważa, że wszystkie markety, a jest ich sporo, powinny płacić maksymalny podatek, ale nie upiera się przy tym i nie będę stawiał takiego wniosku.</w:t>
      </w:r>
    </w:p>
    <w:p w14:paraId="59AE3D37" w14:textId="77777777" w:rsidR="00C5698C" w:rsidRPr="00924CA2" w:rsidRDefault="00C5698C">
      <w:pPr>
        <w:pStyle w:val="Tekstpodstawowy"/>
        <w:spacing w:after="0"/>
        <w:jc w:val="both"/>
        <w:rPr>
          <w:rFonts w:ascii="Times New Roman" w:hAnsi="Times New Roman" w:cs="Times New Roman"/>
          <w:sz w:val="24"/>
          <w:szCs w:val="24"/>
        </w:rPr>
      </w:pPr>
    </w:p>
    <w:p w14:paraId="0C6F519B"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color w:val="000000"/>
          <w:sz w:val="24"/>
          <w:szCs w:val="24"/>
        </w:rPr>
        <w:t xml:space="preserve">Wobec wyczerpania głosów w dyskusji oraz braku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14 radnych. Uchwała została podjęta 13 głosami „za”, przy 0 głosach „przeciw” i 1 głosie „wstrzymującym się”.</w:t>
      </w:r>
    </w:p>
    <w:p w14:paraId="259A6CFE"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30542344" w14:textId="4891AD81"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022807">
        <w:rPr>
          <w:rFonts w:ascii="Times New Roman" w:hAnsi="Times New Roman" w:cs="Times New Roman"/>
          <w:i/>
          <w:iCs/>
          <w:color w:val="000000"/>
        </w:rPr>
        <w:t>22</w:t>
      </w:r>
    </w:p>
    <w:p w14:paraId="26D9BD20" w14:textId="77777777"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0A392ACD" w14:textId="592A9A84"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3</w:t>
      </w:r>
    </w:p>
    <w:p w14:paraId="4E2BBA76" w14:textId="77777777" w:rsidR="00C5698C" w:rsidRDefault="00C13C22">
      <w:pPr>
        <w:pStyle w:val="Tekstpodstawowy"/>
        <w:spacing w:after="0"/>
        <w:jc w:val="both"/>
        <w:rPr>
          <w:rStyle w:val="StrongEmphasis"/>
          <w:rFonts w:ascii="Times New Roman" w:hAnsi="Times New Roman" w:cs="Times New Roman"/>
          <w:b w:val="0"/>
          <w:bCs w:val="0"/>
          <w:i/>
          <w:iCs/>
          <w:color w:val="000000"/>
          <w:spacing w:val="12"/>
        </w:rPr>
      </w:pPr>
      <w:r w:rsidRPr="00924CA2">
        <w:rPr>
          <w:rStyle w:val="StrongEmphasis"/>
          <w:rFonts w:ascii="Times New Roman" w:hAnsi="Times New Roman" w:cs="Times New Roman"/>
          <w:b w:val="0"/>
          <w:bCs w:val="0"/>
          <w:i/>
          <w:iCs/>
          <w:color w:val="000000"/>
          <w:spacing w:val="12"/>
        </w:rPr>
        <w:t xml:space="preserve">Uchwała nr VII/8/2024 w sprawie </w:t>
      </w:r>
      <w:r w:rsidRPr="00924CA2">
        <w:rPr>
          <w:rStyle w:val="StrongEmphasis"/>
          <w:rFonts w:ascii="Times New Roman" w:hAnsi="Times New Roman" w:cs="Times New Roman"/>
          <w:b w:val="0"/>
          <w:bCs w:val="0"/>
          <w:i/>
          <w:iCs/>
          <w:color w:val="111111"/>
          <w:spacing w:val="12"/>
        </w:rPr>
        <w:t>określenia  stawek podatku od nieruchomości</w:t>
      </w:r>
      <w:r w:rsidRPr="00924CA2">
        <w:rPr>
          <w:rStyle w:val="StrongEmphasis"/>
          <w:rFonts w:ascii="Times New Roman" w:hAnsi="Times New Roman" w:cs="Times New Roman"/>
          <w:b w:val="0"/>
          <w:bCs w:val="0"/>
          <w:i/>
          <w:iCs/>
          <w:color w:val="000000"/>
          <w:spacing w:val="12"/>
        </w:rPr>
        <w:t xml:space="preserve"> </w:t>
      </w:r>
    </w:p>
    <w:p w14:paraId="65780E99" w14:textId="77777777" w:rsidR="00D94A2F" w:rsidRDefault="00D94A2F">
      <w:pPr>
        <w:pStyle w:val="Tekstpodstawowy"/>
        <w:spacing w:after="0"/>
        <w:jc w:val="both"/>
        <w:rPr>
          <w:rStyle w:val="StrongEmphasis"/>
          <w:rFonts w:ascii="Times New Roman" w:hAnsi="Times New Roman" w:cs="Times New Roman"/>
          <w:b w:val="0"/>
          <w:bCs w:val="0"/>
          <w:i/>
          <w:iCs/>
          <w:color w:val="000000"/>
          <w:spacing w:val="12"/>
        </w:rPr>
      </w:pPr>
    </w:p>
    <w:p w14:paraId="07EE7683" w14:textId="77777777" w:rsidR="00D94A2F" w:rsidRPr="00924CA2" w:rsidRDefault="00D94A2F">
      <w:pPr>
        <w:pStyle w:val="Tekstpodstawowy"/>
        <w:spacing w:after="0"/>
        <w:jc w:val="both"/>
        <w:rPr>
          <w:rFonts w:ascii="Times New Roman" w:hAnsi="Times New Roman" w:cs="Times New Roman"/>
        </w:rPr>
      </w:pPr>
    </w:p>
    <w:p w14:paraId="7E9D1F59" w14:textId="77777777" w:rsidR="00C5698C" w:rsidRPr="00924CA2" w:rsidRDefault="00C5698C">
      <w:pPr>
        <w:pStyle w:val="Tekstpodstawowy"/>
        <w:spacing w:after="0"/>
        <w:jc w:val="both"/>
        <w:rPr>
          <w:rStyle w:val="StrongEmphasis"/>
          <w:rFonts w:ascii="Times New Roman" w:hAnsi="Times New Roman" w:cs="Times New Roman"/>
          <w:b w:val="0"/>
          <w:bCs w:val="0"/>
          <w:i/>
          <w:iCs/>
          <w:color w:val="000000"/>
          <w:spacing w:val="12"/>
        </w:rPr>
      </w:pPr>
    </w:p>
    <w:p w14:paraId="6CC89B68" w14:textId="468329D0" w:rsidR="00C5698C" w:rsidRPr="00924CA2" w:rsidRDefault="00C13C22" w:rsidP="00924CA2">
      <w:pPr>
        <w:pStyle w:val="Tekstpodstawowy"/>
        <w:numPr>
          <w:ilvl w:val="0"/>
          <w:numId w:val="4"/>
        </w:numPr>
        <w:spacing w:after="0"/>
        <w:jc w:val="both"/>
        <w:rPr>
          <w:rFonts w:ascii="Times New Roman" w:hAnsi="Times New Roman" w:cs="Times New Roman"/>
          <w:b/>
          <w:bCs/>
        </w:rPr>
      </w:pPr>
      <w:r w:rsidRPr="00924CA2">
        <w:rPr>
          <w:rFonts w:ascii="Times New Roman" w:hAnsi="Times New Roman" w:cs="Times New Roman"/>
          <w:b/>
          <w:bCs/>
          <w:sz w:val="24"/>
          <w:szCs w:val="24"/>
        </w:rPr>
        <w:lastRenderedPageBreak/>
        <w:t xml:space="preserve">zwolnień z podatku od nieruchomości w ramach pomocy de </w:t>
      </w:r>
      <w:proofErr w:type="spellStart"/>
      <w:r w:rsidRPr="00924CA2">
        <w:rPr>
          <w:rFonts w:ascii="Times New Roman" w:hAnsi="Times New Roman" w:cs="Times New Roman"/>
          <w:b/>
          <w:bCs/>
          <w:sz w:val="24"/>
          <w:szCs w:val="24"/>
        </w:rPr>
        <w:t>minimis</w:t>
      </w:r>
      <w:proofErr w:type="spellEnd"/>
      <w:r w:rsidRPr="00924CA2">
        <w:rPr>
          <w:rFonts w:ascii="Times New Roman" w:hAnsi="Times New Roman" w:cs="Times New Roman"/>
          <w:b/>
          <w:bCs/>
          <w:sz w:val="24"/>
          <w:szCs w:val="24"/>
        </w:rPr>
        <w:t xml:space="preserve"> </w:t>
      </w:r>
    </w:p>
    <w:p w14:paraId="66FECB35" w14:textId="77777777" w:rsidR="00C5698C" w:rsidRPr="00924CA2" w:rsidRDefault="00C5698C">
      <w:pPr>
        <w:pStyle w:val="Tekstpodstawowy"/>
        <w:spacing w:after="0"/>
        <w:jc w:val="both"/>
        <w:rPr>
          <w:rFonts w:ascii="Times New Roman" w:hAnsi="Times New Roman" w:cs="Times New Roman"/>
          <w:sz w:val="24"/>
          <w:szCs w:val="24"/>
        </w:rPr>
      </w:pPr>
    </w:p>
    <w:p w14:paraId="57C695C8"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w ramach autopoprawki wycofał projekt, który pierwotnie Radni otrzymali w materiałach sesyjnych, na projekt, który był opiniowany na wspólnym posiedzeniu komisji w dniu 26 listopada. </w:t>
      </w:r>
    </w:p>
    <w:p w14:paraId="786CF836" w14:textId="77777777" w:rsidR="00C5698C" w:rsidRPr="00924CA2" w:rsidRDefault="00C5698C">
      <w:pPr>
        <w:pStyle w:val="Tekstpodstawowy"/>
        <w:spacing w:after="0"/>
        <w:jc w:val="both"/>
        <w:rPr>
          <w:rFonts w:ascii="Times New Roman" w:hAnsi="Times New Roman" w:cs="Times New Roman"/>
          <w:sz w:val="24"/>
          <w:szCs w:val="24"/>
        </w:rPr>
      </w:pPr>
    </w:p>
    <w:p w14:paraId="077B38AA" w14:textId="77777777" w:rsidR="00C5698C" w:rsidRPr="00924CA2" w:rsidRDefault="00C13C22">
      <w:pPr>
        <w:pStyle w:val="myStyle"/>
        <w:spacing w:after="0" w:line="240" w:lineRule="auto"/>
        <w:jc w:val="both"/>
        <w:rPr>
          <w:rFonts w:ascii="Times New Roman" w:hAnsi="Times New Roman" w:cs="Times New Roman"/>
          <w:color w:val="000000"/>
          <w:sz w:val="24"/>
          <w:szCs w:val="24"/>
        </w:rPr>
      </w:pPr>
      <w:r w:rsidRPr="00924CA2">
        <w:rPr>
          <w:rFonts w:ascii="Times New Roman" w:hAnsi="Times New Roman" w:cs="Times New Roman"/>
          <w:color w:val="000000"/>
          <w:sz w:val="24"/>
          <w:szCs w:val="24"/>
        </w:rPr>
        <w:t>Komisja Edukacji, Kultury, Sportu, Turystyki i Zdrowia, Komisja Gospodarki Komunalnej i Ochrony Środowiska oraz Komisja Budżetu i Finansów wydały pozytywne opinie dotyczące podjęcia proponowanej uchwały.</w:t>
      </w:r>
    </w:p>
    <w:p w14:paraId="1D398DC7"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4400D1BA" w14:textId="77777777" w:rsidR="00C5698C" w:rsidRPr="00924CA2" w:rsidRDefault="00C13C22">
      <w:pPr>
        <w:pStyle w:val="myStyle"/>
        <w:spacing w:after="0" w:line="240" w:lineRule="auto"/>
        <w:jc w:val="both"/>
        <w:rPr>
          <w:rFonts w:ascii="Times New Roman" w:hAnsi="Times New Roman" w:cs="Times New Roman"/>
        </w:rPr>
      </w:pPr>
      <w:bookmarkStart w:id="12" w:name="_Hlk1769591311"/>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6E7A9C84"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70D36CE2" w14:textId="2AAEBD4E"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4</w:t>
      </w:r>
    </w:p>
    <w:p w14:paraId="7A0520E5" w14:textId="77777777"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31CBE8B4" w14:textId="1FAAF1B8"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5</w:t>
      </w:r>
    </w:p>
    <w:p w14:paraId="76AB1070" w14:textId="77777777" w:rsidR="00C5698C" w:rsidRPr="00924CA2" w:rsidRDefault="00C13C22">
      <w:pPr>
        <w:pStyle w:val="myStyle"/>
        <w:spacing w:after="0" w:line="240" w:lineRule="auto"/>
        <w:jc w:val="both"/>
        <w:rPr>
          <w:rFonts w:ascii="Times New Roman" w:hAnsi="Times New Roman" w:cs="Times New Roman"/>
        </w:rPr>
      </w:pPr>
      <w:r w:rsidRPr="00924CA2">
        <w:rPr>
          <w:rStyle w:val="StrongEmphasis"/>
          <w:rFonts w:ascii="Times New Roman" w:hAnsi="Times New Roman" w:cs="Times New Roman"/>
          <w:b w:val="0"/>
          <w:bCs w:val="0"/>
          <w:i/>
          <w:iCs/>
          <w:color w:val="000000"/>
          <w:spacing w:val="12"/>
        </w:rPr>
        <w:t>Uchwała nr VII/9/2024 w sprawie</w:t>
      </w:r>
      <w:bookmarkEnd w:id="12"/>
      <w:r w:rsidRPr="00924CA2">
        <w:rPr>
          <w:rStyle w:val="StrongEmphasis"/>
          <w:rFonts w:ascii="Times New Roman" w:hAnsi="Times New Roman" w:cs="Times New Roman"/>
          <w:b w:val="0"/>
          <w:bCs w:val="0"/>
          <w:color w:val="111111"/>
          <w:spacing w:val="12"/>
          <w:sz w:val="24"/>
          <w:szCs w:val="24"/>
        </w:rPr>
        <w:t xml:space="preserve"> </w:t>
      </w:r>
      <w:r w:rsidRPr="00924CA2">
        <w:rPr>
          <w:rStyle w:val="StrongEmphasis"/>
          <w:rFonts w:ascii="Times New Roman" w:hAnsi="Times New Roman" w:cs="Times New Roman"/>
          <w:b w:val="0"/>
          <w:bCs w:val="0"/>
          <w:i/>
          <w:iCs/>
          <w:color w:val="111111"/>
          <w:spacing w:val="12"/>
        </w:rPr>
        <w:t xml:space="preserve">zwolnień z podatku od nieruchomości w ramach pomocy de </w:t>
      </w:r>
      <w:proofErr w:type="spellStart"/>
      <w:r w:rsidRPr="00924CA2">
        <w:rPr>
          <w:rStyle w:val="StrongEmphasis"/>
          <w:rFonts w:ascii="Times New Roman" w:hAnsi="Times New Roman" w:cs="Times New Roman"/>
          <w:b w:val="0"/>
          <w:bCs w:val="0"/>
          <w:i/>
          <w:iCs/>
          <w:color w:val="111111"/>
          <w:spacing w:val="12"/>
        </w:rPr>
        <w:t>minimis</w:t>
      </w:r>
      <w:proofErr w:type="spellEnd"/>
      <w:r w:rsidRPr="00924CA2">
        <w:rPr>
          <w:rStyle w:val="StrongEmphasis"/>
          <w:rFonts w:ascii="Times New Roman" w:hAnsi="Times New Roman" w:cs="Times New Roman"/>
          <w:b w:val="0"/>
          <w:bCs w:val="0"/>
          <w:i/>
          <w:iCs/>
          <w:color w:val="111111"/>
          <w:spacing w:val="12"/>
        </w:rPr>
        <w:t xml:space="preserve"> </w:t>
      </w:r>
    </w:p>
    <w:p w14:paraId="1BA28ABB" w14:textId="77777777" w:rsidR="00C5698C" w:rsidRPr="00924CA2" w:rsidRDefault="00C5698C">
      <w:pPr>
        <w:pStyle w:val="Tekstpodstawowy"/>
        <w:spacing w:after="0"/>
        <w:jc w:val="both"/>
        <w:rPr>
          <w:rFonts w:ascii="Times New Roman" w:hAnsi="Times New Roman" w:cs="Times New Roman"/>
          <w:sz w:val="24"/>
          <w:szCs w:val="24"/>
        </w:rPr>
      </w:pPr>
    </w:p>
    <w:p w14:paraId="45B0ED18" w14:textId="3E313DD3" w:rsidR="00C5698C" w:rsidRPr="00924CA2" w:rsidRDefault="00C13C22" w:rsidP="00924CA2">
      <w:pPr>
        <w:pStyle w:val="Tekstpodstawowy"/>
        <w:numPr>
          <w:ilvl w:val="0"/>
          <w:numId w:val="4"/>
        </w:numPr>
        <w:spacing w:after="0"/>
        <w:jc w:val="both"/>
        <w:rPr>
          <w:rFonts w:ascii="Times New Roman" w:hAnsi="Times New Roman" w:cs="Times New Roman"/>
          <w:sz w:val="24"/>
          <w:szCs w:val="24"/>
        </w:rPr>
      </w:pPr>
      <w:r w:rsidRPr="00924CA2">
        <w:rPr>
          <w:rFonts w:ascii="Times New Roman" w:hAnsi="Times New Roman" w:cs="Times New Roman"/>
          <w:b/>
          <w:bCs/>
          <w:sz w:val="24"/>
          <w:szCs w:val="24"/>
        </w:rPr>
        <w:t>zmian Wieloletniej Prognozy Finansowej Gminy Miasto Mrągowo na lata 2024-2034</w:t>
      </w:r>
    </w:p>
    <w:p w14:paraId="2F847E4C" w14:textId="77777777" w:rsidR="00C5698C" w:rsidRPr="00924CA2" w:rsidRDefault="00C5698C">
      <w:pPr>
        <w:pStyle w:val="Tekstpodstawowy"/>
        <w:spacing w:after="0"/>
        <w:jc w:val="both"/>
        <w:rPr>
          <w:rFonts w:ascii="Times New Roman" w:hAnsi="Times New Roman" w:cs="Times New Roman"/>
          <w:sz w:val="24"/>
          <w:szCs w:val="24"/>
        </w:rPr>
      </w:pPr>
    </w:p>
    <w:p w14:paraId="08EDF584" w14:textId="77777777" w:rsidR="00C5698C" w:rsidRPr="00924CA2" w:rsidRDefault="00C13C22">
      <w:pPr>
        <w:pStyle w:val="myStyle"/>
        <w:spacing w:after="0" w:line="240" w:lineRule="auto"/>
        <w:jc w:val="both"/>
        <w:rPr>
          <w:rFonts w:ascii="Times New Roman" w:hAnsi="Times New Roman" w:cs="Times New Roman"/>
          <w:color w:val="000000"/>
          <w:sz w:val="24"/>
          <w:szCs w:val="24"/>
        </w:rPr>
      </w:pPr>
      <w:r w:rsidRPr="00924CA2">
        <w:rPr>
          <w:rFonts w:ascii="Times New Roman" w:hAnsi="Times New Roman" w:cs="Times New Roman"/>
          <w:color w:val="000000"/>
          <w:sz w:val="24"/>
          <w:szCs w:val="24"/>
        </w:rPr>
        <w:t>Komisja Edukacji, Kultury, Sportu, Turystyki i Zdrowia, Komisja Gospodarki Komunalnej i Ochrony Środowiska oraz Komisja Budżetu i Finansów wydały pozytywne opinie dotyczące podjęcia proponowanej uchwały.</w:t>
      </w:r>
    </w:p>
    <w:p w14:paraId="2BF07C81"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43E53981" w14:textId="77777777" w:rsidR="00C5698C" w:rsidRPr="00924CA2" w:rsidRDefault="00C13C22">
      <w:pPr>
        <w:pStyle w:val="myStyle"/>
        <w:spacing w:after="0" w:line="240" w:lineRule="auto"/>
        <w:jc w:val="both"/>
        <w:rPr>
          <w:rFonts w:ascii="Times New Roman" w:hAnsi="Times New Roman" w:cs="Times New Roman"/>
        </w:rPr>
      </w:pPr>
      <w:bookmarkStart w:id="13" w:name="_Hlk17695913111"/>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4BDBDF22"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4D0BE9F3" w14:textId="569E3BCB"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6</w:t>
      </w:r>
    </w:p>
    <w:p w14:paraId="5D1AFDDF" w14:textId="77777777"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6F8A31BF" w14:textId="3E26F8B3"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7</w:t>
      </w:r>
    </w:p>
    <w:p w14:paraId="23A34F25" w14:textId="77777777" w:rsidR="00C5698C" w:rsidRPr="00924CA2" w:rsidRDefault="00C13C22">
      <w:pPr>
        <w:pStyle w:val="myStyle"/>
        <w:spacing w:after="0" w:line="240" w:lineRule="auto"/>
        <w:jc w:val="both"/>
        <w:rPr>
          <w:rFonts w:ascii="Times New Roman" w:hAnsi="Times New Roman" w:cs="Times New Roman"/>
        </w:rPr>
      </w:pPr>
      <w:r w:rsidRPr="00924CA2">
        <w:rPr>
          <w:rStyle w:val="StrongEmphasis"/>
          <w:rFonts w:ascii="Times New Roman" w:hAnsi="Times New Roman" w:cs="Times New Roman"/>
          <w:b w:val="0"/>
          <w:bCs w:val="0"/>
          <w:i/>
          <w:iCs/>
          <w:color w:val="000000"/>
          <w:spacing w:val="12"/>
        </w:rPr>
        <w:t>Uchwała nr VII/10/2024 w sprawie</w:t>
      </w:r>
      <w:bookmarkEnd w:id="13"/>
      <w:r w:rsidRPr="00924CA2">
        <w:rPr>
          <w:rStyle w:val="StrongEmphasis"/>
          <w:rFonts w:ascii="Times New Roman" w:hAnsi="Times New Roman" w:cs="Times New Roman"/>
          <w:b w:val="0"/>
          <w:bCs w:val="0"/>
          <w:i/>
          <w:iCs/>
          <w:color w:val="000000"/>
          <w:spacing w:val="12"/>
        </w:rPr>
        <w:t xml:space="preserve"> zmian Wieloletniej Prognozy Finansowej Gminy Miasto Mrągowo na lata 2024-2034 </w:t>
      </w:r>
    </w:p>
    <w:p w14:paraId="4B200180" w14:textId="77777777" w:rsidR="00C5698C" w:rsidRPr="00924CA2" w:rsidRDefault="00C5698C">
      <w:pPr>
        <w:pStyle w:val="Tekstpodstawowy"/>
        <w:spacing w:after="0"/>
        <w:jc w:val="both"/>
        <w:rPr>
          <w:rFonts w:ascii="Times New Roman" w:hAnsi="Times New Roman" w:cs="Times New Roman"/>
          <w:sz w:val="24"/>
          <w:szCs w:val="24"/>
        </w:rPr>
      </w:pPr>
    </w:p>
    <w:p w14:paraId="25E67B25" w14:textId="0DB21C52" w:rsidR="00C5698C" w:rsidRPr="00924CA2" w:rsidRDefault="00C13C22" w:rsidP="00924CA2">
      <w:pPr>
        <w:pStyle w:val="Tekstpodstawowy"/>
        <w:numPr>
          <w:ilvl w:val="0"/>
          <w:numId w:val="4"/>
        </w:numPr>
        <w:spacing w:after="0"/>
        <w:jc w:val="both"/>
        <w:rPr>
          <w:rFonts w:ascii="Times New Roman" w:hAnsi="Times New Roman" w:cs="Times New Roman"/>
          <w:b/>
          <w:bCs/>
        </w:rPr>
      </w:pPr>
      <w:r w:rsidRPr="00924CA2">
        <w:rPr>
          <w:rFonts w:ascii="Times New Roman" w:hAnsi="Times New Roman" w:cs="Times New Roman"/>
          <w:b/>
          <w:bCs/>
          <w:sz w:val="24"/>
          <w:szCs w:val="24"/>
        </w:rPr>
        <w:t>zmian budżetu gminy miasto Mrągowo na rok 2024</w:t>
      </w:r>
    </w:p>
    <w:p w14:paraId="160F06A5" w14:textId="77777777" w:rsidR="00C5698C" w:rsidRPr="00924CA2" w:rsidRDefault="00C5698C">
      <w:pPr>
        <w:pStyle w:val="Tekstpodstawowy"/>
        <w:spacing w:after="0"/>
        <w:jc w:val="both"/>
        <w:rPr>
          <w:rFonts w:ascii="Times New Roman" w:hAnsi="Times New Roman" w:cs="Times New Roman"/>
          <w:sz w:val="24"/>
          <w:szCs w:val="24"/>
        </w:rPr>
      </w:pPr>
    </w:p>
    <w:p w14:paraId="597EB75D" w14:textId="77777777" w:rsidR="00C5698C" w:rsidRPr="00924CA2" w:rsidRDefault="00C13C22">
      <w:pPr>
        <w:pStyle w:val="myStyle"/>
        <w:spacing w:after="0" w:line="240" w:lineRule="auto"/>
        <w:jc w:val="both"/>
        <w:rPr>
          <w:rFonts w:ascii="Times New Roman" w:hAnsi="Times New Roman" w:cs="Times New Roman"/>
          <w:color w:val="000000"/>
          <w:sz w:val="24"/>
          <w:szCs w:val="24"/>
        </w:rPr>
      </w:pPr>
      <w:r w:rsidRPr="00924CA2">
        <w:rPr>
          <w:rFonts w:ascii="Times New Roman" w:hAnsi="Times New Roman" w:cs="Times New Roman"/>
          <w:color w:val="000000"/>
          <w:sz w:val="24"/>
          <w:szCs w:val="24"/>
        </w:rPr>
        <w:t>Komisja Edukacji, Kultury, Sportu, Turystyki i Zdrowia, Komisja Gospodarki Komunalnej i Ochrony Środowiska oraz Komisja Budżetu i Finansów wydały pozytywne opinie dotyczące podjęcia proponowanej uchwały.</w:t>
      </w:r>
    </w:p>
    <w:p w14:paraId="6D4D594D"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4B67DC1A" w14:textId="77777777" w:rsidR="00C5698C" w:rsidRPr="00924CA2" w:rsidRDefault="00C13C22">
      <w:pPr>
        <w:pStyle w:val="myStyle"/>
        <w:spacing w:after="0" w:line="240" w:lineRule="auto"/>
        <w:jc w:val="both"/>
        <w:rPr>
          <w:rFonts w:ascii="Times New Roman" w:hAnsi="Times New Roman" w:cs="Times New Roman"/>
        </w:rPr>
      </w:pPr>
      <w:bookmarkStart w:id="14" w:name="_Hlk176959131111"/>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6A73B878"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7478CA6D" w14:textId="76434525"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8</w:t>
      </w:r>
    </w:p>
    <w:p w14:paraId="58FABAF2" w14:textId="77777777"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25E2BFCA" w14:textId="2F85CBDD"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lastRenderedPageBreak/>
        <w:t xml:space="preserve">Załącznik nr </w:t>
      </w:r>
      <w:r w:rsidR="00924CA2">
        <w:rPr>
          <w:rFonts w:ascii="Times New Roman" w:hAnsi="Times New Roman" w:cs="Times New Roman"/>
          <w:i/>
          <w:iCs/>
          <w:color w:val="000000"/>
        </w:rPr>
        <w:t>2</w:t>
      </w:r>
      <w:r w:rsidR="00022807">
        <w:rPr>
          <w:rFonts w:ascii="Times New Roman" w:hAnsi="Times New Roman" w:cs="Times New Roman"/>
          <w:i/>
          <w:iCs/>
          <w:color w:val="000000"/>
        </w:rPr>
        <w:t>9</w:t>
      </w:r>
    </w:p>
    <w:p w14:paraId="06E4751D" w14:textId="77777777" w:rsidR="00C5698C" w:rsidRPr="00924CA2" w:rsidRDefault="00C13C22">
      <w:pPr>
        <w:pStyle w:val="Tekstpodstawowy"/>
        <w:spacing w:after="0"/>
        <w:jc w:val="both"/>
        <w:rPr>
          <w:rFonts w:ascii="Times New Roman" w:hAnsi="Times New Roman" w:cs="Times New Roman"/>
        </w:rPr>
      </w:pPr>
      <w:r w:rsidRPr="00924CA2">
        <w:rPr>
          <w:rStyle w:val="StrongEmphasis"/>
          <w:rFonts w:ascii="Times New Roman" w:hAnsi="Times New Roman" w:cs="Times New Roman"/>
          <w:b w:val="0"/>
          <w:bCs w:val="0"/>
          <w:i/>
          <w:iCs/>
          <w:color w:val="000000"/>
          <w:spacing w:val="12"/>
        </w:rPr>
        <w:t>Uchwała nr VII/11/2024 w sprawie</w:t>
      </w:r>
      <w:bookmarkEnd w:id="14"/>
      <w:r w:rsidRPr="00924CA2">
        <w:rPr>
          <w:rStyle w:val="StrongEmphasis"/>
          <w:rFonts w:ascii="Times New Roman" w:hAnsi="Times New Roman" w:cs="Times New Roman"/>
          <w:b w:val="0"/>
          <w:bCs w:val="0"/>
          <w:i/>
          <w:iCs/>
          <w:color w:val="000000"/>
          <w:spacing w:val="12"/>
        </w:rPr>
        <w:t xml:space="preserve"> zmian budżetu gminy miasto Mrągowo na rok 2024</w:t>
      </w:r>
    </w:p>
    <w:p w14:paraId="056D8D04" w14:textId="77777777" w:rsidR="00C5698C" w:rsidRPr="00924CA2" w:rsidRDefault="00C5698C">
      <w:pPr>
        <w:pStyle w:val="Tekstpodstawowy"/>
        <w:spacing w:after="0"/>
        <w:jc w:val="both"/>
        <w:rPr>
          <w:rStyle w:val="StrongEmphasis"/>
          <w:rFonts w:ascii="Times New Roman" w:hAnsi="Times New Roman" w:cs="Times New Roman"/>
          <w:b w:val="0"/>
          <w:bCs w:val="0"/>
          <w:i/>
          <w:iCs/>
          <w:color w:val="000000"/>
          <w:spacing w:val="12"/>
        </w:rPr>
      </w:pPr>
    </w:p>
    <w:p w14:paraId="56C77DC3" w14:textId="79070C78" w:rsidR="00C5698C" w:rsidRPr="00924CA2" w:rsidRDefault="00C13C22" w:rsidP="00924CA2">
      <w:pPr>
        <w:pStyle w:val="Tekstpodstawowy"/>
        <w:numPr>
          <w:ilvl w:val="0"/>
          <w:numId w:val="4"/>
        </w:numPr>
        <w:spacing w:after="0"/>
        <w:jc w:val="both"/>
        <w:rPr>
          <w:rFonts w:ascii="Times New Roman" w:hAnsi="Times New Roman" w:cs="Times New Roman"/>
          <w:sz w:val="24"/>
          <w:szCs w:val="24"/>
        </w:rPr>
      </w:pPr>
      <w:r w:rsidRPr="00924CA2">
        <w:rPr>
          <w:rFonts w:ascii="Times New Roman" w:hAnsi="Times New Roman" w:cs="Times New Roman"/>
          <w:b/>
          <w:bCs/>
          <w:sz w:val="24"/>
          <w:szCs w:val="24"/>
        </w:rPr>
        <w:t>zwolnienia od podatku od środków transportowych autobusów z napędem elektrycznym</w:t>
      </w:r>
    </w:p>
    <w:p w14:paraId="3E307B3B" w14:textId="77777777" w:rsidR="00C5698C" w:rsidRPr="00924CA2" w:rsidRDefault="00C5698C">
      <w:pPr>
        <w:pStyle w:val="Tekstpodstawowy"/>
        <w:spacing w:after="0"/>
        <w:jc w:val="both"/>
        <w:rPr>
          <w:rFonts w:ascii="Times New Roman" w:hAnsi="Times New Roman" w:cs="Times New Roman"/>
          <w:sz w:val="24"/>
          <w:szCs w:val="24"/>
        </w:rPr>
      </w:pPr>
    </w:p>
    <w:p w14:paraId="64F454A8"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sz w:val="24"/>
          <w:szCs w:val="24"/>
        </w:rPr>
        <w:t>Komisje nie opiniowały projektu uchwały.</w:t>
      </w:r>
    </w:p>
    <w:p w14:paraId="0C60A327" w14:textId="77777777" w:rsidR="00C5698C" w:rsidRPr="00924CA2" w:rsidRDefault="00C5698C">
      <w:pPr>
        <w:pStyle w:val="Tekstpodstawowy"/>
        <w:spacing w:after="0"/>
        <w:jc w:val="both"/>
        <w:rPr>
          <w:rFonts w:ascii="Times New Roman" w:hAnsi="Times New Roman" w:cs="Times New Roman"/>
          <w:sz w:val="24"/>
          <w:szCs w:val="24"/>
        </w:rPr>
      </w:pPr>
    </w:p>
    <w:p w14:paraId="725FB4C7" w14:textId="77777777" w:rsidR="00C5698C" w:rsidRPr="00924CA2" w:rsidRDefault="00C13C22">
      <w:pPr>
        <w:pStyle w:val="Tekstpodstawowy"/>
        <w:spacing w:after="0"/>
        <w:jc w:val="both"/>
        <w:rPr>
          <w:rFonts w:ascii="Times New Roman" w:hAnsi="Times New Roman" w:cs="Times New Roman"/>
        </w:rPr>
      </w:pPr>
      <w:bookmarkStart w:id="15" w:name="__DdeLink__1368_3774212866"/>
      <w:r w:rsidRPr="00924CA2">
        <w:rPr>
          <w:rFonts w:ascii="Times New Roman" w:hAnsi="Times New Roman" w:cs="Times New Roman"/>
          <w:b/>
          <w:bCs/>
          <w:sz w:val="24"/>
          <w:szCs w:val="24"/>
        </w:rPr>
        <w:t xml:space="preserve">Burmistrz Jakub Doraczyński </w:t>
      </w:r>
      <w:bookmarkEnd w:id="15"/>
      <w:r w:rsidRPr="00924CA2">
        <w:rPr>
          <w:rFonts w:ascii="Times New Roman" w:hAnsi="Times New Roman" w:cs="Times New Roman"/>
          <w:sz w:val="24"/>
          <w:szCs w:val="24"/>
        </w:rPr>
        <w:t xml:space="preserve">do obszernego uzasadnienia dołączonego do uchwały dodał, że to zwolnienie spowoduje ubytek, w cudzysłowie ubytek, w kasie Urzędu w przyszłym roku na poziomie 2-3 tys. zł, także jest to kwota mało istotna dla budżetu. </w:t>
      </w:r>
    </w:p>
    <w:p w14:paraId="5CA73D8A" w14:textId="77777777" w:rsidR="00C5698C" w:rsidRPr="00924CA2" w:rsidRDefault="00C5698C">
      <w:pPr>
        <w:pStyle w:val="Tekstpodstawowy"/>
        <w:spacing w:after="0"/>
        <w:jc w:val="both"/>
        <w:rPr>
          <w:rFonts w:ascii="Times New Roman" w:hAnsi="Times New Roman" w:cs="Times New Roman"/>
          <w:sz w:val="24"/>
          <w:szCs w:val="24"/>
        </w:rPr>
      </w:pPr>
    </w:p>
    <w:p w14:paraId="16F0ABBB"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color w:val="000000"/>
          <w:sz w:val="24"/>
          <w:szCs w:val="24"/>
        </w:rPr>
        <w:t xml:space="preserve">Wobec wyczerpania głosów w dyskusji oraz braku wniosków </w:t>
      </w:r>
      <w:bookmarkStart w:id="16" w:name="_Hlk184976683"/>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w:t>
      </w:r>
      <w:bookmarkEnd w:id="16"/>
      <w:r w:rsidRPr="00924CA2">
        <w:rPr>
          <w:rFonts w:ascii="Times New Roman" w:hAnsi="Times New Roman" w:cs="Times New Roman"/>
          <w:color w:val="000000"/>
          <w:sz w:val="24"/>
          <w:szCs w:val="24"/>
        </w:rPr>
        <w:t>zarządziła głosowanie. W głosowaniu udział wzięło 14 radnych. Uchwała została podjęta 14 głosami „za”, przy 0 głosach „przeciw” i 0 głosach „wstrzymujących się”.</w:t>
      </w:r>
    </w:p>
    <w:p w14:paraId="29F8DB2F" w14:textId="77777777" w:rsidR="00C5698C" w:rsidRPr="00924CA2" w:rsidRDefault="00C5698C">
      <w:pPr>
        <w:pStyle w:val="myStyle"/>
        <w:spacing w:after="0" w:line="240" w:lineRule="auto"/>
        <w:jc w:val="both"/>
        <w:rPr>
          <w:rFonts w:ascii="Times New Roman" w:hAnsi="Times New Roman" w:cs="Times New Roman"/>
          <w:color w:val="000000"/>
          <w:sz w:val="24"/>
          <w:szCs w:val="24"/>
        </w:rPr>
      </w:pPr>
    </w:p>
    <w:p w14:paraId="4AFD6108" w14:textId="512C37B9"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022807">
        <w:rPr>
          <w:rFonts w:ascii="Times New Roman" w:hAnsi="Times New Roman" w:cs="Times New Roman"/>
          <w:i/>
          <w:iCs/>
          <w:color w:val="000000"/>
        </w:rPr>
        <w:t>30</w:t>
      </w:r>
    </w:p>
    <w:p w14:paraId="75804A44" w14:textId="77777777" w:rsidR="00C5698C" w:rsidRPr="00924CA2" w:rsidRDefault="00C13C22">
      <w:pPr>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55AE1527" w14:textId="747014E0" w:rsidR="00C5698C" w:rsidRPr="00924CA2" w:rsidRDefault="00C13C2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022807">
        <w:rPr>
          <w:rFonts w:ascii="Times New Roman" w:hAnsi="Times New Roman" w:cs="Times New Roman"/>
          <w:i/>
          <w:iCs/>
          <w:color w:val="000000"/>
        </w:rPr>
        <w:t>31</w:t>
      </w:r>
    </w:p>
    <w:p w14:paraId="126E5C27" w14:textId="77777777" w:rsidR="00C5698C" w:rsidRPr="00924CA2" w:rsidRDefault="00C13C22">
      <w:pPr>
        <w:pStyle w:val="Tekstpodstawowy"/>
        <w:spacing w:after="0" w:line="240" w:lineRule="auto"/>
        <w:jc w:val="both"/>
        <w:rPr>
          <w:rFonts w:ascii="Times New Roman" w:hAnsi="Times New Roman" w:cs="Times New Roman"/>
          <w:i/>
          <w:iCs/>
          <w:color w:val="000000"/>
        </w:rPr>
      </w:pPr>
      <w:r w:rsidRPr="00924CA2">
        <w:rPr>
          <w:rStyle w:val="StrongEmphasis"/>
          <w:rFonts w:ascii="Times New Roman" w:hAnsi="Times New Roman" w:cs="Times New Roman"/>
          <w:b w:val="0"/>
          <w:bCs w:val="0"/>
          <w:i/>
          <w:iCs/>
          <w:color w:val="000000"/>
          <w:spacing w:val="12"/>
        </w:rPr>
        <w:t xml:space="preserve">Uchwała nr VII/12/2024 w sprawie zwolnienia od podatku od środków transportowych autobusów z napędem elektrycznym </w:t>
      </w:r>
    </w:p>
    <w:p w14:paraId="2ED1F59F" w14:textId="77777777" w:rsidR="00C5698C" w:rsidRPr="00924CA2" w:rsidRDefault="00C5698C">
      <w:pPr>
        <w:pStyle w:val="Tekstpodstawowy"/>
        <w:spacing w:after="0" w:line="240" w:lineRule="auto"/>
        <w:jc w:val="both"/>
        <w:rPr>
          <w:rStyle w:val="StrongEmphasis"/>
          <w:rFonts w:ascii="Times New Roman" w:hAnsi="Times New Roman" w:cs="Times New Roman"/>
          <w:b w:val="0"/>
          <w:bCs w:val="0"/>
          <w:spacing w:val="12"/>
        </w:rPr>
      </w:pPr>
    </w:p>
    <w:p w14:paraId="47C8AA1B" w14:textId="77777777" w:rsidR="00C5698C" w:rsidRPr="00924CA2" w:rsidRDefault="00C13C22">
      <w:pPr>
        <w:pStyle w:val="Tekstpodstawowy"/>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7</w:t>
      </w:r>
    </w:p>
    <w:p w14:paraId="7832A360" w14:textId="77777777" w:rsidR="00C5698C" w:rsidRPr="00924CA2" w:rsidRDefault="00C13C22">
      <w:pPr>
        <w:pStyle w:val="Tekstpodstawowy"/>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Informacja Burmistrza Miasta Mrągowa o pracach pomiędzy sesjami</w:t>
      </w:r>
    </w:p>
    <w:p w14:paraId="49B28459" w14:textId="77777777" w:rsidR="00C5698C" w:rsidRPr="00924CA2" w:rsidRDefault="00C5698C">
      <w:pPr>
        <w:pStyle w:val="Tekstpodstawowy"/>
        <w:spacing w:after="0"/>
        <w:jc w:val="both"/>
        <w:rPr>
          <w:rFonts w:ascii="Times New Roman" w:hAnsi="Times New Roman" w:cs="Times New Roman"/>
        </w:rPr>
      </w:pPr>
    </w:p>
    <w:p w14:paraId="608C2884" w14:textId="017A63C2"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sz w:val="24"/>
          <w:szCs w:val="24"/>
        </w:rPr>
        <w:t xml:space="preserve">Głos zabrał </w:t>
      </w:r>
      <w:r w:rsidRPr="00924CA2">
        <w:rPr>
          <w:rFonts w:ascii="Times New Roman" w:hAnsi="Times New Roman" w:cs="Times New Roman"/>
          <w:b/>
          <w:bCs/>
          <w:sz w:val="24"/>
          <w:szCs w:val="24"/>
        </w:rPr>
        <w:t xml:space="preserve">Radny Tadeusz Orzoł. </w:t>
      </w:r>
      <w:r w:rsidRPr="00924CA2">
        <w:rPr>
          <w:rFonts w:ascii="Times New Roman" w:hAnsi="Times New Roman" w:cs="Times New Roman"/>
          <w:sz w:val="24"/>
          <w:szCs w:val="24"/>
        </w:rPr>
        <w:t xml:space="preserve">Zapytał kiedy będą światła przy </w:t>
      </w:r>
      <w:r w:rsidR="00907E7E">
        <w:rPr>
          <w:rFonts w:ascii="Times New Roman" w:hAnsi="Times New Roman" w:cs="Times New Roman"/>
          <w:sz w:val="24"/>
          <w:szCs w:val="24"/>
        </w:rPr>
        <w:t>policji</w:t>
      </w:r>
      <w:r w:rsidRPr="00924CA2">
        <w:rPr>
          <w:rFonts w:ascii="Times New Roman" w:hAnsi="Times New Roman" w:cs="Times New Roman"/>
          <w:sz w:val="24"/>
          <w:szCs w:val="24"/>
        </w:rPr>
        <w:t>, o to, czy roboty dodatkowe w ramach zadania „Kompleksowa przebudowa amfiteatru” są nowe czy to t</w:t>
      </w:r>
      <w:r w:rsidR="00924CA2">
        <w:rPr>
          <w:rFonts w:ascii="Times New Roman" w:hAnsi="Times New Roman" w:cs="Times New Roman"/>
          <w:sz w:val="24"/>
          <w:szCs w:val="24"/>
        </w:rPr>
        <w:t>e</w:t>
      </w:r>
      <w:r w:rsidRPr="00924CA2">
        <w:rPr>
          <w:rFonts w:ascii="Times New Roman" w:hAnsi="Times New Roman" w:cs="Times New Roman"/>
          <w:sz w:val="24"/>
          <w:szCs w:val="24"/>
        </w:rPr>
        <w:t>, o</w:t>
      </w:r>
      <w:r w:rsidR="00924CA2">
        <w:rPr>
          <w:rFonts w:ascii="Times New Roman" w:hAnsi="Times New Roman" w:cs="Times New Roman"/>
          <w:sz w:val="24"/>
          <w:szCs w:val="24"/>
        </w:rPr>
        <w:t> </w:t>
      </w:r>
      <w:r w:rsidRPr="00924CA2">
        <w:rPr>
          <w:rFonts w:ascii="Times New Roman" w:hAnsi="Times New Roman" w:cs="Times New Roman"/>
          <w:sz w:val="24"/>
          <w:szCs w:val="24"/>
        </w:rPr>
        <w:t>których kiedyś była mowa. W ramach zadania „Przebudowa i uruchomienie Wiejskiego Targu wydłużono termin realizacji I etapu i jednocześnie realizacji całej inwestycji o 4 miesiące z powodu opóźnionego przekazania placu budowy. Targowisko będzie w związku z tym otwarte dopiero po sezonie, co jest niewłaściwe, bo sprzedawcy głównie w sezonie tam handlują.</w:t>
      </w:r>
    </w:p>
    <w:p w14:paraId="7BFB3627" w14:textId="77777777" w:rsidR="00C5698C" w:rsidRPr="00924CA2" w:rsidRDefault="00C5698C">
      <w:pPr>
        <w:pStyle w:val="Tekstpodstawowy"/>
        <w:spacing w:after="0"/>
        <w:jc w:val="both"/>
        <w:rPr>
          <w:rFonts w:ascii="Times New Roman" w:hAnsi="Times New Roman" w:cs="Times New Roman"/>
          <w:sz w:val="24"/>
          <w:szCs w:val="24"/>
        </w:rPr>
      </w:pPr>
    </w:p>
    <w:p w14:paraId="4A2A7EF8" w14:textId="45FC6A0C" w:rsidR="00753960" w:rsidRDefault="00C13C22">
      <w:pPr>
        <w:pStyle w:val="Tekstpodstawowy"/>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Burmistrz Jakub Doraczyński </w:t>
      </w:r>
      <w:r w:rsidRPr="00924CA2">
        <w:rPr>
          <w:rFonts w:ascii="Times New Roman" w:hAnsi="Times New Roman" w:cs="Times New Roman"/>
          <w:sz w:val="24"/>
          <w:szCs w:val="24"/>
        </w:rPr>
        <w:t xml:space="preserve">odparł, że jeżeli chodzi o światła przy </w:t>
      </w:r>
      <w:r w:rsidR="00907E7E">
        <w:rPr>
          <w:rFonts w:ascii="Times New Roman" w:hAnsi="Times New Roman" w:cs="Times New Roman"/>
          <w:sz w:val="24"/>
          <w:szCs w:val="24"/>
        </w:rPr>
        <w:t>policji</w:t>
      </w:r>
      <w:r w:rsidRPr="00924CA2">
        <w:rPr>
          <w:rFonts w:ascii="Times New Roman" w:hAnsi="Times New Roman" w:cs="Times New Roman"/>
          <w:sz w:val="24"/>
          <w:szCs w:val="24"/>
        </w:rPr>
        <w:t xml:space="preserve"> to zanim podejmie decyzję musi przeanalizować wszystkie możliwe scenariusze. Brano pod uwagę modernizację oświetlenia, lecz okazało się że podzespoły sygnalizacji, która ma już  kilkadziesiąt lat, są ciężko osiągalne, więc trzeba byłoby zrobić ją na nowo. Pojawiła się  kwestia dużego finansowania, zakłady koszt jest rzędu 500-600 tys. zł. Po dokonaniu analizy dotyczącej pozostawienia ronda, Burmistrz jest już praktycznie przekonany, że jednak wrócą światła. Przyczyną jest to, że żeby to miejsce przebudować i doprowadzić do takiego ronda, które jest  zgodne obowiązującymi z przepisami to koszt kilku milionów złotych. W dalszym ciągu nie będzie rondo z prawdziwego zdarzenia. Burmistrz wie, że jest grupa osób która uważa, że rondo jest lepszym rozwiązaniem, ale należy się poruszać w obrębie przepisów technicznych. Doszedł do wniosku, że po wyłożeniu np. 3,5 mln zł </w:t>
      </w:r>
      <w:r w:rsidR="00924CA2" w:rsidRPr="00924CA2">
        <w:rPr>
          <w:rFonts w:ascii="Times New Roman" w:hAnsi="Times New Roman" w:cs="Times New Roman"/>
          <w:sz w:val="24"/>
          <w:szCs w:val="24"/>
        </w:rPr>
        <w:t xml:space="preserve">w dalszym ciągu </w:t>
      </w:r>
      <w:r w:rsidRPr="00924CA2">
        <w:rPr>
          <w:rFonts w:ascii="Times New Roman" w:hAnsi="Times New Roman" w:cs="Times New Roman"/>
          <w:sz w:val="24"/>
          <w:szCs w:val="24"/>
        </w:rPr>
        <w:t xml:space="preserve">byłoby </w:t>
      </w:r>
      <w:r w:rsidR="00924CA2">
        <w:rPr>
          <w:rFonts w:ascii="Times New Roman" w:hAnsi="Times New Roman" w:cs="Times New Roman"/>
          <w:sz w:val="24"/>
          <w:szCs w:val="24"/>
        </w:rPr>
        <w:t xml:space="preserve">to </w:t>
      </w:r>
      <w:r w:rsidRPr="00924CA2">
        <w:rPr>
          <w:rFonts w:ascii="Times New Roman" w:hAnsi="Times New Roman" w:cs="Times New Roman"/>
          <w:sz w:val="24"/>
          <w:szCs w:val="24"/>
        </w:rPr>
        <w:lastRenderedPageBreak/>
        <w:t xml:space="preserve">mini rondo, </w:t>
      </w:r>
      <w:r w:rsidR="00924CA2">
        <w:rPr>
          <w:rFonts w:ascii="Times New Roman" w:hAnsi="Times New Roman" w:cs="Times New Roman"/>
          <w:sz w:val="24"/>
          <w:szCs w:val="24"/>
        </w:rPr>
        <w:t>wobec czego</w:t>
      </w:r>
      <w:r w:rsidRPr="00924CA2">
        <w:rPr>
          <w:rFonts w:ascii="Times New Roman" w:hAnsi="Times New Roman" w:cs="Times New Roman"/>
          <w:sz w:val="24"/>
          <w:szCs w:val="24"/>
        </w:rPr>
        <w:t xml:space="preserve"> jednak stawia na powrót sygnalizacji świetlnej tylko nowoczesnej, z</w:t>
      </w:r>
      <w:r w:rsidR="00924CA2">
        <w:rPr>
          <w:rFonts w:ascii="Times New Roman" w:hAnsi="Times New Roman" w:cs="Times New Roman"/>
          <w:sz w:val="24"/>
          <w:szCs w:val="24"/>
        </w:rPr>
        <w:t> </w:t>
      </w:r>
      <w:r w:rsidRPr="00924CA2">
        <w:rPr>
          <w:rFonts w:ascii="Times New Roman" w:hAnsi="Times New Roman" w:cs="Times New Roman"/>
          <w:sz w:val="24"/>
          <w:szCs w:val="24"/>
        </w:rPr>
        <w:t xml:space="preserve">kwestiami pętli indukcyjnych, które reagowałyby na natężenie ruchu, wpływałoby na płynność ruchu. </w:t>
      </w:r>
      <w:r w:rsidR="008234AA">
        <w:rPr>
          <w:rFonts w:ascii="Times New Roman" w:hAnsi="Times New Roman" w:cs="Times New Roman"/>
          <w:sz w:val="24"/>
          <w:szCs w:val="24"/>
        </w:rPr>
        <w:t>W</w:t>
      </w:r>
      <w:r w:rsidRPr="00924CA2">
        <w:rPr>
          <w:rFonts w:ascii="Times New Roman" w:hAnsi="Times New Roman" w:cs="Times New Roman"/>
          <w:sz w:val="24"/>
          <w:szCs w:val="24"/>
        </w:rPr>
        <w:t xml:space="preserve"> przyszłym roku będą przymiark</w:t>
      </w:r>
      <w:r w:rsidR="00924CA2">
        <w:rPr>
          <w:rFonts w:ascii="Times New Roman" w:hAnsi="Times New Roman" w:cs="Times New Roman"/>
          <w:sz w:val="24"/>
          <w:szCs w:val="24"/>
        </w:rPr>
        <w:t>i</w:t>
      </w:r>
      <w:r w:rsidR="003B7B99">
        <w:rPr>
          <w:rFonts w:ascii="Times New Roman" w:hAnsi="Times New Roman" w:cs="Times New Roman"/>
          <w:sz w:val="24"/>
          <w:szCs w:val="24"/>
        </w:rPr>
        <w:t xml:space="preserve"> do tematu tego skrzyżowania</w:t>
      </w:r>
      <w:r w:rsidRPr="00924CA2">
        <w:rPr>
          <w:rFonts w:ascii="Times New Roman" w:hAnsi="Times New Roman" w:cs="Times New Roman"/>
          <w:sz w:val="24"/>
          <w:szCs w:val="24"/>
        </w:rPr>
        <w:t xml:space="preserve">. </w:t>
      </w:r>
      <w:r w:rsidR="003B7B99">
        <w:rPr>
          <w:rFonts w:ascii="Times New Roman" w:hAnsi="Times New Roman" w:cs="Times New Roman"/>
          <w:sz w:val="24"/>
          <w:szCs w:val="24"/>
        </w:rPr>
        <w:t xml:space="preserve">Roboty dodatkowe na Amfiteatrze dotyczą branży elektrycznej. Jeżeli </w:t>
      </w:r>
      <w:r w:rsidR="00753960">
        <w:rPr>
          <w:rFonts w:ascii="Times New Roman" w:hAnsi="Times New Roman" w:cs="Times New Roman"/>
          <w:sz w:val="24"/>
          <w:szCs w:val="24"/>
        </w:rPr>
        <w:t>chodzi o Targ Wiejski, to jak Burmistrz w maju przyszedł do pracy</w:t>
      </w:r>
      <w:r w:rsidRPr="00924CA2">
        <w:rPr>
          <w:rFonts w:ascii="Times New Roman" w:hAnsi="Times New Roman" w:cs="Times New Roman"/>
          <w:sz w:val="24"/>
          <w:szCs w:val="24"/>
        </w:rPr>
        <w:t xml:space="preserve"> </w:t>
      </w:r>
      <w:r w:rsidR="00753960">
        <w:rPr>
          <w:rFonts w:ascii="Times New Roman" w:hAnsi="Times New Roman" w:cs="Times New Roman"/>
          <w:sz w:val="24"/>
          <w:szCs w:val="24"/>
        </w:rPr>
        <w:t>to</w:t>
      </w:r>
      <w:r w:rsidRPr="00924CA2">
        <w:rPr>
          <w:rFonts w:ascii="Times New Roman" w:hAnsi="Times New Roman" w:cs="Times New Roman"/>
          <w:sz w:val="24"/>
          <w:szCs w:val="24"/>
        </w:rPr>
        <w:t xml:space="preserve"> </w:t>
      </w:r>
      <w:r>
        <w:rPr>
          <w:rFonts w:ascii="Times New Roman" w:hAnsi="Times New Roman" w:cs="Times New Roman"/>
          <w:sz w:val="24"/>
          <w:szCs w:val="24"/>
        </w:rPr>
        <w:t xml:space="preserve">już </w:t>
      </w:r>
      <w:r w:rsidRPr="00924CA2">
        <w:rPr>
          <w:rFonts w:ascii="Times New Roman" w:hAnsi="Times New Roman" w:cs="Times New Roman"/>
          <w:sz w:val="24"/>
          <w:szCs w:val="24"/>
        </w:rPr>
        <w:t>od miesiąca plac budowy powinien być przekazany</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24CA2">
        <w:rPr>
          <w:rFonts w:ascii="Times New Roman" w:hAnsi="Times New Roman" w:cs="Times New Roman"/>
          <w:sz w:val="24"/>
          <w:szCs w:val="24"/>
        </w:rPr>
        <w:t xml:space="preserve">nie zostali nawet przeniesieni handlujący i to już na tamtym etapie </w:t>
      </w:r>
      <w:r w:rsidR="00753960">
        <w:rPr>
          <w:rFonts w:ascii="Times New Roman" w:hAnsi="Times New Roman" w:cs="Times New Roman"/>
          <w:sz w:val="24"/>
          <w:szCs w:val="24"/>
        </w:rPr>
        <w:t xml:space="preserve">było </w:t>
      </w:r>
      <w:r w:rsidRPr="00924CA2">
        <w:rPr>
          <w:rFonts w:ascii="Times New Roman" w:hAnsi="Times New Roman" w:cs="Times New Roman"/>
          <w:sz w:val="24"/>
          <w:szCs w:val="24"/>
        </w:rPr>
        <w:t>w stosunku do inwestora opóźnienie</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w:t>
      </w:r>
      <w:r w:rsidR="00753960">
        <w:rPr>
          <w:rFonts w:ascii="Times New Roman" w:hAnsi="Times New Roman" w:cs="Times New Roman"/>
          <w:sz w:val="24"/>
          <w:szCs w:val="24"/>
        </w:rPr>
        <w:t>Prowadził</w:t>
      </w:r>
      <w:r w:rsidRPr="00924CA2">
        <w:rPr>
          <w:rFonts w:ascii="Times New Roman" w:hAnsi="Times New Roman" w:cs="Times New Roman"/>
          <w:sz w:val="24"/>
          <w:szCs w:val="24"/>
        </w:rPr>
        <w:t xml:space="preserve"> negocjacje z osobami</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które prowadziły działalność w miejscu gdzie dzisiaj powstaje targowisko</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w:t>
      </w:r>
      <w:r w:rsidR="00753960">
        <w:rPr>
          <w:rFonts w:ascii="Times New Roman" w:hAnsi="Times New Roman" w:cs="Times New Roman"/>
          <w:sz w:val="24"/>
          <w:szCs w:val="24"/>
        </w:rPr>
        <w:t>W</w:t>
      </w:r>
      <w:r w:rsidRPr="00924CA2">
        <w:rPr>
          <w:rFonts w:ascii="Times New Roman" w:hAnsi="Times New Roman" w:cs="Times New Roman"/>
          <w:sz w:val="24"/>
          <w:szCs w:val="24"/>
        </w:rPr>
        <w:t>ykonawca wszedł kilka miesięcy później na plac budowy nie ze swojej winy</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ale to poprzednicy zostawili taki stan rzeczy</w:t>
      </w:r>
      <w:r w:rsidR="00753960">
        <w:rPr>
          <w:rFonts w:ascii="Times New Roman" w:hAnsi="Times New Roman" w:cs="Times New Roman"/>
          <w:sz w:val="24"/>
          <w:szCs w:val="24"/>
        </w:rPr>
        <w:t>.</w:t>
      </w:r>
      <w:r w:rsidRPr="00924CA2">
        <w:rPr>
          <w:rFonts w:ascii="Times New Roman" w:hAnsi="Times New Roman" w:cs="Times New Roman"/>
          <w:sz w:val="24"/>
          <w:szCs w:val="24"/>
        </w:rPr>
        <w:t xml:space="preserve"> </w:t>
      </w:r>
      <w:r w:rsidR="00753960">
        <w:rPr>
          <w:rFonts w:ascii="Times New Roman" w:hAnsi="Times New Roman" w:cs="Times New Roman"/>
          <w:sz w:val="24"/>
          <w:szCs w:val="24"/>
        </w:rPr>
        <w:t>O</w:t>
      </w:r>
      <w:r w:rsidRPr="00924CA2">
        <w:rPr>
          <w:rFonts w:ascii="Times New Roman" w:hAnsi="Times New Roman" w:cs="Times New Roman"/>
          <w:sz w:val="24"/>
          <w:szCs w:val="24"/>
        </w:rPr>
        <w:t>koło miesiąca zajęł</w:t>
      </w:r>
      <w:r w:rsidR="00753960">
        <w:rPr>
          <w:rFonts w:ascii="Times New Roman" w:hAnsi="Times New Roman" w:cs="Times New Roman"/>
          <w:sz w:val="24"/>
          <w:szCs w:val="24"/>
        </w:rPr>
        <w:t>a</w:t>
      </w:r>
      <w:r w:rsidRPr="00924CA2">
        <w:rPr>
          <w:rFonts w:ascii="Times New Roman" w:hAnsi="Times New Roman" w:cs="Times New Roman"/>
          <w:sz w:val="24"/>
          <w:szCs w:val="24"/>
        </w:rPr>
        <w:t xml:space="preserve"> operacja </w:t>
      </w:r>
      <w:r w:rsidR="00753960">
        <w:rPr>
          <w:rFonts w:ascii="Times New Roman" w:hAnsi="Times New Roman" w:cs="Times New Roman"/>
          <w:sz w:val="24"/>
          <w:szCs w:val="24"/>
        </w:rPr>
        <w:t>l</w:t>
      </w:r>
      <w:r w:rsidRPr="00924CA2">
        <w:rPr>
          <w:rFonts w:ascii="Times New Roman" w:hAnsi="Times New Roman" w:cs="Times New Roman"/>
          <w:sz w:val="24"/>
          <w:szCs w:val="24"/>
        </w:rPr>
        <w:t xml:space="preserve">ogistyczna </w:t>
      </w:r>
      <w:r w:rsidR="00753960">
        <w:rPr>
          <w:rFonts w:ascii="Times New Roman" w:hAnsi="Times New Roman" w:cs="Times New Roman"/>
          <w:sz w:val="24"/>
          <w:szCs w:val="24"/>
        </w:rPr>
        <w:t xml:space="preserve">dotycząca </w:t>
      </w:r>
      <w:r w:rsidRPr="00924CA2">
        <w:rPr>
          <w:rFonts w:ascii="Times New Roman" w:hAnsi="Times New Roman" w:cs="Times New Roman"/>
          <w:sz w:val="24"/>
          <w:szCs w:val="24"/>
        </w:rPr>
        <w:t>przeniesienia budek d</w:t>
      </w:r>
      <w:r w:rsidR="00753960">
        <w:rPr>
          <w:rFonts w:ascii="Times New Roman" w:hAnsi="Times New Roman" w:cs="Times New Roman"/>
          <w:sz w:val="24"/>
          <w:szCs w:val="24"/>
        </w:rPr>
        <w:t>la</w:t>
      </w:r>
      <w:r w:rsidRPr="00924CA2">
        <w:rPr>
          <w:rFonts w:ascii="Times New Roman" w:hAnsi="Times New Roman" w:cs="Times New Roman"/>
          <w:sz w:val="24"/>
          <w:szCs w:val="24"/>
        </w:rPr>
        <w:t xml:space="preserve"> handlujących</w:t>
      </w:r>
      <w:r w:rsidR="00753960">
        <w:rPr>
          <w:rFonts w:ascii="Times New Roman" w:hAnsi="Times New Roman" w:cs="Times New Roman"/>
          <w:sz w:val="24"/>
          <w:szCs w:val="24"/>
        </w:rPr>
        <w:t>, którzy</w:t>
      </w:r>
      <w:r w:rsidR="00907E7E">
        <w:rPr>
          <w:rFonts w:ascii="Times New Roman" w:hAnsi="Times New Roman" w:cs="Times New Roman"/>
          <w:sz w:val="24"/>
          <w:szCs w:val="24"/>
        </w:rPr>
        <w:t xml:space="preserve"> cały czas prowadzą działalność, w związku z czym Burmistrz nie widzi zagrożenia, że ktoś straci w sezonie. N</w:t>
      </w:r>
      <w:r w:rsidRPr="00924CA2">
        <w:rPr>
          <w:rFonts w:ascii="Times New Roman" w:hAnsi="Times New Roman" w:cs="Times New Roman"/>
          <w:sz w:val="24"/>
          <w:szCs w:val="24"/>
        </w:rPr>
        <w:t xml:space="preserve">iektóre osoby </w:t>
      </w:r>
      <w:r w:rsidR="00907E7E" w:rsidRPr="00924CA2">
        <w:rPr>
          <w:rFonts w:ascii="Times New Roman" w:hAnsi="Times New Roman" w:cs="Times New Roman"/>
          <w:sz w:val="24"/>
          <w:szCs w:val="24"/>
        </w:rPr>
        <w:t xml:space="preserve">są bardziej zadowolone </w:t>
      </w:r>
      <w:r w:rsidR="00907E7E">
        <w:rPr>
          <w:rFonts w:ascii="Times New Roman" w:hAnsi="Times New Roman" w:cs="Times New Roman"/>
          <w:sz w:val="24"/>
          <w:szCs w:val="24"/>
        </w:rPr>
        <w:t xml:space="preserve">z </w:t>
      </w:r>
      <w:r w:rsidR="00907E7E" w:rsidRPr="00924CA2">
        <w:rPr>
          <w:rFonts w:ascii="Times New Roman" w:hAnsi="Times New Roman" w:cs="Times New Roman"/>
          <w:sz w:val="24"/>
          <w:szCs w:val="24"/>
        </w:rPr>
        <w:t xml:space="preserve">obecnej </w:t>
      </w:r>
      <w:r w:rsidRPr="00924CA2">
        <w:rPr>
          <w:rFonts w:ascii="Times New Roman" w:hAnsi="Times New Roman" w:cs="Times New Roman"/>
          <w:sz w:val="24"/>
          <w:szCs w:val="24"/>
        </w:rPr>
        <w:t xml:space="preserve">lokalizacji niż </w:t>
      </w:r>
      <w:r w:rsidR="00907E7E">
        <w:rPr>
          <w:rFonts w:ascii="Times New Roman" w:hAnsi="Times New Roman" w:cs="Times New Roman"/>
          <w:sz w:val="24"/>
          <w:szCs w:val="24"/>
        </w:rPr>
        <w:t xml:space="preserve">z poprzedniej. Burmistrz nie wie </w:t>
      </w:r>
      <w:r w:rsidRPr="00924CA2">
        <w:rPr>
          <w:rFonts w:ascii="Times New Roman" w:hAnsi="Times New Roman" w:cs="Times New Roman"/>
          <w:sz w:val="24"/>
          <w:szCs w:val="24"/>
        </w:rPr>
        <w:t>czy wszyscy będą zainteresowani przeniesieniem do tej hali</w:t>
      </w:r>
      <w:r w:rsidR="00907E7E">
        <w:rPr>
          <w:rFonts w:ascii="Times New Roman" w:hAnsi="Times New Roman" w:cs="Times New Roman"/>
          <w:sz w:val="24"/>
          <w:szCs w:val="24"/>
        </w:rPr>
        <w:t>,</w:t>
      </w:r>
      <w:r w:rsidRPr="00924CA2">
        <w:rPr>
          <w:rFonts w:ascii="Times New Roman" w:hAnsi="Times New Roman" w:cs="Times New Roman"/>
          <w:sz w:val="24"/>
          <w:szCs w:val="24"/>
        </w:rPr>
        <w:t xml:space="preserve"> bo jak wiadomo będzie </w:t>
      </w:r>
      <w:r w:rsidR="00907E7E">
        <w:rPr>
          <w:rFonts w:ascii="Times New Roman" w:hAnsi="Times New Roman" w:cs="Times New Roman"/>
          <w:sz w:val="24"/>
          <w:szCs w:val="24"/>
        </w:rPr>
        <w:t xml:space="preserve">to </w:t>
      </w:r>
      <w:r w:rsidRPr="00924CA2">
        <w:rPr>
          <w:rFonts w:ascii="Times New Roman" w:hAnsi="Times New Roman" w:cs="Times New Roman"/>
          <w:sz w:val="24"/>
          <w:szCs w:val="24"/>
        </w:rPr>
        <w:t>zależało od kosztów</w:t>
      </w:r>
      <w:r w:rsidR="00907E7E">
        <w:rPr>
          <w:rFonts w:ascii="Times New Roman" w:hAnsi="Times New Roman" w:cs="Times New Roman"/>
          <w:sz w:val="24"/>
          <w:szCs w:val="24"/>
        </w:rPr>
        <w:t>.</w:t>
      </w:r>
      <w:r w:rsidRPr="00924CA2">
        <w:rPr>
          <w:rFonts w:ascii="Times New Roman" w:hAnsi="Times New Roman" w:cs="Times New Roman"/>
          <w:sz w:val="24"/>
          <w:szCs w:val="24"/>
        </w:rPr>
        <w:t xml:space="preserve"> </w:t>
      </w:r>
    </w:p>
    <w:p w14:paraId="031CDF6D" w14:textId="77777777" w:rsidR="00753960" w:rsidRDefault="00753960">
      <w:pPr>
        <w:pStyle w:val="Tekstpodstawowy"/>
        <w:spacing w:after="0"/>
        <w:jc w:val="both"/>
        <w:rPr>
          <w:rFonts w:ascii="Times New Roman" w:hAnsi="Times New Roman" w:cs="Times New Roman"/>
          <w:sz w:val="24"/>
          <w:szCs w:val="24"/>
        </w:rPr>
      </w:pPr>
    </w:p>
    <w:p w14:paraId="1D141235" w14:textId="49A30698" w:rsidR="00753960" w:rsidRDefault="00753960">
      <w:pPr>
        <w:pStyle w:val="Tekstpodstawowy"/>
        <w:spacing w:after="0"/>
        <w:jc w:val="both"/>
        <w:rPr>
          <w:rFonts w:ascii="Times New Roman" w:hAnsi="Times New Roman" w:cs="Times New Roman"/>
          <w:sz w:val="24"/>
          <w:szCs w:val="24"/>
        </w:rPr>
      </w:pPr>
      <w:r w:rsidRPr="00753960">
        <w:rPr>
          <w:rFonts w:ascii="Times New Roman" w:hAnsi="Times New Roman" w:cs="Times New Roman"/>
          <w:b/>
          <w:bCs/>
          <w:sz w:val="24"/>
          <w:szCs w:val="24"/>
        </w:rPr>
        <w:t>R</w:t>
      </w:r>
      <w:r w:rsidR="00C13C22" w:rsidRPr="00753960">
        <w:rPr>
          <w:rFonts w:ascii="Times New Roman" w:hAnsi="Times New Roman" w:cs="Times New Roman"/>
          <w:b/>
          <w:bCs/>
          <w:sz w:val="24"/>
          <w:szCs w:val="24"/>
        </w:rPr>
        <w:t>adny Marian Miksza</w:t>
      </w:r>
      <w:r w:rsidR="00C13C22" w:rsidRPr="00924CA2">
        <w:rPr>
          <w:rFonts w:ascii="Times New Roman" w:hAnsi="Times New Roman" w:cs="Times New Roman"/>
          <w:sz w:val="24"/>
          <w:szCs w:val="24"/>
        </w:rPr>
        <w:t xml:space="preserve"> </w:t>
      </w:r>
      <w:r w:rsidR="00907E7E">
        <w:rPr>
          <w:rFonts w:ascii="Times New Roman" w:hAnsi="Times New Roman" w:cs="Times New Roman"/>
          <w:sz w:val="24"/>
          <w:szCs w:val="24"/>
        </w:rPr>
        <w:t xml:space="preserve">przypomniał, że jak poprzedni Burmistrz był pytany o sygnalizację świetlną przy policji, to podał konkretną przyczynę. Zapytał czy jest znana przyczyna, bo były podawane różne wersję, np.  </w:t>
      </w:r>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 xml:space="preserve">przecięty, </w:t>
      </w:r>
      <w:r w:rsidR="00B508F4" w:rsidRPr="00924CA2">
        <w:rPr>
          <w:rFonts w:ascii="Times New Roman" w:hAnsi="Times New Roman" w:cs="Times New Roman"/>
          <w:sz w:val="24"/>
          <w:szCs w:val="24"/>
        </w:rPr>
        <w:t>przy budowie ścieżki rowerowej</w:t>
      </w:r>
      <w:r w:rsidR="00B508F4">
        <w:rPr>
          <w:rFonts w:ascii="Times New Roman" w:hAnsi="Times New Roman" w:cs="Times New Roman"/>
          <w:sz w:val="24"/>
          <w:szCs w:val="24"/>
        </w:rPr>
        <w:t>,</w:t>
      </w:r>
      <w:r w:rsidR="00B508F4" w:rsidRPr="00924CA2">
        <w:rPr>
          <w:rFonts w:ascii="Times New Roman" w:hAnsi="Times New Roman" w:cs="Times New Roman"/>
          <w:sz w:val="24"/>
          <w:szCs w:val="24"/>
        </w:rPr>
        <w:t xml:space="preserve"> </w:t>
      </w:r>
      <w:r w:rsidR="00C13C22" w:rsidRPr="00924CA2">
        <w:rPr>
          <w:rFonts w:ascii="Times New Roman" w:hAnsi="Times New Roman" w:cs="Times New Roman"/>
          <w:sz w:val="24"/>
          <w:szCs w:val="24"/>
        </w:rPr>
        <w:t>kabel</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p>
    <w:p w14:paraId="1A92F97D" w14:textId="77777777" w:rsidR="00753960" w:rsidRDefault="00753960">
      <w:pPr>
        <w:pStyle w:val="Tekstpodstawowy"/>
        <w:spacing w:after="0"/>
        <w:jc w:val="both"/>
        <w:rPr>
          <w:rFonts w:ascii="Times New Roman" w:hAnsi="Times New Roman" w:cs="Times New Roman"/>
          <w:sz w:val="24"/>
          <w:szCs w:val="24"/>
        </w:rPr>
      </w:pPr>
    </w:p>
    <w:p w14:paraId="5E1B507C" w14:textId="77777777" w:rsidR="00B508F4" w:rsidRDefault="00753960">
      <w:pPr>
        <w:pStyle w:val="Tekstpodstawowy"/>
        <w:spacing w:after="0"/>
        <w:jc w:val="both"/>
        <w:rPr>
          <w:rFonts w:ascii="Times New Roman" w:hAnsi="Times New Roman" w:cs="Times New Roman"/>
          <w:sz w:val="24"/>
          <w:szCs w:val="24"/>
        </w:rPr>
      </w:pPr>
      <w:bookmarkStart w:id="17" w:name="_Hlk184975599"/>
      <w:r w:rsidRPr="00753960">
        <w:rPr>
          <w:rFonts w:ascii="Times New Roman" w:hAnsi="Times New Roman" w:cs="Times New Roman"/>
          <w:b/>
          <w:bCs/>
          <w:sz w:val="24"/>
          <w:szCs w:val="24"/>
        </w:rPr>
        <w:t>B</w:t>
      </w:r>
      <w:r w:rsidR="00C13C22" w:rsidRPr="00753960">
        <w:rPr>
          <w:rFonts w:ascii="Times New Roman" w:hAnsi="Times New Roman" w:cs="Times New Roman"/>
          <w:b/>
          <w:bCs/>
          <w:sz w:val="24"/>
          <w:szCs w:val="24"/>
        </w:rPr>
        <w:t xml:space="preserve">urmistrz Jakub </w:t>
      </w:r>
      <w:r w:rsidRPr="00753960">
        <w:rPr>
          <w:rFonts w:ascii="Times New Roman" w:hAnsi="Times New Roman" w:cs="Times New Roman"/>
          <w:b/>
          <w:bCs/>
          <w:sz w:val="24"/>
          <w:szCs w:val="24"/>
        </w:rPr>
        <w:t>D</w:t>
      </w:r>
      <w:r w:rsidR="00C13C22" w:rsidRPr="00753960">
        <w:rPr>
          <w:rFonts w:ascii="Times New Roman" w:hAnsi="Times New Roman" w:cs="Times New Roman"/>
          <w:b/>
          <w:bCs/>
          <w:sz w:val="24"/>
          <w:szCs w:val="24"/>
        </w:rPr>
        <w:t>oraczyński</w:t>
      </w:r>
      <w:bookmarkEnd w:id="17"/>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odpowiedział, że nie za</w:t>
      </w:r>
      <w:r w:rsidR="00C13C22" w:rsidRPr="00924CA2">
        <w:rPr>
          <w:rFonts w:ascii="Times New Roman" w:hAnsi="Times New Roman" w:cs="Times New Roman"/>
          <w:sz w:val="24"/>
          <w:szCs w:val="24"/>
        </w:rPr>
        <w:t>stanawia się nad tym co było</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bo nie wszystk</w:t>
      </w:r>
      <w:r w:rsidR="00B508F4">
        <w:rPr>
          <w:rFonts w:ascii="Times New Roman" w:hAnsi="Times New Roman" w:cs="Times New Roman"/>
          <w:sz w:val="24"/>
          <w:szCs w:val="24"/>
        </w:rPr>
        <w:t>o</w:t>
      </w:r>
      <w:r w:rsidR="00C13C22" w:rsidRPr="00924CA2">
        <w:rPr>
          <w:rFonts w:ascii="Times New Roman" w:hAnsi="Times New Roman" w:cs="Times New Roman"/>
          <w:sz w:val="24"/>
          <w:szCs w:val="24"/>
        </w:rPr>
        <w:t xml:space="preserve"> można ustalić</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 xml:space="preserve">Jego aktualnym problemem jest to, </w:t>
      </w:r>
      <w:r w:rsidR="00C13C22" w:rsidRPr="00924CA2">
        <w:rPr>
          <w:rFonts w:ascii="Times New Roman" w:hAnsi="Times New Roman" w:cs="Times New Roman"/>
          <w:sz w:val="24"/>
          <w:szCs w:val="24"/>
        </w:rPr>
        <w:t>że to skrzyżowanie funkcjonuje w</w:t>
      </w:r>
      <w:r w:rsidR="00B508F4">
        <w:rPr>
          <w:rFonts w:ascii="Times New Roman" w:hAnsi="Times New Roman" w:cs="Times New Roman"/>
          <w:sz w:val="24"/>
          <w:szCs w:val="24"/>
        </w:rPr>
        <w:t> </w:t>
      </w:r>
      <w:r w:rsidR="00C13C22" w:rsidRPr="00924CA2">
        <w:rPr>
          <w:rFonts w:ascii="Times New Roman" w:hAnsi="Times New Roman" w:cs="Times New Roman"/>
          <w:sz w:val="24"/>
          <w:szCs w:val="24"/>
        </w:rPr>
        <w:t>takim stanie jak funkcjonuje</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r w:rsidR="00B508F4" w:rsidRPr="00924CA2">
        <w:rPr>
          <w:rFonts w:ascii="Times New Roman" w:hAnsi="Times New Roman" w:cs="Times New Roman"/>
          <w:sz w:val="24"/>
          <w:szCs w:val="24"/>
        </w:rPr>
        <w:t>Założ</w:t>
      </w:r>
      <w:r w:rsidR="00B508F4">
        <w:rPr>
          <w:rFonts w:ascii="Times New Roman" w:hAnsi="Times New Roman" w:cs="Times New Roman"/>
          <w:sz w:val="24"/>
          <w:szCs w:val="24"/>
        </w:rPr>
        <w:t>enie jest takie,</w:t>
      </w:r>
      <w:r w:rsidR="00C13C22" w:rsidRPr="00924CA2">
        <w:rPr>
          <w:rFonts w:ascii="Times New Roman" w:hAnsi="Times New Roman" w:cs="Times New Roman"/>
          <w:sz w:val="24"/>
          <w:szCs w:val="24"/>
        </w:rPr>
        <w:t xml:space="preserve"> że było to wynikiem długiego czasu eksploatacji</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 xml:space="preserve">Z </w:t>
      </w:r>
      <w:r w:rsidR="00C13C22" w:rsidRPr="00924CA2">
        <w:rPr>
          <w:rFonts w:ascii="Times New Roman" w:hAnsi="Times New Roman" w:cs="Times New Roman"/>
          <w:sz w:val="24"/>
          <w:szCs w:val="24"/>
        </w:rPr>
        <w:t>opinii</w:t>
      </w:r>
      <w:r w:rsidR="00B508F4">
        <w:rPr>
          <w:rFonts w:ascii="Times New Roman" w:hAnsi="Times New Roman" w:cs="Times New Roman"/>
          <w:sz w:val="24"/>
          <w:szCs w:val="24"/>
        </w:rPr>
        <w:t xml:space="preserve"> podmiotów związanych </w:t>
      </w:r>
      <w:r w:rsidR="00C13C22" w:rsidRPr="00924CA2">
        <w:rPr>
          <w:rFonts w:ascii="Times New Roman" w:hAnsi="Times New Roman" w:cs="Times New Roman"/>
          <w:sz w:val="24"/>
          <w:szCs w:val="24"/>
        </w:rPr>
        <w:t xml:space="preserve">utrzymywaniem sygnalizacji </w:t>
      </w:r>
      <w:r w:rsidR="00B508F4">
        <w:rPr>
          <w:rFonts w:ascii="Times New Roman" w:hAnsi="Times New Roman" w:cs="Times New Roman"/>
          <w:sz w:val="24"/>
          <w:szCs w:val="24"/>
        </w:rPr>
        <w:t xml:space="preserve">wynika, że </w:t>
      </w:r>
      <w:r w:rsidR="00C13C22" w:rsidRPr="00924CA2">
        <w:rPr>
          <w:rFonts w:ascii="Times New Roman" w:hAnsi="Times New Roman" w:cs="Times New Roman"/>
          <w:sz w:val="24"/>
          <w:szCs w:val="24"/>
        </w:rPr>
        <w:t xml:space="preserve">podobnie jak </w:t>
      </w:r>
      <w:r w:rsidR="00B508F4">
        <w:rPr>
          <w:rFonts w:ascii="Times New Roman" w:hAnsi="Times New Roman" w:cs="Times New Roman"/>
          <w:sz w:val="24"/>
          <w:szCs w:val="24"/>
        </w:rPr>
        <w:t xml:space="preserve">sygnalizacja </w:t>
      </w:r>
      <w:r w:rsidR="00C13C22" w:rsidRPr="00924CA2">
        <w:rPr>
          <w:rFonts w:ascii="Times New Roman" w:hAnsi="Times New Roman" w:cs="Times New Roman"/>
          <w:sz w:val="24"/>
          <w:szCs w:val="24"/>
        </w:rPr>
        <w:t xml:space="preserve">na skrzyżowaniu Brzozowa </w:t>
      </w:r>
      <w:r w:rsidR="00B508F4">
        <w:rPr>
          <w:rFonts w:ascii="Times New Roman" w:hAnsi="Times New Roman" w:cs="Times New Roman"/>
          <w:sz w:val="24"/>
          <w:szCs w:val="24"/>
        </w:rPr>
        <w:t xml:space="preserve">– </w:t>
      </w:r>
      <w:r w:rsidR="00C13C22" w:rsidRPr="00924CA2">
        <w:rPr>
          <w:rFonts w:ascii="Times New Roman" w:hAnsi="Times New Roman" w:cs="Times New Roman"/>
          <w:sz w:val="24"/>
          <w:szCs w:val="24"/>
        </w:rPr>
        <w:t>Mrongowiusza</w:t>
      </w:r>
      <w:r w:rsidR="00B508F4">
        <w:rPr>
          <w:rFonts w:ascii="Times New Roman" w:hAnsi="Times New Roman" w:cs="Times New Roman"/>
          <w:sz w:val="24"/>
          <w:szCs w:val="24"/>
        </w:rPr>
        <w:t xml:space="preserve">, kwalifikowałaby się </w:t>
      </w:r>
      <w:r w:rsidR="00C13C22" w:rsidRPr="00924CA2">
        <w:rPr>
          <w:rFonts w:ascii="Times New Roman" w:hAnsi="Times New Roman" w:cs="Times New Roman"/>
          <w:sz w:val="24"/>
          <w:szCs w:val="24"/>
        </w:rPr>
        <w:t xml:space="preserve"> powoli do wymiany</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Nie</w:t>
      </w:r>
      <w:r w:rsidR="00C13C22" w:rsidRPr="00924CA2">
        <w:rPr>
          <w:rFonts w:ascii="Times New Roman" w:hAnsi="Times New Roman" w:cs="Times New Roman"/>
          <w:sz w:val="24"/>
          <w:szCs w:val="24"/>
        </w:rPr>
        <w:t xml:space="preserve"> </w:t>
      </w:r>
      <w:r w:rsidR="00B508F4">
        <w:rPr>
          <w:rFonts w:ascii="Times New Roman" w:hAnsi="Times New Roman" w:cs="Times New Roman"/>
          <w:sz w:val="24"/>
          <w:szCs w:val="24"/>
        </w:rPr>
        <w:t>będą powoływane</w:t>
      </w:r>
      <w:r w:rsidR="00C13C22" w:rsidRPr="00924CA2">
        <w:rPr>
          <w:rFonts w:ascii="Times New Roman" w:hAnsi="Times New Roman" w:cs="Times New Roman"/>
          <w:sz w:val="24"/>
          <w:szCs w:val="24"/>
        </w:rPr>
        <w:t xml:space="preserve"> komisj</w:t>
      </w:r>
      <w:r w:rsidR="00B508F4">
        <w:rPr>
          <w:rFonts w:ascii="Times New Roman" w:hAnsi="Times New Roman" w:cs="Times New Roman"/>
          <w:sz w:val="24"/>
          <w:szCs w:val="24"/>
        </w:rPr>
        <w:t>e</w:t>
      </w:r>
      <w:r w:rsidR="00C13C22" w:rsidRPr="00924CA2">
        <w:rPr>
          <w:rFonts w:ascii="Times New Roman" w:hAnsi="Times New Roman" w:cs="Times New Roman"/>
          <w:sz w:val="24"/>
          <w:szCs w:val="24"/>
        </w:rPr>
        <w:t xml:space="preserve"> śledcz</w:t>
      </w:r>
      <w:r w:rsidR="00B508F4">
        <w:rPr>
          <w:rFonts w:ascii="Times New Roman" w:hAnsi="Times New Roman" w:cs="Times New Roman"/>
          <w:sz w:val="24"/>
          <w:szCs w:val="24"/>
        </w:rPr>
        <w:t>e,</w:t>
      </w:r>
      <w:r w:rsidR="00C13C22" w:rsidRPr="00924CA2">
        <w:rPr>
          <w:rFonts w:ascii="Times New Roman" w:hAnsi="Times New Roman" w:cs="Times New Roman"/>
          <w:sz w:val="24"/>
          <w:szCs w:val="24"/>
        </w:rPr>
        <w:t xml:space="preserve"> bo </w:t>
      </w:r>
      <w:r w:rsidR="00B508F4">
        <w:rPr>
          <w:rFonts w:ascii="Times New Roman" w:hAnsi="Times New Roman" w:cs="Times New Roman"/>
          <w:sz w:val="24"/>
          <w:szCs w:val="24"/>
        </w:rPr>
        <w:t>pracy</w:t>
      </w:r>
      <w:r w:rsidR="00C13C22" w:rsidRPr="00924CA2">
        <w:rPr>
          <w:rFonts w:ascii="Times New Roman" w:hAnsi="Times New Roman" w:cs="Times New Roman"/>
          <w:sz w:val="24"/>
          <w:szCs w:val="24"/>
        </w:rPr>
        <w:t xml:space="preserve"> jest bardzo dużo</w:t>
      </w:r>
      <w:r w:rsidR="00B508F4">
        <w:rPr>
          <w:rFonts w:ascii="Times New Roman" w:hAnsi="Times New Roman" w:cs="Times New Roman"/>
          <w:sz w:val="24"/>
          <w:szCs w:val="24"/>
        </w:rPr>
        <w:t xml:space="preserve">, </w:t>
      </w:r>
      <w:r w:rsidR="00C13C22" w:rsidRPr="00924CA2">
        <w:rPr>
          <w:rFonts w:ascii="Times New Roman" w:hAnsi="Times New Roman" w:cs="Times New Roman"/>
          <w:sz w:val="24"/>
          <w:szCs w:val="24"/>
        </w:rPr>
        <w:t xml:space="preserve">dużo </w:t>
      </w:r>
      <w:r w:rsidR="00B508F4" w:rsidRPr="00924CA2">
        <w:rPr>
          <w:rFonts w:ascii="Times New Roman" w:hAnsi="Times New Roman" w:cs="Times New Roman"/>
          <w:sz w:val="24"/>
          <w:szCs w:val="24"/>
        </w:rPr>
        <w:t xml:space="preserve">takich </w:t>
      </w:r>
      <w:r w:rsidR="00C13C22" w:rsidRPr="00924CA2">
        <w:rPr>
          <w:rFonts w:ascii="Times New Roman" w:hAnsi="Times New Roman" w:cs="Times New Roman"/>
          <w:sz w:val="24"/>
          <w:szCs w:val="24"/>
        </w:rPr>
        <w:t>rzeczy</w:t>
      </w:r>
      <w:r w:rsidR="00B508F4">
        <w:rPr>
          <w:rFonts w:ascii="Times New Roman" w:hAnsi="Times New Roman" w:cs="Times New Roman"/>
          <w:sz w:val="24"/>
          <w:szCs w:val="24"/>
        </w:rPr>
        <w:t xml:space="preserve">, </w:t>
      </w:r>
      <w:r w:rsidR="00C13C22" w:rsidRPr="00924CA2">
        <w:rPr>
          <w:rFonts w:ascii="Times New Roman" w:hAnsi="Times New Roman" w:cs="Times New Roman"/>
          <w:sz w:val="24"/>
          <w:szCs w:val="24"/>
        </w:rPr>
        <w:t>które trzeba wyprowadzać w trybie szybkim</w:t>
      </w:r>
      <w:r w:rsidR="00B508F4">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p>
    <w:p w14:paraId="5D589D2B" w14:textId="77777777" w:rsidR="00B508F4" w:rsidRDefault="00B508F4">
      <w:pPr>
        <w:pStyle w:val="Tekstpodstawowy"/>
        <w:spacing w:after="0"/>
        <w:jc w:val="both"/>
        <w:rPr>
          <w:rFonts w:ascii="Times New Roman" w:hAnsi="Times New Roman" w:cs="Times New Roman"/>
          <w:sz w:val="24"/>
          <w:szCs w:val="24"/>
        </w:rPr>
      </w:pPr>
    </w:p>
    <w:p w14:paraId="3B3293DD" w14:textId="77777777" w:rsidR="00C12C48" w:rsidRDefault="00C13C22">
      <w:pPr>
        <w:pStyle w:val="Tekstpodstawowy"/>
        <w:spacing w:after="0"/>
        <w:jc w:val="both"/>
        <w:rPr>
          <w:rFonts w:ascii="Times New Roman" w:hAnsi="Times New Roman" w:cs="Times New Roman"/>
          <w:sz w:val="24"/>
          <w:szCs w:val="24"/>
        </w:rPr>
      </w:pPr>
      <w:r w:rsidRPr="00B508F4">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w:t>
      </w:r>
      <w:r w:rsidR="00C12C48">
        <w:rPr>
          <w:rFonts w:ascii="Times New Roman" w:hAnsi="Times New Roman" w:cs="Times New Roman"/>
          <w:sz w:val="24"/>
          <w:szCs w:val="24"/>
        </w:rPr>
        <w:t>zapytała,</w:t>
      </w:r>
      <w:r w:rsidRPr="00924CA2">
        <w:rPr>
          <w:rFonts w:ascii="Times New Roman" w:hAnsi="Times New Roman" w:cs="Times New Roman"/>
          <w:sz w:val="24"/>
          <w:szCs w:val="24"/>
        </w:rPr>
        <w:t xml:space="preserve"> czy są plany wydzierżawienia lokalu znajdującego się pod amfiteatrem</w:t>
      </w:r>
      <w:r w:rsidR="00C12C48">
        <w:rPr>
          <w:rFonts w:ascii="Times New Roman" w:hAnsi="Times New Roman" w:cs="Times New Roman"/>
          <w:sz w:val="24"/>
          <w:szCs w:val="24"/>
        </w:rPr>
        <w:t>,</w:t>
      </w:r>
      <w:r w:rsidRPr="00924CA2">
        <w:rPr>
          <w:rFonts w:ascii="Times New Roman" w:hAnsi="Times New Roman" w:cs="Times New Roman"/>
          <w:sz w:val="24"/>
          <w:szCs w:val="24"/>
        </w:rPr>
        <w:t xml:space="preserve"> który wcześniej był lokalem gastronomicznym</w:t>
      </w:r>
      <w:r w:rsidR="00C12C48">
        <w:rPr>
          <w:rFonts w:ascii="Times New Roman" w:hAnsi="Times New Roman" w:cs="Times New Roman"/>
          <w:sz w:val="24"/>
          <w:szCs w:val="24"/>
        </w:rPr>
        <w:t>,</w:t>
      </w:r>
      <w:r w:rsidRPr="00924CA2">
        <w:rPr>
          <w:rFonts w:ascii="Times New Roman" w:hAnsi="Times New Roman" w:cs="Times New Roman"/>
          <w:sz w:val="24"/>
          <w:szCs w:val="24"/>
        </w:rPr>
        <w:t xml:space="preserve"> czy też przejdzie on pod zarząd spółki </w:t>
      </w:r>
      <w:r w:rsidR="00C12C48">
        <w:rPr>
          <w:rFonts w:ascii="Times New Roman" w:hAnsi="Times New Roman" w:cs="Times New Roman"/>
          <w:sz w:val="24"/>
          <w:szCs w:val="24"/>
        </w:rPr>
        <w:t xml:space="preserve">Mrongoville. </w:t>
      </w:r>
    </w:p>
    <w:p w14:paraId="4B63E536" w14:textId="77777777" w:rsidR="00C12C48" w:rsidRDefault="00C12C48">
      <w:pPr>
        <w:pStyle w:val="Tekstpodstawowy"/>
        <w:spacing w:after="0"/>
        <w:jc w:val="both"/>
        <w:rPr>
          <w:rFonts w:ascii="Times New Roman" w:hAnsi="Times New Roman" w:cs="Times New Roman"/>
          <w:sz w:val="24"/>
          <w:szCs w:val="24"/>
        </w:rPr>
      </w:pPr>
    </w:p>
    <w:p w14:paraId="72627111" w14:textId="5339D05D" w:rsidR="0090259F" w:rsidRDefault="0090259F">
      <w:pPr>
        <w:pStyle w:val="Tekstpodstawowy"/>
        <w:spacing w:after="0"/>
        <w:jc w:val="both"/>
        <w:rPr>
          <w:rFonts w:ascii="Times New Roman" w:hAnsi="Times New Roman" w:cs="Times New Roman"/>
          <w:sz w:val="24"/>
          <w:szCs w:val="24"/>
        </w:rPr>
      </w:pPr>
      <w:r w:rsidRPr="0090259F">
        <w:rPr>
          <w:rFonts w:ascii="Times New Roman" w:hAnsi="Times New Roman" w:cs="Times New Roman"/>
          <w:b/>
          <w:bCs/>
          <w:sz w:val="24"/>
          <w:szCs w:val="24"/>
        </w:rPr>
        <w:t>Burmistrz Jakub Doraczyński</w:t>
      </w:r>
      <w:r w:rsidRPr="0090259F">
        <w:rPr>
          <w:rFonts w:ascii="Times New Roman" w:hAnsi="Times New Roman" w:cs="Times New Roman"/>
          <w:sz w:val="24"/>
          <w:szCs w:val="24"/>
        </w:rPr>
        <w:t xml:space="preserve"> </w:t>
      </w:r>
      <w:r w:rsidR="00EB40A5">
        <w:rPr>
          <w:rFonts w:ascii="Times New Roman" w:hAnsi="Times New Roman" w:cs="Times New Roman"/>
          <w:sz w:val="24"/>
          <w:szCs w:val="24"/>
        </w:rPr>
        <w:t xml:space="preserve">powiedział, że </w:t>
      </w:r>
      <w:r w:rsidRPr="0090259F">
        <w:rPr>
          <w:rFonts w:ascii="Times New Roman" w:hAnsi="Times New Roman" w:cs="Times New Roman"/>
          <w:sz w:val="24"/>
          <w:szCs w:val="24"/>
        </w:rPr>
        <w:t xml:space="preserve">lokal będzie </w:t>
      </w:r>
      <w:r w:rsidR="00EB40A5" w:rsidRPr="0090259F">
        <w:rPr>
          <w:rFonts w:ascii="Times New Roman" w:hAnsi="Times New Roman" w:cs="Times New Roman"/>
          <w:sz w:val="24"/>
          <w:szCs w:val="24"/>
        </w:rPr>
        <w:t xml:space="preserve">przeznaczony do wydzierżawienia </w:t>
      </w:r>
      <w:r w:rsidRPr="0090259F">
        <w:rPr>
          <w:rFonts w:ascii="Times New Roman" w:hAnsi="Times New Roman" w:cs="Times New Roman"/>
          <w:sz w:val="24"/>
          <w:szCs w:val="24"/>
        </w:rPr>
        <w:t>na rynku prywatnym</w:t>
      </w:r>
      <w:r w:rsidR="00EB40A5">
        <w:rPr>
          <w:rFonts w:ascii="Times New Roman" w:hAnsi="Times New Roman" w:cs="Times New Roman"/>
          <w:sz w:val="24"/>
          <w:szCs w:val="24"/>
        </w:rPr>
        <w:t>. Miasto jest</w:t>
      </w:r>
      <w:r w:rsidRPr="0090259F">
        <w:rPr>
          <w:rFonts w:ascii="Times New Roman" w:hAnsi="Times New Roman" w:cs="Times New Roman"/>
          <w:sz w:val="24"/>
          <w:szCs w:val="24"/>
        </w:rPr>
        <w:t xml:space="preserve"> w przededniu przetargu na utrzymanie amfiteatru</w:t>
      </w:r>
      <w:r w:rsidR="00EB40A5">
        <w:rPr>
          <w:rFonts w:ascii="Times New Roman" w:hAnsi="Times New Roman" w:cs="Times New Roman"/>
          <w:sz w:val="24"/>
          <w:szCs w:val="24"/>
        </w:rPr>
        <w:t>, na</w:t>
      </w:r>
      <w:r w:rsidRPr="0090259F">
        <w:rPr>
          <w:rFonts w:ascii="Times New Roman" w:hAnsi="Times New Roman" w:cs="Times New Roman"/>
          <w:sz w:val="24"/>
          <w:szCs w:val="24"/>
        </w:rPr>
        <w:t xml:space="preserve"> część usług </w:t>
      </w:r>
      <w:r w:rsidR="00EB40A5">
        <w:rPr>
          <w:rFonts w:ascii="Times New Roman" w:hAnsi="Times New Roman" w:cs="Times New Roman"/>
          <w:sz w:val="24"/>
          <w:szCs w:val="24"/>
        </w:rPr>
        <w:t xml:space="preserve">były już </w:t>
      </w:r>
      <w:r w:rsidRPr="0090259F">
        <w:rPr>
          <w:rFonts w:ascii="Times New Roman" w:hAnsi="Times New Roman" w:cs="Times New Roman"/>
          <w:sz w:val="24"/>
          <w:szCs w:val="24"/>
        </w:rPr>
        <w:t>przetargi wieloletnie</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tu też warto by było zrobić przetarg wieloletni</w:t>
      </w:r>
      <w:r w:rsidR="00EB40A5">
        <w:rPr>
          <w:rFonts w:ascii="Times New Roman" w:hAnsi="Times New Roman" w:cs="Times New Roman"/>
          <w:sz w:val="24"/>
          <w:szCs w:val="24"/>
        </w:rPr>
        <w:t xml:space="preserve">, </w:t>
      </w:r>
      <w:r w:rsidRPr="0090259F">
        <w:rPr>
          <w:rFonts w:ascii="Times New Roman" w:hAnsi="Times New Roman" w:cs="Times New Roman"/>
          <w:sz w:val="24"/>
          <w:szCs w:val="24"/>
        </w:rPr>
        <w:t>bo jeżeli zarządca m</w:t>
      </w:r>
      <w:r w:rsidR="00EB40A5">
        <w:rPr>
          <w:rFonts w:ascii="Times New Roman" w:hAnsi="Times New Roman" w:cs="Times New Roman"/>
          <w:sz w:val="24"/>
          <w:szCs w:val="24"/>
        </w:rPr>
        <w:t>iałby</w:t>
      </w:r>
      <w:r w:rsidRPr="0090259F">
        <w:rPr>
          <w:rFonts w:ascii="Times New Roman" w:hAnsi="Times New Roman" w:cs="Times New Roman"/>
          <w:sz w:val="24"/>
          <w:szCs w:val="24"/>
        </w:rPr>
        <w:t xml:space="preserve"> umowę na zarządzanie obiektem na 3 lata</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to tak samo na 3 lata może wydzierżawić ten lokal</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w:t>
      </w:r>
      <w:r w:rsidR="00EB40A5">
        <w:rPr>
          <w:rFonts w:ascii="Times New Roman" w:hAnsi="Times New Roman" w:cs="Times New Roman"/>
          <w:sz w:val="24"/>
          <w:szCs w:val="24"/>
        </w:rPr>
        <w:t>J</w:t>
      </w:r>
      <w:r w:rsidRPr="0090259F">
        <w:rPr>
          <w:rFonts w:ascii="Times New Roman" w:hAnsi="Times New Roman" w:cs="Times New Roman"/>
          <w:sz w:val="24"/>
          <w:szCs w:val="24"/>
        </w:rPr>
        <w:t xml:space="preserve">eżeli ktoś miałby </w:t>
      </w:r>
      <w:r w:rsidR="00EB40A5">
        <w:rPr>
          <w:rFonts w:ascii="Times New Roman" w:hAnsi="Times New Roman" w:cs="Times New Roman"/>
          <w:sz w:val="24"/>
          <w:szCs w:val="24"/>
        </w:rPr>
        <w:t>lokal</w:t>
      </w:r>
      <w:r w:rsidRPr="0090259F">
        <w:rPr>
          <w:rFonts w:ascii="Times New Roman" w:hAnsi="Times New Roman" w:cs="Times New Roman"/>
          <w:sz w:val="24"/>
          <w:szCs w:val="24"/>
        </w:rPr>
        <w:t xml:space="preserve"> wydzierżawić i tam zainwestować to musiałby mieć pewność, że przynajmniej 2-3 sezony będzie tam mógł funkcjonować</w:t>
      </w:r>
      <w:r w:rsidR="00EB40A5">
        <w:rPr>
          <w:rFonts w:ascii="Times New Roman" w:hAnsi="Times New Roman" w:cs="Times New Roman"/>
          <w:sz w:val="24"/>
          <w:szCs w:val="24"/>
        </w:rPr>
        <w:t xml:space="preserve">, bez obaw, że w przypadku rocznego przetargu zostanie przez inny podmiot podkupiony. </w:t>
      </w:r>
      <w:r w:rsidRPr="0090259F">
        <w:rPr>
          <w:rFonts w:ascii="Times New Roman" w:hAnsi="Times New Roman" w:cs="Times New Roman"/>
          <w:sz w:val="24"/>
          <w:szCs w:val="24"/>
        </w:rPr>
        <w:t xml:space="preserve"> </w:t>
      </w:r>
      <w:r w:rsidR="00EB40A5">
        <w:rPr>
          <w:rFonts w:ascii="Times New Roman" w:hAnsi="Times New Roman" w:cs="Times New Roman"/>
          <w:sz w:val="24"/>
          <w:szCs w:val="24"/>
        </w:rPr>
        <w:t>Na razie Miasto chce</w:t>
      </w:r>
      <w:r w:rsidRPr="0090259F">
        <w:rPr>
          <w:rFonts w:ascii="Times New Roman" w:hAnsi="Times New Roman" w:cs="Times New Roman"/>
          <w:sz w:val="24"/>
          <w:szCs w:val="24"/>
        </w:rPr>
        <w:t xml:space="preserve"> zobaczyć jakie koszty i problemy będzie generował amfiteatr</w:t>
      </w:r>
      <w:r w:rsidR="00EB40A5">
        <w:rPr>
          <w:rFonts w:ascii="Times New Roman" w:hAnsi="Times New Roman" w:cs="Times New Roman"/>
          <w:sz w:val="24"/>
          <w:szCs w:val="24"/>
        </w:rPr>
        <w:t>. P</w:t>
      </w:r>
      <w:r w:rsidRPr="0090259F">
        <w:rPr>
          <w:rFonts w:ascii="Times New Roman" w:hAnsi="Times New Roman" w:cs="Times New Roman"/>
          <w:sz w:val="24"/>
          <w:szCs w:val="24"/>
        </w:rPr>
        <w:t xml:space="preserve">od koniec przyszłego roku </w:t>
      </w:r>
      <w:r w:rsidR="00EB40A5">
        <w:rPr>
          <w:rFonts w:ascii="Times New Roman" w:hAnsi="Times New Roman" w:cs="Times New Roman"/>
          <w:sz w:val="24"/>
          <w:szCs w:val="24"/>
        </w:rPr>
        <w:t>planowane jest</w:t>
      </w:r>
      <w:r w:rsidRPr="0090259F">
        <w:rPr>
          <w:rFonts w:ascii="Times New Roman" w:hAnsi="Times New Roman" w:cs="Times New Roman"/>
          <w:sz w:val="24"/>
          <w:szCs w:val="24"/>
        </w:rPr>
        <w:t xml:space="preserve"> postępowanie na dłuższy okres</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ale ten okres mamy taki testowy</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zarówno </w:t>
      </w:r>
      <w:r w:rsidR="00EB40A5">
        <w:rPr>
          <w:rFonts w:ascii="Times New Roman" w:hAnsi="Times New Roman" w:cs="Times New Roman"/>
          <w:sz w:val="24"/>
          <w:szCs w:val="24"/>
        </w:rPr>
        <w:t>Miasto</w:t>
      </w:r>
      <w:r w:rsidRPr="0090259F">
        <w:rPr>
          <w:rFonts w:ascii="Times New Roman" w:hAnsi="Times New Roman" w:cs="Times New Roman"/>
          <w:sz w:val="24"/>
          <w:szCs w:val="24"/>
        </w:rPr>
        <w:t xml:space="preserve"> jak i zarządca obiektu</w:t>
      </w:r>
      <w:r w:rsidR="00EB40A5">
        <w:rPr>
          <w:rFonts w:ascii="Times New Roman" w:hAnsi="Times New Roman" w:cs="Times New Roman"/>
          <w:sz w:val="24"/>
          <w:szCs w:val="24"/>
        </w:rPr>
        <w:t>.</w:t>
      </w:r>
      <w:r w:rsidRPr="0090259F">
        <w:rPr>
          <w:rFonts w:ascii="Times New Roman" w:hAnsi="Times New Roman" w:cs="Times New Roman"/>
          <w:sz w:val="24"/>
          <w:szCs w:val="24"/>
        </w:rPr>
        <w:t xml:space="preserve"> </w:t>
      </w:r>
      <w:r w:rsidR="00EB40A5">
        <w:rPr>
          <w:rFonts w:ascii="Times New Roman" w:hAnsi="Times New Roman" w:cs="Times New Roman"/>
          <w:sz w:val="24"/>
          <w:szCs w:val="24"/>
        </w:rPr>
        <w:t>To będzie czas nauki obiektu i zbierania danych do dalszych, najlepiej wieloletnich postępowań.</w:t>
      </w:r>
      <w:r w:rsidRPr="0090259F">
        <w:rPr>
          <w:rFonts w:ascii="Times New Roman" w:hAnsi="Times New Roman" w:cs="Times New Roman"/>
          <w:sz w:val="24"/>
          <w:szCs w:val="24"/>
        </w:rPr>
        <w:t xml:space="preserve"> </w:t>
      </w:r>
    </w:p>
    <w:p w14:paraId="0A243148" w14:textId="77777777" w:rsidR="0090259F" w:rsidRDefault="0090259F">
      <w:pPr>
        <w:pStyle w:val="Tekstpodstawowy"/>
        <w:spacing w:after="0"/>
        <w:jc w:val="both"/>
        <w:rPr>
          <w:rFonts w:ascii="Times New Roman" w:hAnsi="Times New Roman" w:cs="Times New Roman"/>
          <w:sz w:val="24"/>
          <w:szCs w:val="24"/>
        </w:rPr>
      </w:pPr>
    </w:p>
    <w:p w14:paraId="130CED21" w14:textId="77777777" w:rsidR="00D94A2F" w:rsidRDefault="00D94A2F" w:rsidP="00EB40A5">
      <w:pPr>
        <w:suppressAutoHyphens w:val="0"/>
        <w:spacing w:after="0"/>
        <w:jc w:val="both"/>
        <w:rPr>
          <w:rFonts w:ascii="Times New Roman" w:eastAsia="Times New Roman" w:hAnsi="Times New Roman" w:cs="Times New Roman"/>
          <w:i/>
          <w:color w:val="000000"/>
          <w:lang w:eastAsia="pl-PL"/>
        </w:rPr>
      </w:pPr>
    </w:p>
    <w:p w14:paraId="0D8F8BF1" w14:textId="62452E45" w:rsidR="00EB40A5" w:rsidRPr="00EB40A5" w:rsidRDefault="00EB40A5" w:rsidP="00EB40A5">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lastRenderedPageBreak/>
        <w:t xml:space="preserve">Załącznik nr </w:t>
      </w:r>
      <w:r w:rsidR="00022807">
        <w:rPr>
          <w:rFonts w:ascii="Times New Roman" w:eastAsia="Times New Roman" w:hAnsi="Times New Roman" w:cs="Times New Roman"/>
          <w:i/>
          <w:color w:val="000000"/>
          <w:lang w:eastAsia="pl-PL"/>
        </w:rPr>
        <w:t>32</w:t>
      </w:r>
    </w:p>
    <w:p w14:paraId="56F85FFC" w14:textId="77777777" w:rsidR="00EB40A5" w:rsidRPr="00EB40A5" w:rsidRDefault="00EB40A5" w:rsidP="00EB40A5">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t>Informacja Burmistrza Miasta Mrągowa o pracach pomiędzy sesjami.</w:t>
      </w:r>
    </w:p>
    <w:p w14:paraId="488E1384" w14:textId="77777777" w:rsidR="00EB40A5" w:rsidRDefault="00EB40A5">
      <w:pPr>
        <w:pStyle w:val="Tekstpodstawowy"/>
        <w:spacing w:after="0"/>
        <w:jc w:val="both"/>
        <w:rPr>
          <w:rFonts w:ascii="Times New Roman" w:hAnsi="Times New Roman" w:cs="Times New Roman"/>
          <w:b/>
          <w:bCs/>
          <w:sz w:val="28"/>
          <w:szCs w:val="28"/>
        </w:rPr>
      </w:pPr>
    </w:p>
    <w:p w14:paraId="3BD031AD" w14:textId="7E16B797" w:rsidR="0090259F" w:rsidRPr="0090259F" w:rsidRDefault="0090259F">
      <w:pPr>
        <w:pStyle w:val="Tekstpodstawowy"/>
        <w:spacing w:after="0"/>
        <w:jc w:val="both"/>
        <w:rPr>
          <w:rFonts w:ascii="Times New Roman" w:hAnsi="Times New Roman" w:cs="Times New Roman"/>
          <w:b/>
          <w:bCs/>
          <w:sz w:val="28"/>
          <w:szCs w:val="28"/>
        </w:rPr>
      </w:pPr>
      <w:r w:rsidRPr="0090259F">
        <w:rPr>
          <w:rFonts w:ascii="Times New Roman" w:hAnsi="Times New Roman" w:cs="Times New Roman"/>
          <w:b/>
          <w:bCs/>
          <w:sz w:val="28"/>
          <w:szCs w:val="28"/>
        </w:rPr>
        <w:t xml:space="preserve">Ad. pkt 8 </w:t>
      </w:r>
    </w:p>
    <w:p w14:paraId="7AA1CC7F" w14:textId="0D7201B8" w:rsidR="0090259F" w:rsidRPr="0090259F" w:rsidRDefault="0090259F">
      <w:pPr>
        <w:pStyle w:val="Tekstpodstawowy"/>
        <w:spacing w:after="0"/>
        <w:jc w:val="both"/>
        <w:rPr>
          <w:rFonts w:ascii="Times New Roman" w:hAnsi="Times New Roman" w:cs="Times New Roman"/>
          <w:b/>
          <w:bCs/>
          <w:sz w:val="28"/>
          <w:szCs w:val="28"/>
        </w:rPr>
      </w:pPr>
      <w:r w:rsidRPr="0090259F">
        <w:rPr>
          <w:rFonts w:ascii="Times New Roman" w:hAnsi="Times New Roman" w:cs="Times New Roman"/>
          <w:b/>
          <w:bCs/>
          <w:sz w:val="28"/>
          <w:szCs w:val="28"/>
        </w:rPr>
        <w:t>S</w:t>
      </w:r>
      <w:r w:rsidR="00C13C22" w:rsidRPr="0090259F">
        <w:rPr>
          <w:rFonts w:ascii="Times New Roman" w:hAnsi="Times New Roman" w:cs="Times New Roman"/>
          <w:b/>
          <w:bCs/>
          <w:sz w:val="28"/>
          <w:szCs w:val="28"/>
        </w:rPr>
        <w:t xml:space="preserve">prawozdanie </w:t>
      </w:r>
      <w:r w:rsidRPr="0090259F">
        <w:rPr>
          <w:rFonts w:ascii="Times New Roman" w:hAnsi="Times New Roman" w:cs="Times New Roman"/>
          <w:b/>
          <w:bCs/>
          <w:sz w:val="28"/>
          <w:szCs w:val="28"/>
        </w:rPr>
        <w:t>B</w:t>
      </w:r>
      <w:r w:rsidR="00C13C22" w:rsidRPr="0090259F">
        <w:rPr>
          <w:rFonts w:ascii="Times New Roman" w:hAnsi="Times New Roman" w:cs="Times New Roman"/>
          <w:b/>
          <w:bCs/>
          <w:sz w:val="28"/>
          <w:szCs w:val="28"/>
        </w:rPr>
        <w:t xml:space="preserve">urmistrza </w:t>
      </w:r>
      <w:r w:rsidRPr="0090259F">
        <w:rPr>
          <w:rFonts w:ascii="Times New Roman" w:hAnsi="Times New Roman" w:cs="Times New Roman"/>
          <w:b/>
          <w:bCs/>
          <w:sz w:val="28"/>
          <w:szCs w:val="28"/>
        </w:rPr>
        <w:t>M</w:t>
      </w:r>
      <w:r w:rsidR="00C13C22" w:rsidRPr="0090259F">
        <w:rPr>
          <w:rFonts w:ascii="Times New Roman" w:hAnsi="Times New Roman" w:cs="Times New Roman"/>
          <w:b/>
          <w:bCs/>
          <w:sz w:val="28"/>
          <w:szCs w:val="28"/>
        </w:rPr>
        <w:t xml:space="preserve">iasta Mrągowa z wykonania uchwał </w:t>
      </w:r>
      <w:r w:rsidRPr="0090259F">
        <w:rPr>
          <w:rFonts w:ascii="Times New Roman" w:hAnsi="Times New Roman" w:cs="Times New Roman"/>
          <w:b/>
          <w:bCs/>
          <w:sz w:val="28"/>
          <w:szCs w:val="28"/>
        </w:rPr>
        <w:t>R</w:t>
      </w:r>
      <w:r w:rsidR="00C13C22" w:rsidRPr="0090259F">
        <w:rPr>
          <w:rFonts w:ascii="Times New Roman" w:hAnsi="Times New Roman" w:cs="Times New Roman"/>
          <w:b/>
          <w:bCs/>
          <w:sz w:val="28"/>
          <w:szCs w:val="28"/>
        </w:rPr>
        <w:t xml:space="preserve">ady </w:t>
      </w:r>
      <w:r w:rsidRPr="0090259F">
        <w:rPr>
          <w:rFonts w:ascii="Times New Roman" w:hAnsi="Times New Roman" w:cs="Times New Roman"/>
          <w:b/>
          <w:bCs/>
          <w:sz w:val="28"/>
          <w:szCs w:val="28"/>
        </w:rPr>
        <w:t>M</w:t>
      </w:r>
      <w:r w:rsidR="00C13C22" w:rsidRPr="0090259F">
        <w:rPr>
          <w:rFonts w:ascii="Times New Roman" w:hAnsi="Times New Roman" w:cs="Times New Roman"/>
          <w:b/>
          <w:bCs/>
          <w:sz w:val="28"/>
          <w:szCs w:val="28"/>
        </w:rPr>
        <w:t xml:space="preserve">iejskiej </w:t>
      </w:r>
    </w:p>
    <w:p w14:paraId="25DD0303" w14:textId="77777777" w:rsidR="0090259F" w:rsidRDefault="0090259F">
      <w:pPr>
        <w:pStyle w:val="Tekstpodstawowy"/>
        <w:spacing w:after="0"/>
        <w:jc w:val="both"/>
        <w:rPr>
          <w:rFonts w:ascii="Times New Roman" w:hAnsi="Times New Roman" w:cs="Times New Roman"/>
          <w:sz w:val="24"/>
          <w:szCs w:val="24"/>
        </w:rPr>
      </w:pPr>
    </w:p>
    <w:p w14:paraId="1400D2AF" w14:textId="77777777" w:rsidR="00EB40A5" w:rsidRPr="00EB40A5" w:rsidRDefault="00EB40A5" w:rsidP="00EB40A5">
      <w:pPr>
        <w:suppressAutoHyphens w:val="0"/>
        <w:spacing w:after="0"/>
        <w:jc w:val="both"/>
        <w:rPr>
          <w:rFonts w:ascii="Times New Roman" w:eastAsia="Times New Roman" w:hAnsi="Times New Roman" w:cs="Times New Roman"/>
          <w:i/>
          <w:color w:val="000000"/>
          <w:lang w:eastAsia="pl-PL"/>
        </w:rPr>
      </w:pPr>
      <w:bookmarkStart w:id="18" w:name="_Hlk155959030"/>
      <w:r w:rsidRPr="00EB40A5">
        <w:rPr>
          <w:rFonts w:ascii="Times New Roman" w:eastAsia="Times New Roman" w:hAnsi="Times New Roman" w:cs="Times New Roman"/>
          <w:iCs/>
          <w:color w:val="000000"/>
          <w:sz w:val="24"/>
          <w:szCs w:val="24"/>
          <w:lang w:eastAsia="pl-PL"/>
        </w:rPr>
        <w:t>Uwag  w punkcie nie zgłoszono</w:t>
      </w:r>
      <w:r w:rsidRPr="00EB40A5">
        <w:rPr>
          <w:rFonts w:ascii="Times New Roman" w:eastAsia="Times New Roman" w:hAnsi="Times New Roman" w:cs="Times New Roman"/>
          <w:i/>
          <w:color w:val="000000"/>
          <w:lang w:eastAsia="pl-PL"/>
        </w:rPr>
        <w:t>.</w:t>
      </w:r>
    </w:p>
    <w:p w14:paraId="7E9F48A8" w14:textId="77777777" w:rsidR="00EB40A5" w:rsidRPr="00EB40A5" w:rsidRDefault="00EB40A5" w:rsidP="00EB40A5">
      <w:pPr>
        <w:suppressAutoHyphens w:val="0"/>
        <w:spacing w:after="0"/>
        <w:jc w:val="both"/>
        <w:rPr>
          <w:rFonts w:ascii="Times New Roman" w:eastAsia="Times New Roman" w:hAnsi="Times New Roman" w:cs="Times New Roman"/>
          <w:i/>
          <w:color w:val="000000"/>
          <w:lang w:eastAsia="pl-PL"/>
        </w:rPr>
      </w:pPr>
    </w:p>
    <w:p w14:paraId="3FB34101" w14:textId="7F8DB9B8" w:rsidR="00EB40A5" w:rsidRPr="00EB40A5" w:rsidRDefault="00EB40A5" w:rsidP="00EB40A5">
      <w:pPr>
        <w:suppressAutoHyphens w:val="0"/>
        <w:spacing w:after="0"/>
        <w:jc w:val="both"/>
        <w:rPr>
          <w:rFonts w:ascii="Times New Roman" w:eastAsia="Times New Roman" w:hAnsi="Times New Roman" w:cs="Times New Roman"/>
          <w:i/>
          <w:color w:val="000000"/>
          <w:lang w:eastAsia="pl-PL"/>
        </w:rPr>
      </w:pPr>
      <w:bookmarkStart w:id="19" w:name="_Hlk146287245"/>
      <w:r w:rsidRPr="00EB40A5">
        <w:rPr>
          <w:rFonts w:ascii="Times New Roman" w:eastAsia="Times New Roman" w:hAnsi="Times New Roman" w:cs="Times New Roman"/>
          <w:i/>
          <w:color w:val="000000"/>
          <w:lang w:eastAsia="pl-PL"/>
        </w:rPr>
        <w:t xml:space="preserve">Załącznik nr </w:t>
      </w:r>
      <w:r>
        <w:rPr>
          <w:rFonts w:ascii="Times New Roman" w:eastAsia="Times New Roman" w:hAnsi="Times New Roman" w:cs="Times New Roman"/>
          <w:i/>
          <w:color w:val="000000"/>
          <w:lang w:eastAsia="pl-PL"/>
        </w:rPr>
        <w:t>3</w:t>
      </w:r>
      <w:r w:rsidR="00022807">
        <w:rPr>
          <w:rFonts w:ascii="Times New Roman" w:eastAsia="Times New Roman" w:hAnsi="Times New Roman" w:cs="Times New Roman"/>
          <w:i/>
          <w:color w:val="000000"/>
          <w:lang w:eastAsia="pl-PL"/>
        </w:rPr>
        <w:t>3</w:t>
      </w:r>
    </w:p>
    <w:p w14:paraId="5AD19376" w14:textId="77777777" w:rsidR="00EB40A5" w:rsidRPr="00EB40A5" w:rsidRDefault="00EB40A5" w:rsidP="00EB40A5">
      <w:pPr>
        <w:suppressAutoHyphens w:val="0"/>
        <w:spacing w:after="0"/>
        <w:jc w:val="both"/>
        <w:rPr>
          <w:rFonts w:ascii="Times New Roman" w:eastAsia="Times New Roman" w:hAnsi="Times New Roman" w:cs="Times New Roman"/>
          <w:i/>
          <w:color w:val="000000"/>
          <w:szCs w:val="24"/>
          <w:lang w:eastAsia="pl-PL"/>
        </w:rPr>
      </w:pPr>
      <w:r w:rsidRPr="00EB40A5">
        <w:rPr>
          <w:rFonts w:ascii="Times New Roman" w:eastAsia="Times New Roman" w:hAnsi="Times New Roman" w:cs="Times New Roman"/>
          <w:i/>
          <w:color w:val="000000"/>
          <w:szCs w:val="24"/>
          <w:lang w:eastAsia="pl-PL"/>
        </w:rPr>
        <w:t>Sprawozdanie Burmistrza Miasta Mrągowa z wykonania uchwał Rady Miejskiej</w:t>
      </w:r>
      <w:bookmarkEnd w:id="19"/>
      <w:r w:rsidRPr="00EB40A5">
        <w:rPr>
          <w:rFonts w:ascii="Times New Roman" w:eastAsia="Times New Roman" w:hAnsi="Times New Roman" w:cs="Times New Roman"/>
          <w:i/>
          <w:color w:val="000000"/>
          <w:szCs w:val="24"/>
          <w:lang w:eastAsia="pl-PL"/>
        </w:rPr>
        <w:t xml:space="preserve">. </w:t>
      </w:r>
    </w:p>
    <w:bookmarkEnd w:id="18"/>
    <w:p w14:paraId="3512F660" w14:textId="77777777" w:rsidR="00EB40A5" w:rsidRPr="00EB40A5" w:rsidRDefault="00EB40A5" w:rsidP="00EB40A5">
      <w:pPr>
        <w:suppressAutoHyphens w:val="0"/>
        <w:spacing w:after="0" w:line="240" w:lineRule="auto"/>
        <w:jc w:val="both"/>
        <w:rPr>
          <w:rFonts w:ascii="Times New Roman" w:eastAsia="Calibri" w:hAnsi="Times New Roman" w:cs="Times New Roman"/>
          <w:b/>
          <w:bCs/>
          <w:color w:val="000000"/>
          <w:sz w:val="28"/>
          <w:szCs w:val="28"/>
        </w:rPr>
      </w:pPr>
    </w:p>
    <w:p w14:paraId="338298EB" w14:textId="77777777" w:rsidR="00EB40A5" w:rsidRPr="00EB40A5" w:rsidRDefault="00EB40A5" w:rsidP="00EB40A5">
      <w:pPr>
        <w:suppressAutoHyphens w:val="0"/>
        <w:spacing w:after="0" w:line="240" w:lineRule="auto"/>
        <w:jc w:val="both"/>
        <w:rPr>
          <w:rFonts w:ascii="Times New Roman" w:eastAsia="Calibri" w:hAnsi="Times New Roman" w:cs="Times New Roman"/>
          <w:b/>
          <w:bCs/>
          <w:color w:val="000000"/>
          <w:sz w:val="28"/>
          <w:szCs w:val="28"/>
        </w:rPr>
      </w:pPr>
      <w:r w:rsidRPr="00EB40A5">
        <w:rPr>
          <w:rFonts w:ascii="Times New Roman" w:eastAsia="Calibri" w:hAnsi="Times New Roman" w:cs="Times New Roman"/>
          <w:b/>
          <w:bCs/>
          <w:color w:val="000000"/>
          <w:sz w:val="28"/>
          <w:szCs w:val="28"/>
        </w:rPr>
        <w:t xml:space="preserve">Ad. pkt 9 </w:t>
      </w:r>
    </w:p>
    <w:p w14:paraId="34313342" w14:textId="77777777" w:rsidR="00EB40A5" w:rsidRPr="00EB40A5" w:rsidRDefault="00EB40A5" w:rsidP="00EB40A5">
      <w:pPr>
        <w:suppressAutoHyphens w:val="0"/>
        <w:spacing w:after="0" w:line="240" w:lineRule="auto"/>
        <w:jc w:val="both"/>
        <w:rPr>
          <w:rFonts w:ascii="Times New Roman" w:eastAsia="Calibri" w:hAnsi="Times New Roman" w:cs="Times New Roman"/>
          <w:b/>
          <w:bCs/>
          <w:color w:val="000000"/>
          <w:sz w:val="28"/>
          <w:szCs w:val="28"/>
        </w:rPr>
      </w:pPr>
      <w:r w:rsidRPr="00EB40A5">
        <w:rPr>
          <w:rFonts w:ascii="Times New Roman" w:eastAsia="Calibri" w:hAnsi="Times New Roman" w:cs="Times New Roman"/>
          <w:b/>
          <w:bCs/>
          <w:color w:val="000000"/>
          <w:sz w:val="28"/>
          <w:szCs w:val="28"/>
        </w:rPr>
        <w:t>Wolne wnioski, informacje, oświadczenia</w:t>
      </w:r>
    </w:p>
    <w:p w14:paraId="249EA151" w14:textId="77777777" w:rsidR="00EB40A5" w:rsidRDefault="00EB40A5">
      <w:pPr>
        <w:pStyle w:val="Tekstpodstawowy"/>
        <w:spacing w:after="0"/>
        <w:jc w:val="both"/>
        <w:rPr>
          <w:rFonts w:ascii="Times New Roman" w:hAnsi="Times New Roman" w:cs="Times New Roman"/>
          <w:sz w:val="24"/>
          <w:szCs w:val="24"/>
        </w:rPr>
      </w:pPr>
    </w:p>
    <w:p w14:paraId="314D83D9" w14:textId="77777777" w:rsidR="00EB40A5" w:rsidRDefault="00EB40A5">
      <w:pPr>
        <w:pStyle w:val="Tekstpodstawowy"/>
        <w:spacing w:after="0"/>
        <w:jc w:val="both"/>
        <w:rPr>
          <w:rFonts w:ascii="Times New Roman" w:hAnsi="Times New Roman" w:cs="Times New Roman"/>
          <w:sz w:val="24"/>
          <w:szCs w:val="24"/>
        </w:rPr>
      </w:pPr>
      <w:r w:rsidRPr="00924CA2">
        <w:rPr>
          <w:rFonts w:ascii="Times New Roman" w:hAnsi="Times New Roman" w:cs="Times New Roman"/>
          <w:b/>
          <w:bCs/>
          <w:color w:val="000000"/>
          <w:sz w:val="24"/>
          <w:szCs w:val="24"/>
        </w:rPr>
        <w:t>Przewodnicząca Rady Miejskiej Magdalena Szlońska</w:t>
      </w:r>
      <w:r>
        <w:rPr>
          <w:rFonts w:ascii="Times New Roman" w:hAnsi="Times New Roman" w:cs="Times New Roman"/>
          <w:color w:val="000000"/>
          <w:sz w:val="24"/>
          <w:szCs w:val="24"/>
        </w:rPr>
        <w:t xml:space="preserve"> poinformowała, że</w:t>
      </w:r>
      <w:r w:rsidR="00C13C22" w:rsidRPr="00924CA2">
        <w:rPr>
          <w:rFonts w:ascii="Times New Roman" w:hAnsi="Times New Roman" w:cs="Times New Roman"/>
          <w:sz w:val="24"/>
          <w:szCs w:val="24"/>
        </w:rPr>
        <w:t xml:space="preserve"> została przeprowadzona analiza oświadczeń majątkowych</w:t>
      </w:r>
      <w:r>
        <w:rPr>
          <w:rFonts w:ascii="Times New Roman" w:hAnsi="Times New Roman" w:cs="Times New Roman"/>
          <w:sz w:val="24"/>
          <w:szCs w:val="24"/>
        </w:rPr>
        <w:t>,</w:t>
      </w:r>
      <w:r w:rsidR="00C13C22" w:rsidRPr="00924CA2">
        <w:rPr>
          <w:rFonts w:ascii="Times New Roman" w:hAnsi="Times New Roman" w:cs="Times New Roman"/>
          <w:sz w:val="24"/>
          <w:szCs w:val="24"/>
        </w:rPr>
        <w:t xml:space="preserve"> złożonych przez </w:t>
      </w:r>
      <w:r>
        <w:rPr>
          <w:rFonts w:ascii="Times New Roman" w:hAnsi="Times New Roman" w:cs="Times New Roman"/>
          <w:sz w:val="24"/>
          <w:szCs w:val="24"/>
        </w:rPr>
        <w:t>R</w:t>
      </w:r>
      <w:r w:rsidR="00C13C22" w:rsidRPr="00924CA2">
        <w:rPr>
          <w:rFonts w:ascii="Times New Roman" w:hAnsi="Times New Roman" w:cs="Times New Roman"/>
          <w:sz w:val="24"/>
          <w:szCs w:val="24"/>
        </w:rPr>
        <w:t xml:space="preserve">adnych w bieżącym </w:t>
      </w:r>
      <w:r w:rsidRPr="00924CA2">
        <w:rPr>
          <w:rFonts w:ascii="Times New Roman" w:hAnsi="Times New Roman" w:cs="Times New Roman"/>
          <w:sz w:val="24"/>
          <w:szCs w:val="24"/>
        </w:rPr>
        <w:t>roku</w:t>
      </w:r>
      <w:r>
        <w:rPr>
          <w:rFonts w:ascii="Times New Roman" w:hAnsi="Times New Roman" w:cs="Times New Roman"/>
          <w:sz w:val="24"/>
          <w:szCs w:val="24"/>
        </w:rPr>
        <w:t>.</w:t>
      </w:r>
      <w:r w:rsidRPr="00924CA2">
        <w:rPr>
          <w:rFonts w:ascii="Times New Roman" w:hAnsi="Times New Roman" w:cs="Times New Roman"/>
          <w:sz w:val="24"/>
          <w:szCs w:val="24"/>
        </w:rPr>
        <w:t xml:space="preserve"> </w:t>
      </w:r>
      <w:r>
        <w:rPr>
          <w:rFonts w:ascii="Times New Roman" w:hAnsi="Times New Roman" w:cs="Times New Roman"/>
          <w:sz w:val="24"/>
          <w:szCs w:val="24"/>
        </w:rPr>
        <w:t>W</w:t>
      </w:r>
      <w:r w:rsidR="00C13C22" w:rsidRPr="00924CA2">
        <w:rPr>
          <w:rFonts w:ascii="Times New Roman" w:hAnsi="Times New Roman" w:cs="Times New Roman"/>
          <w:sz w:val="24"/>
          <w:szCs w:val="24"/>
        </w:rPr>
        <w:t xml:space="preserve"> przypadku nieprawidłowości </w:t>
      </w:r>
      <w:r>
        <w:rPr>
          <w:rFonts w:ascii="Times New Roman" w:hAnsi="Times New Roman" w:cs="Times New Roman"/>
          <w:sz w:val="24"/>
          <w:szCs w:val="24"/>
        </w:rPr>
        <w:t>Radni zostali</w:t>
      </w:r>
      <w:r w:rsidR="00C13C22" w:rsidRPr="00924CA2">
        <w:rPr>
          <w:rFonts w:ascii="Times New Roman" w:hAnsi="Times New Roman" w:cs="Times New Roman"/>
          <w:sz w:val="24"/>
          <w:szCs w:val="24"/>
        </w:rPr>
        <w:t xml:space="preserve"> o nich poinformowani w dniu 28 października wraz z prośbą o złożeni</w:t>
      </w:r>
      <w:r>
        <w:rPr>
          <w:rFonts w:ascii="Times New Roman" w:hAnsi="Times New Roman" w:cs="Times New Roman"/>
          <w:sz w:val="24"/>
          <w:szCs w:val="24"/>
        </w:rPr>
        <w:t>e</w:t>
      </w:r>
      <w:r w:rsidR="00C13C22" w:rsidRPr="00924CA2">
        <w:rPr>
          <w:rFonts w:ascii="Times New Roman" w:hAnsi="Times New Roman" w:cs="Times New Roman"/>
          <w:sz w:val="24"/>
          <w:szCs w:val="24"/>
        </w:rPr>
        <w:t xml:space="preserve"> informacji uzupełniających</w:t>
      </w:r>
      <w:r>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r>
        <w:rPr>
          <w:rFonts w:ascii="Times New Roman" w:hAnsi="Times New Roman" w:cs="Times New Roman"/>
          <w:sz w:val="24"/>
          <w:szCs w:val="24"/>
        </w:rPr>
        <w:t xml:space="preserve">Wszystkie oświadczenia zostały </w:t>
      </w:r>
      <w:r w:rsidR="00C13C22" w:rsidRPr="00924CA2">
        <w:rPr>
          <w:rFonts w:ascii="Times New Roman" w:hAnsi="Times New Roman" w:cs="Times New Roman"/>
          <w:sz w:val="24"/>
          <w:szCs w:val="24"/>
        </w:rPr>
        <w:t>złożone we wskazany</w:t>
      </w:r>
      <w:r>
        <w:rPr>
          <w:rFonts w:ascii="Times New Roman" w:hAnsi="Times New Roman" w:cs="Times New Roman"/>
          <w:sz w:val="24"/>
          <w:szCs w:val="24"/>
        </w:rPr>
        <w:t>ch</w:t>
      </w:r>
      <w:r w:rsidR="00C13C22" w:rsidRPr="00924CA2">
        <w:rPr>
          <w:rFonts w:ascii="Times New Roman" w:hAnsi="Times New Roman" w:cs="Times New Roman"/>
          <w:sz w:val="24"/>
          <w:szCs w:val="24"/>
        </w:rPr>
        <w:t xml:space="preserve"> ustawowo termin</w:t>
      </w:r>
      <w:r>
        <w:rPr>
          <w:rFonts w:ascii="Times New Roman" w:hAnsi="Times New Roman" w:cs="Times New Roman"/>
          <w:sz w:val="24"/>
          <w:szCs w:val="24"/>
        </w:rPr>
        <w:t>ach.</w:t>
      </w:r>
    </w:p>
    <w:p w14:paraId="607F57CE" w14:textId="77777777" w:rsidR="00EB40A5" w:rsidRDefault="00EB40A5">
      <w:pPr>
        <w:pStyle w:val="Tekstpodstawowy"/>
        <w:spacing w:after="0"/>
        <w:jc w:val="both"/>
        <w:rPr>
          <w:rFonts w:ascii="Times New Roman" w:hAnsi="Times New Roman" w:cs="Times New Roman"/>
          <w:sz w:val="24"/>
          <w:szCs w:val="24"/>
        </w:rPr>
      </w:pPr>
    </w:p>
    <w:p w14:paraId="3A24E9BF" w14:textId="7D4F9B92" w:rsidR="00F40835" w:rsidRDefault="00EB40A5">
      <w:pPr>
        <w:pStyle w:val="Tekstpodstawowy"/>
        <w:spacing w:after="0"/>
        <w:jc w:val="both"/>
        <w:rPr>
          <w:rFonts w:ascii="Times New Roman" w:hAnsi="Times New Roman" w:cs="Times New Roman"/>
          <w:sz w:val="24"/>
          <w:szCs w:val="24"/>
        </w:rPr>
      </w:pPr>
      <w:r w:rsidRPr="00EB40A5">
        <w:rPr>
          <w:rFonts w:ascii="Times New Roman" w:hAnsi="Times New Roman" w:cs="Times New Roman"/>
          <w:b/>
          <w:bCs/>
          <w:sz w:val="24"/>
          <w:szCs w:val="24"/>
        </w:rPr>
        <w:t>Radna</w:t>
      </w:r>
      <w:r w:rsidR="00C13C22" w:rsidRPr="00EB40A5">
        <w:rPr>
          <w:rFonts w:ascii="Times New Roman" w:hAnsi="Times New Roman" w:cs="Times New Roman"/>
          <w:b/>
          <w:bCs/>
          <w:sz w:val="24"/>
          <w:szCs w:val="24"/>
        </w:rPr>
        <w:t xml:space="preserve"> Wiole</w:t>
      </w:r>
      <w:r w:rsidRPr="00EB40A5">
        <w:rPr>
          <w:rFonts w:ascii="Times New Roman" w:hAnsi="Times New Roman" w:cs="Times New Roman"/>
          <w:b/>
          <w:bCs/>
          <w:sz w:val="24"/>
          <w:szCs w:val="24"/>
        </w:rPr>
        <w:t>ta</w:t>
      </w:r>
      <w:r w:rsidR="00C13C22" w:rsidRPr="00EB40A5">
        <w:rPr>
          <w:rFonts w:ascii="Times New Roman" w:hAnsi="Times New Roman" w:cs="Times New Roman"/>
          <w:b/>
          <w:bCs/>
          <w:sz w:val="24"/>
          <w:szCs w:val="24"/>
        </w:rPr>
        <w:t xml:space="preserve"> Raczkiewicz</w:t>
      </w:r>
      <w:r w:rsidR="00C13C22" w:rsidRPr="00924CA2">
        <w:rPr>
          <w:rFonts w:ascii="Times New Roman" w:hAnsi="Times New Roman" w:cs="Times New Roman"/>
          <w:sz w:val="24"/>
          <w:szCs w:val="24"/>
        </w:rPr>
        <w:t xml:space="preserve"> </w:t>
      </w:r>
      <w:r w:rsidR="00F40835">
        <w:rPr>
          <w:rFonts w:ascii="Times New Roman" w:hAnsi="Times New Roman" w:cs="Times New Roman"/>
          <w:sz w:val="24"/>
          <w:szCs w:val="24"/>
        </w:rPr>
        <w:t>zapytała</w:t>
      </w:r>
      <w:r w:rsidR="00C13C22" w:rsidRPr="00924CA2">
        <w:rPr>
          <w:rFonts w:ascii="Times New Roman" w:hAnsi="Times New Roman" w:cs="Times New Roman"/>
          <w:sz w:val="24"/>
          <w:szCs w:val="24"/>
        </w:rPr>
        <w:t xml:space="preserve"> na jak długo </w:t>
      </w:r>
      <w:r w:rsidR="00F40835">
        <w:rPr>
          <w:rFonts w:ascii="Times New Roman" w:hAnsi="Times New Roman" w:cs="Times New Roman"/>
          <w:sz w:val="24"/>
          <w:szCs w:val="24"/>
        </w:rPr>
        <w:t>Miasto ma</w:t>
      </w:r>
      <w:r w:rsidR="00C13C22" w:rsidRPr="00924CA2">
        <w:rPr>
          <w:rFonts w:ascii="Times New Roman" w:hAnsi="Times New Roman" w:cs="Times New Roman"/>
          <w:sz w:val="24"/>
          <w:szCs w:val="24"/>
        </w:rPr>
        <w:t xml:space="preserve"> podpisaną umowę ze schroniskiem </w:t>
      </w:r>
      <w:r w:rsidR="00F40835">
        <w:rPr>
          <w:rFonts w:ascii="Times New Roman" w:hAnsi="Times New Roman" w:cs="Times New Roman"/>
          <w:sz w:val="24"/>
          <w:szCs w:val="24"/>
        </w:rPr>
        <w:t xml:space="preserve">w </w:t>
      </w:r>
      <w:proofErr w:type="spellStart"/>
      <w:r w:rsidR="00F40835">
        <w:rPr>
          <w:rFonts w:ascii="Times New Roman" w:hAnsi="Times New Roman" w:cs="Times New Roman"/>
          <w:sz w:val="24"/>
          <w:szCs w:val="24"/>
        </w:rPr>
        <w:t>Pu</w:t>
      </w:r>
      <w:r w:rsidR="00C13C22" w:rsidRPr="00924CA2">
        <w:rPr>
          <w:rFonts w:ascii="Times New Roman" w:hAnsi="Times New Roman" w:cs="Times New Roman"/>
          <w:sz w:val="24"/>
          <w:szCs w:val="24"/>
        </w:rPr>
        <w:t>dwągach</w:t>
      </w:r>
      <w:proofErr w:type="spellEnd"/>
      <w:r w:rsidR="00F40835">
        <w:rPr>
          <w:rFonts w:ascii="Times New Roman" w:hAnsi="Times New Roman" w:cs="Times New Roman"/>
          <w:sz w:val="24"/>
          <w:szCs w:val="24"/>
        </w:rPr>
        <w:t>.</w:t>
      </w:r>
      <w:r w:rsidR="00C13C22" w:rsidRPr="00924CA2">
        <w:rPr>
          <w:rFonts w:ascii="Times New Roman" w:hAnsi="Times New Roman" w:cs="Times New Roman"/>
          <w:sz w:val="24"/>
          <w:szCs w:val="24"/>
        </w:rPr>
        <w:t xml:space="preserve"> </w:t>
      </w:r>
    </w:p>
    <w:p w14:paraId="560B4EC6" w14:textId="77777777" w:rsidR="00F40835" w:rsidRDefault="00F40835">
      <w:pPr>
        <w:pStyle w:val="Tekstpodstawowy"/>
        <w:spacing w:after="0"/>
        <w:jc w:val="both"/>
        <w:rPr>
          <w:rFonts w:ascii="Times New Roman" w:hAnsi="Times New Roman" w:cs="Times New Roman"/>
          <w:sz w:val="24"/>
          <w:szCs w:val="24"/>
        </w:rPr>
      </w:pPr>
    </w:p>
    <w:p w14:paraId="113F35F8" w14:textId="7D14D9DF" w:rsidR="00C5698C" w:rsidRPr="00924CA2" w:rsidRDefault="00F40835">
      <w:pPr>
        <w:pStyle w:val="Tekstpodstawowy"/>
        <w:spacing w:after="0"/>
        <w:jc w:val="both"/>
        <w:rPr>
          <w:rFonts w:ascii="Times New Roman" w:hAnsi="Times New Roman" w:cs="Times New Roman"/>
        </w:rPr>
      </w:pPr>
      <w:r w:rsidRPr="00F40835">
        <w:rPr>
          <w:rFonts w:ascii="Times New Roman" w:hAnsi="Times New Roman" w:cs="Times New Roman"/>
          <w:b/>
          <w:bCs/>
          <w:sz w:val="24"/>
          <w:szCs w:val="24"/>
        </w:rPr>
        <w:t>B</w:t>
      </w:r>
      <w:r w:rsidR="00C13C22" w:rsidRPr="00F40835">
        <w:rPr>
          <w:rFonts w:ascii="Times New Roman" w:hAnsi="Times New Roman" w:cs="Times New Roman"/>
          <w:b/>
          <w:bCs/>
          <w:sz w:val="24"/>
          <w:szCs w:val="24"/>
        </w:rPr>
        <w:t xml:space="preserve">urmistrz </w:t>
      </w:r>
      <w:r w:rsidRPr="00F40835">
        <w:rPr>
          <w:rFonts w:ascii="Times New Roman" w:hAnsi="Times New Roman" w:cs="Times New Roman"/>
          <w:b/>
          <w:bCs/>
          <w:sz w:val="24"/>
          <w:szCs w:val="24"/>
        </w:rPr>
        <w:t>Jakub Doraczyński</w:t>
      </w:r>
      <w:r>
        <w:rPr>
          <w:rFonts w:ascii="Times New Roman" w:hAnsi="Times New Roman" w:cs="Times New Roman"/>
          <w:sz w:val="24"/>
          <w:szCs w:val="24"/>
        </w:rPr>
        <w:t xml:space="preserve"> powiedział, że </w:t>
      </w:r>
      <w:r w:rsidR="00C13C22" w:rsidRPr="00924CA2">
        <w:rPr>
          <w:rFonts w:ascii="Times New Roman" w:hAnsi="Times New Roman" w:cs="Times New Roman"/>
          <w:sz w:val="24"/>
          <w:szCs w:val="24"/>
        </w:rPr>
        <w:t>będzie</w:t>
      </w:r>
      <w:r>
        <w:rPr>
          <w:rFonts w:ascii="Times New Roman" w:hAnsi="Times New Roman" w:cs="Times New Roman"/>
          <w:sz w:val="24"/>
          <w:szCs w:val="24"/>
        </w:rPr>
        <w:t xml:space="preserve"> zawierana umowa na 2025 r.</w:t>
      </w:r>
      <w:r w:rsidR="00C13C22" w:rsidRPr="00924CA2">
        <w:rPr>
          <w:rFonts w:ascii="Times New Roman" w:hAnsi="Times New Roman" w:cs="Times New Roman"/>
          <w:sz w:val="24"/>
          <w:szCs w:val="24"/>
        </w:rPr>
        <w:t xml:space="preserve"> </w:t>
      </w:r>
      <w:r>
        <w:rPr>
          <w:rFonts w:ascii="Times New Roman" w:hAnsi="Times New Roman" w:cs="Times New Roman"/>
          <w:sz w:val="24"/>
          <w:szCs w:val="24"/>
        </w:rPr>
        <w:t>W</w:t>
      </w:r>
      <w:r w:rsidR="00673633">
        <w:rPr>
          <w:rFonts w:ascii="Times New Roman" w:hAnsi="Times New Roman" w:cs="Times New Roman"/>
          <w:sz w:val="24"/>
          <w:szCs w:val="24"/>
        </w:rPr>
        <w:t> </w:t>
      </w:r>
      <w:r w:rsidR="00C13C22" w:rsidRPr="00924CA2">
        <w:rPr>
          <w:rFonts w:ascii="Times New Roman" w:hAnsi="Times New Roman" w:cs="Times New Roman"/>
          <w:sz w:val="24"/>
          <w:szCs w:val="24"/>
        </w:rPr>
        <w:t xml:space="preserve">poniedziałek </w:t>
      </w:r>
      <w:r>
        <w:rPr>
          <w:rFonts w:ascii="Times New Roman" w:hAnsi="Times New Roman" w:cs="Times New Roman"/>
          <w:sz w:val="24"/>
          <w:szCs w:val="24"/>
        </w:rPr>
        <w:t xml:space="preserve">przyjeżdżają do Miasta </w:t>
      </w:r>
      <w:r w:rsidR="00C13C22" w:rsidRPr="00924CA2">
        <w:rPr>
          <w:rFonts w:ascii="Times New Roman" w:hAnsi="Times New Roman" w:cs="Times New Roman"/>
          <w:sz w:val="24"/>
          <w:szCs w:val="24"/>
        </w:rPr>
        <w:t>tutaj z przedstawiciel</w:t>
      </w:r>
      <w:r>
        <w:rPr>
          <w:rFonts w:ascii="Times New Roman" w:hAnsi="Times New Roman" w:cs="Times New Roman"/>
          <w:sz w:val="24"/>
          <w:szCs w:val="24"/>
        </w:rPr>
        <w:t>e</w:t>
      </w:r>
      <w:r w:rsidR="00C13C22" w:rsidRPr="00924CA2">
        <w:rPr>
          <w:rFonts w:ascii="Times New Roman" w:hAnsi="Times New Roman" w:cs="Times New Roman"/>
          <w:sz w:val="24"/>
          <w:szCs w:val="24"/>
        </w:rPr>
        <w:t xml:space="preserve"> schroniska i spółki </w:t>
      </w:r>
      <w:proofErr w:type="spellStart"/>
      <w:r w:rsidR="00C13C22" w:rsidRPr="00924CA2">
        <w:rPr>
          <w:rFonts w:ascii="Times New Roman" w:hAnsi="Times New Roman" w:cs="Times New Roman"/>
          <w:sz w:val="24"/>
          <w:szCs w:val="24"/>
        </w:rPr>
        <w:t>Komunalnik</w:t>
      </w:r>
      <w:proofErr w:type="spellEnd"/>
      <w:r w:rsidR="00673633">
        <w:rPr>
          <w:rFonts w:ascii="Times New Roman" w:hAnsi="Times New Roman" w:cs="Times New Roman"/>
          <w:sz w:val="24"/>
          <w:szCs w:val="24"/>
        </w:rPr>
        <w:t xml:space="preserve"> z Kętrzyna</w:t>
      </w:r>
      <w:r>
        <w:rPr>
          <w:rFonts w:ascii="Times New Roman" w:hAnsi="Times New Roman" w:cs="Times New Roman"/>
          <w:sz w:val="24"/>
          <w:szCs w:val="24"/>
        </w:rPr>
        <w:t xml:space="preserve">, </w:t>
      </w:r>
      <w:r w:rsidR="00C13C22" w:rsidRPr="00924CA2">
        <w:rPr>
          <w:rFonts w:ascii="Times New Roman" w:hAnsi="Times New Roman" w:cs="Times New Roman"/>
          <w:sz w:val="24"/>
          <w:szCs w:val="24"/>
        </w:rPr>
        <w:t xml:space="preserve"> </w:t>
      </w:r>
      <w:r w:rsidR="00686638">
        <w:rPr>
          <w:rFonts w:ascii="Times New Roman" w:hAnsi="Times New Roman" w:cs="Times New Roman"/>
          <w:sz w:val="24"/>
          <w:szCs w:val="24"/>
        </w:rPr>
        <w:t>s</w:t>
      </w:r>
      <w:r w:rsidR="00C13C22" w:rsidRPr="00924CA2">
        <w:rPr>
          <w:rFonts w:ascii="Times New Roman" w:hAnsi="Times New Roman" w:cs="Times New Roman"/>
          <w:sz w:val="24"/>
          <w:szCs w:val="24"/>
        </w:rPr>
        <w:t xml:space="preserve">taramy się </w:t>
      </w:r>
      <w:r w:rsidR="00686638" w:rsidRPr="00924CA2">
        <w:rPr>
          <w:rFonts w:ascii="Times New Roman" w:hAnsi="Times New Roman" w:cs="Times New Roman"/>
          <w:sz w:val="24"/>
          <w:szCs w:val="24"/>
        </w:rPr>
        <w:t xml:space="preserve">zacieśniać </w:t>
      </w:r>
      <w:r w:rsidR="00C13C22" w:rsidRPr="00924CA2">
        <w:rPr>
          <w:rFonts w:ascii="Times New Roman" w:hAnsi="Times New Roman" w:cs="Times New Roman"/>
          <w:sz w:val="24"/>
          <w:szCs w:val="24"/>
        </w:rPr>
        <w:t>współpracę</w:t>
      </w:r>
      <w:r w:rsidR="00686638">
        <w:rPr>
          <w:rFonts w:ascii="Times New Roman" w:hAnsi="Times New Roman" w:cs="Times New Roman"/>
          <w:sz w:val="24"/>
          <w:szCs w:val="24"/>
        </w:rPr>
        <w:t xml:space="preserve"> także w kwestii bezdomnych kotów.</w:t>
      </w:r>
      <w:r w:rsidR="00C13C22" w:rsidRPr="00924CA2">
        <w:rPr>
          <w:rFonts w:ascii="Times New Roman" w:hAnsi="Times New Roman" w:cs="Times New Roman"/>
          <w:sz w:val="24"/>
          <w:szCs w:val="24"/>
        </w:rPr>
        <w:t xml:space="preserve"> </w:t>
      </w:r>
      <w:r w:rsidR="00686638">
        <w:rPr>
          <w:rFonts w:ascii="Times New Roman" w:hAnsi="Times New Roman" w:cs="Times New Roman"/>
          <w:sz w:val="24"/>
          <w:szCs w:val="24"/>
        </w:rPr>
        <w:t xml:space="preserve">Burmistrz </w:t>
      </w:r>
      <w:r w:rsidR="00673633">
        <w:rPr>
          <w:rFonts w:ascii="Times New Roman" w:hAnsi="Times New Roman" w:cs="Times New Roman"/>
          <w:sz w:val="24"/>
          <w:szCs w:val="24"/>
        </w:rPr>
        <w:t>poinformował, że jest już technicznie prawie wszystko gotowe by 7 grudnia zostało otwarte lodowisko przy Szkole nr 4.</w:t>
      </w:r>
      <w:r w:rsidR="00C13C22" w:rsidRPr="00924CA2">
        <w:rPr>
          <w:rFonts w:ascii="Times New Roman" w:hAnsi="Times New Roman" w:cs="Times New Roman"/>
          <w:sz w:val="24"/>
          <w:szCs w:val="24"/>
        </w:rPr>
        <w:t xml:space="preserve"> </w:t>
      </w:r>
      <w:r w:rsidR="00673633">
        <w:rPr>
          <w:rFonts w:ascii="Times New Roman" w:hAnsi="Times New Roman" w:cs="Times New Roman"/>
          <w:sz w:val="24"/>
          <w:szCs w:val="24"/>
        </w:rPr>
        <w:t>U</w:t>
      </w:r>
      <w:r w:rsidR="00C13C22" w:rsidRPr="00924CA2">
        <w:rPr>
          <w:rFonts w:ascii="Times New Roman" w:hAnsi="Times New Roman" w:cs="Times New Roman"/>
          <w:sz w:val="24"/>
          <w:szCs w:val="24"/>
        </w:rPr>
        <w:t xml:space="preserve">dało się zrobić </w:t>
      </w:r>
      <w:r w:rsidR="00673633">
        <w:rPr>
          <w:rFonts w:ascii="Times New Roman" w:hAnsi="Times New Roman" w:cs="Times New Roman"/>
          <w:sz w:val="24"/>
          <w:szCs w:val="24"/>
        </w:rPr>
        <w:t>przy</w:t>
      </w:r>
      <w:r w:rsidR="00C13C22" w:rsidRPr="00924CA2">
        <w:rPr>
          <w:rFonts w:ascii="Times New Roman" w:hAnsi="Times New Roman" w:cs="Times New Roman"/>
          <w:sz w:val="24"/>
          <w:szCs w:val="24"/>
        </w:rPr>
        <w:t>łącze prądu w trybie</w:t>
      </w:r>
      <w:r w:rsidR="00673633">
        <w:rPr>
          <w:rFonts w:ascii="Times New Roman" w:hAnsi="Times New Roman" w:cs="Times New Roman"/>
          <w:sz w:val="24"/>
          <w:szCs w:val="24"/>
        </w:rPr>
        <w:t>, za co ogromnie dziękuje</w:t>
      </w:r>
      <w:r w:rsidR="00C13C22" w:rsidRPr="00924CA2">
        <w:rPr>
          <w:rFonts w:ascii="Times New Roman" w:hAnsi="Times New Roman" w:cs="Times New Roman"/>
          <w:sz w:val="24"/>
          <w:szCs w:val="24"/>
        </w:rPr>
        <w:t xml:space="preserve"> </w:t>
      </w:r>
      <w:r w:rsidR="00673633">
        <w:rPr>
          <w:rFonts w:ascii="Times New Roman" w:hAnsi="Times New Roman" w:cs="Times New Roman"/>
          <w:sz w:val="24"/>
          <w:szCs w:val="24"/>
        </w:rPr>
        <w:t>Panom</w:t>
      </w:r>
      <w:r w:rsidR="00C13C22" w:rsidRPr="00924CA2">
        <w:rPr>
          <w:rFonts w:ascii="Times New Roman" w:hAnsi="Times New Roman" w:cs="Times New Roman"/>
          <w:sz w:val="24"/>
          <w:szCs w:val="24"/>
        </w:rPr>
        <w:t xml:space="preserve"> z </w:t>
      </w:r>
      <w:r w:rsidR="00673633">
        <w:rPr>
          <w:rFonts w:ascii="Times New Roman" w:hAnsi="Times New Roman" w:cs="Times New Roman"/>
          <w:sz w:val="24"/>
          <w:szCs w:val="24"/>
        </w:rPr>
        <w:t>En</w:t>
      </w:r>
      <w:r w:rsidR="00C13C22" w:rsidRPr="00924CA2">
        <w:rPr>
          <w:rFonts w:ascii="Times New Roman" w:hAnsi="Times New Roman" w:cs="Times New Roman"/>
          <w:sz w:val="24"/>
          <w:szCs w:val="24"/>
        </w:rPr>
        <w:t xml:space="preserve">ergii z Lidzbarka i z Kętrzyna </w:t>
      </w:r>
      <w:r w:rsidR="00673633">
        <w:rPr>
          <w:rFonts w:ascii="Times New Roman" w:hAnsi="Times New Roman" w:cs="Times New Roman"/>
          <w:sz w:val="24"/>
          <w:szCs w:val="24"/>
        </w:rPr>
        <w:t>oraz</w:t>
      </w:r>
      <w:r w:rsidR="00C13C22" w:rsidRPr="00924CA2">
        <w:rPr>
          <w:rFonts w:ascii="Times New Roman" w:hAnsi="Times New Roman" w:cs="Times New Roman"/>
          <w:sz w:val="24"/>
          <w:szCs w:val="24"/>
        </w:rPr>
        <w:t xml:space="preserve"> dla wszystki</w:t>
      </w:r>
      <w:r w:rsidR="00673633">
        <w:rPr>
          <w:rFonts w:ascii="Times New Roman" w:hAnsi="Times New Roman" w:cs="Times New Roman"/>
          <w:sz w:val="24"/>
          <w:szCs w:val="24"/>
        </w:rPr>
        <w:t>m</w:t>
      </w:r>
      <w:r w:rsidR="00C13C22" w:rsidRPr="00924CA2">
        <w:rPr>
          <w:rFonts w:ascii="Times New Roman" w:hAnsi="Times New Roman" w:cs="Times New Roman"/>
          <w:sz w:val="24"/>
          <w:szCs w:val="24"/>
        </w:rPr>
        <w:t xml:space="preserve"> os</w:t>
      </w:r>
      <w:r w:rsidR="00673633">
        <w:rPr>
          <w:rFonts w:ascii="Times New Roman" w:hAnsi="Times New Roman" w:cs="Times New Roman"/>
          <w:sz w:val="24"/>
          <w:szCs w:val="24"/>
        </w:rPr>
        <w:t>obom</w:t>
      </w:r>
      <w:r w:rsidR="00C13C22" w:rsidRPr="00924CA2">
        <w:rPr>
          <w:rFonts w:ascii="Times New Roman" w:hAnsi="Times New Roman" w:cs="Times New Roman"/>
          <w:sz w:val="24"/>
          <w:szCs w:val="24"/>
        </w:rPr>
        <w:t xml:space="preserve"> zaangażowany</w:t>
      </w:r>
      <w:r w:rsidR="00673633">
        <w:rPr>
          <w:rFonts w:ascii="Times New Roman" w:hAnsi="Times New Roman" w:cs="Times New Roman"/>
          <w:sz w:val="24"/>
          <w:szCs w:val="24"/>
        </w:rPr>
        <w:t>m</w:t>
      </w:r>
      <w:r w:rsidR="00C13C22" w:rsidRPr="00924CA2">
        <w:rPr>
          <w:rFonts w:ascii="Times New Roman" w:hAnsi="Times New Roman" w:cs="Times New Roman"/>
          <w:sz w:val="24"/>
          <w:szCs w:val="24"/>
        </w:rPr>
        <w:t xml:space="preserve"> w to przedsięwzięcie</w:t>
      </w:r>
      <w:r w:rsidR="00673633">
        <w:rPr>
          <w:rFonts w:ascii="Times New Roman" w:hAnsi="Times New Roman" w:cs="Times New Roman"/>
          <w:sz w:val="24"/>
          <w:szCs w:val="24"/>
        </w:rPr>
        <w:t>.</w:t>
      </w:r>
      <w:r w:rsidR="00C13C22" w:rsidRPr="00924CA2">
        <w:rPr>
          <w:rFonts w:ascii="Times New Roman" w:hAnsi="Times New Roman" w:cs="Times New Roman"/>
          <w:sz w:val="24"/>
          <w:szCs w:val="24"/>
        </w:rPr>
        <w:t xml:space="preserve"> Ma nadzieję</w:t>
      </w:r>
      <w:r w:rsidR="00673633">
        <w:rPr>
          <w:rFonts w:ascii="Times New Roman" w:hAnsi="Times New Roman" w:cs="Times New Roman"/>
          <w:sz w:val="24"/>
          <w:szCs w:val="24"/>
        </w:rPr>
        <w:t>,</w:t>
      </w:r>
      <w:r w:rsidR="00C13C22" w:rsidRPr="00924CA2">
        <w:rPr>
          <w:rFonts w:ascii="Times New Roman" w:hAnsi="Times New Roman" w:cs="Times New Roman"/>
          <w:sz w:val="24"/>
          <w:szCs w:val="24"/>
        </w:rPr>
        <w:t xml:space="preserve"> że</w:t>
      </w:r>
      <w:r w:rsidR="00673633">
        <w:rPr>
          <w:rFonts w:ascii="Times New Roman" w:hAnsi="Times New Roman" w:cs="Times New Roman"/>
          <w:sz w:val="24"/>
          <w:szCs w:val="24"/>
        </w:rPr>
        <w:t xml:space="preserve"> lokalizacja</w:t>
      </w:r>
      <w:r w:rsidR="00C13C22" w:rsidRPr="00924CA2">
        <w:rPr>
          <w:rFonts w:ascii="Times New Roman" w:hAnsi="Times New Roman" w:cs="Times New Roman"/>
          <w:sz w:val="24"/>
          <w:szCs w:val="24"/>
        </w:rPr>
        <w:t xml:space="preserve"> lodowisk</w:t>
      </w:r>
      <w:r w:rsidR="00673633">
        <w:rPr>
          <w:rFonts w:ascii="Times New Roman" w:hAnsi="Times New Roman" w:cs="Times New Roman"/>
          <w:sz w:val="24"/>
          <w:szCs w:val="24"/>
        </w:rPr>
        <w:t>a</w:t>
      </w:r>
      <w:r w:rsidR="00C13C22" w:rsidRPr="00924CA2">
        <w:rPr>
          <w:rFonts w:ascii="Times New Roman" w:hAnsi="Times New Roman" w:cs="Times New Roman"/>
          <w:sz w:val="24"/>
          <w:szCs w:val="24"/>
        </w:rPr>
        <w:t xml:space="preserve"> się sprawdzi</w:t>
      </w:r>
      <w:r w:rsidR="00673633">
        <w:rPr>
          <w:rFonts w:ascii="Times New Roman" w:hAnsi="Times New Roman" w:cs="Times New Roman"/>
          <w:sz w:val="24"/>
          <w:szCs w:val="24"/>
        </w:rPr>
        <w:t>, ceny są przystępne.</w:t>
      </w:r>
      <w:r w:rsidR="00C13C22" w:rsidRPr="00924CA2">
        <w:rPr>
          <w:rFonts w:ascii="Times New Roman" w:hAnsi="Times New Roman" w:cs="Times New Roman"/>
          <w:sz w:val="24"/>
          <w:szCs w:val="24"/>
        </w:rPr>
        <w:t xml:space="preserve"> </w:t>
      </w:r>
      <w:r w:rsidR="00673633">
        <w:rPr>
          <w:rFonts w:ascii="Times New Roman" w:hAnsi="Times New Roman" w:cs="Times New Roman"/>
          <w:sz w:val="24"/>
          <w:szCs w:val="24"/>
        </w:rPr>
        <w:t>N</w:t>
      </w:r>
      <w:r w:rsidR="00C13C22" w:rsidRPr="00924CA2">
        <w:rPr>
          <w:rFonts w:ascii="Times New Roman" w:hAnsi="Times New Roman" w:cs="Times New Roman"/>
          <w:sz w:val="24"/>
          <w:szCs w:val="24"/>
        </w:rPr>
        <w:t>iezależnie od pogody zawsze można przyjść</w:t>
      </w:r>
      <w:r w:rsidR="00673633">
        <w:rPr>
          <w:rFonts w:ascii="Times New Roman" w:hAnsi="Times New Roman" w:cs="Times New Roman"/>
          <w:sz w:val="24"/>
          <w:szCs w:val="24"/>
        </w:rPr>
        <w:t>,</w:t>
      </w:r>
      <w:r w:rsidR="00C13C22" w:rsidRPr="00924CA2">
        <w:rPr>
          <w:rFonts w:ascii="Times New Roman" w:hAnsi="Times New Roman" w:cs="Times New Roman"/>
          <w:sz w:val="24"/>
          <w:szCs w:val="24"/>
        </w:rPr>
        <w:t xml:space="preserve"> zawsze jest odpowiednio przygotowana tafla i</w:t>
      </w:r>
      <w:r w:rsidR="00C13C22">
        <w:rPr>
          <w:rFonts w:ascii="Times New Roman" w:hAnsi="Times New Roman" w:cs="Times New Roman"/>
          <w:sz w:val="24"/>
          <w:szCs w:val="24"/>
        </w:rPr>
        <w:t> </w:t>
      </w:r>
      <w:r w:rsidR="00673633">
        <w:rPr>
          <w:rFonts w:ascii="Times New Roman" w:hAnsi="Times New Roman" w:cs="Times New Roman"/>
          <w:sz w:val="24"/>
          <w:szCs w:val="24"/>
        </w:rPr>
        <w:t>można korzystać dokąd ma się siły. Informacje szczegółowe będą dostępne w przyszłym tygodniu.</w:t>
      </w:r>
      <w:r w:rsidR="00C13C22" w:rsidRPr="00924CA2">
        <w:rPr>
          <w:rFonts w:ascii="Times New Roman" w:hAnsi="Times New Roman" w:cs="Times New Roman"/>
          <w:sz w:val="24"/>
          <w:szCs w:val="24"/>
        </w:rPr>
        <w:t xml:space="preserve"> </w:t>
      </w:r>
    </w:p>
    <w:p w14:paraId="41063413" w14:textId="77777777" w:rsidR="00C5698C" w:rsidRPr="00924CA2" w:rsidRDefault="00C5698C">
      <w:pPr>
        <w:pStyle w:val="Tekstpodstawowy"/>
        <w:spacing w:after="0"/>
        <w:jc w:val="both"/>
        <w:rPr>
          <w:rFonts w:ascii="Times New Roman" w:hAnsi="Times New Roman" w:cs="Times New Roman"/>
          <w:sz w:val="24"/>
          <w:szCs w:val="24"/>
        </w:rPr>
      </w:pPr>
    </w:p>
    <w:p w14:paraId="26089399" w14:textId="3E1F2E78"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Radna Wioleta Raczkiewicz</w:t>
      </w:r>
      <w:r w:rsidRPr="00924CA2">
        <w:rPr>
          <w:rFonts w:ascii="Times New Roman" w:hAnsi="Times New Roman" w:cs="Times New Roman"/>
          <w:sz w:val="24"/>
          <w:szCs w:val="24"/>
        </w:rPr>
        <w:t xml:space="preserve"> zapytała czy doszło  do jakiegoś porozumienia odnośnie  kojców, o które pytała</w:t>
      </w:r>
      <w:r w:rsidR="00673633">
        <w:rPr>
          <w:rFonts w:ascii="Times New Roman" w:hAnsi="Times New Roman" w:cs="Times New Roman"/>
          <w:sz w:val="24"/>
          <w:szCs w:val="24"/>
        </w:rPr>
        <w:t>.</w:t>
      </w:r>
    </w:p>
    <w:p w14:paraId="32130E21" w14:textId="77777777" w:rsidR="00C5698C" w:rsidRPr="00924CA2" w:rsidRDefault="00C5698C">
      <w:pPr>
        <w:pStyle w:val="Tekstpodstawowy"/>
        <w:spacing w:after="0"/>
        <w:jc w:val="both"/>
        <w:rPr>
          <w:rFonts w:ascii="Times New Roman" w:hAnsi="Times New Roman" w:cs="Times New Roman"/>
          <w:sz w:val="24"/>
          <w:szCs w:val="24"/>
        </w:rPr>
      </w:pPr>
    </w:p>
    <w:p w14:paraId="2011CEA6"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Burmistrz Jakub Doraczyński</w:t>
      </w:r>
      <w:r w:rsidRPr="00924CA2">
        <w:rPr>
          <w:rFonts w:ascii="Times New Roman" w:hAnsi="Times New Roman" w:cs="Times New Roman"/>
          <w:sz w:val="24"/>
          <w:szCs w:val="24"/>
        </w:rPr>
        <w:t xml:space="preserve"> odparł, że nie były podejmowane decyzje. Miastu zależy na dobrej współpracy, schronisko wie, że mamy takie kojce. Jeżeli będzie taka potrzeba, to Miasto jest otwarte na rozmowy w tej sprawie. Formalnych kwestii przekazania kojców nie ma .</w:t>
      </w:r>
    </w:p>
    <w:p w14:paraId="663174CB" w14:textId="77777777" w:rsidR="00C5698C" w:rsidRPr="00924CA2" w:rsidRDefault="00C5698C">
      <w:pPr>
        <w:pStyle w:val="Tekstpodstawowy"/>
        <w:spacing w:after="0"/>
        <w:jc w:val="both"/>
        <w:rPr>
          <w:rFonts w:ascii="Times New Roman" w:hAnsi="Times New Roman" w:cs="Times New Roman"/>
          <w:sz w:val="24"/>
          <w:szCs w:val="24"/>
        </w:rPr>
      </w:pPr>
    </w:p>
    <w:p w14:paraId="125A7C52"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lastRenderedPageBreak/>
        <w:t>Radny Marian Miksza</w:t>
      </w:r>
      <w:r w:rsidRPr="00924CA2">
        <w:rPr>
          <w:rFonts w:ascii="Times New Roman" w:hAnsi="Times New Roman" w:cs="Times New Roman"/>
          <w:sz w:val="24"/>
          <w:szCs w:val="24"/>
        </w:rPr>
        <w:t xml:space="preserve"> zapytał czy lokalizacja zadaszonego lodowiska jest miejscem docelowym.</w:t>
      </w:r>
    </w:p>
    <w:p w14:paraId="346010D5" w14:textId="77777777" w:rsidR="00C5698C" w:rsidRPr="00924CA2" w:rsidRDefault="00C5698C">
      <w:pPr>
        <w:pStyle w:val="Tekstpodstawowy"/>
        <w:spacing w:after="0"/>
        <w:jc w:val="both"/>
        <w:rPr>
          <w:rFonts w:ascii="Times New Roman" w:hAnsi="Times New Roman" w:cs="Times New Roman"/>
          <w:sz w:val="24"/>
          <w:szCs w:val="24"/>
        </w:rPr>
      </w:pPr>
    </w:p>
    <w:p w14:paraId="64729A50"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 xml:space="preserve">Burmistrz Jakub Doraczyński </w:t>
      </w:r>
      <w:r w:rsidRPr="00924CA2">
        <w:rPr>
          <w:rFonts w:ascii="Times New Roman" w:hAnsi="Times New Roman" w:cs="Times New Roman"/>
          <w:sz w:val="24"/>
          <w:szCs w:val="24"/>
        </w:rPr>
        <w:t xml:space="preserve">odpowiedział, że nie będzie składać deklaracji, bo lubi zbierać informacje i mieć co analizować. Po tym sezonie zobaczy jak to się sprawdzi w tym miejscu. Jeżeli okaże się, że to miejsce jest wybitne , to będzie w stanie zastanowić się nad zmianą wcześniejszych planów i pomysłów i dostosować je do tej sytuacji. Po tej zimie będzie czas, żeby odpowiednio wcześniej się zastanowić i przygotować. </w:t>
      </w:r>
    </w:p>
    <w:p w14:paraId="1B96CE39" w14:textId="77777777" w:rsidR="00C5698C" w:rsidRPr="00924CA2" w:rsidRDefault="00C5698C">
      <w:pPr>
        <w:pStyle w:val="Tekstpodstawowy"/>
        <w:spacing w:after="0"/>
        <w:jc w:val="both"/>
        <w:rPr>
          <w:rFonts w:ascii="Times New Roman" w:hAnsi="Times New Roman" w:cs="Times New Roman"/>
          <w:sz w:val="24"/>
          <w:szCs w:val="24"/>
        </w:rPr>
      </w:pPr>
    </w:p>
    <w:p w14:paraId="03722E69" w14:textId="77777777" w:rsidR="00C5698C" w:rsidRPr="00924CA2" w:rsidRDefault="00C13C22">
      <w:pPr>
        <w:pStyle w:val="Tekstpodstawowy"/>
        <w:spacing w:after="0"/>
        <w:jc w:val="both"/>
        <w:rPr>
          <w:rFonts w:ascii="Times New Roman" w:hAnsi="Times New Roman" w:cs="Times New Roman"/>
        </w:rPr>
      </w:pPr>
      <w:r w:rsidRPr="00924CA2">
        <w:rPr>
          <w:rFonts w:ascii="Times New Roman" w:hAnsi="Times New Roman" w:cs="Times New Roman"/>
          <w:b/>
          <w:bCs/>
          <w:sz w:val="24"/>
          <w:szCs w:val="24"/>
        </w:rPr>
        <w:t>Radny Tadeusz Orzoł</w:t>
      </w:r>
      <w:r w:rsidRPr="00924CA2">
        <w:rPr>
          <w:rFonts w:ascii="Times New Roman" w:hAnsi="Times New Roman" w:cs="Times New Roman"/>
          <w:sz w:val="24"/>
          <w:szCs w:val="24"/>
        </w:rPr>
        <w:t xml:space="preserve"> podziękował za zadaszone lodowisko, bo to przyciągnie dużo młodzieży. </w:t>
      </w:r>
    </w:p>
    <w:p w14:paraId="4E6B337B" w14:textId="77777777" w:rsidR="00C5698C" w:rsidRPr="00924CA2" w:rsidRDefault="00C5698C">
      <w:pPr>
        <w:spacing w:after="0"/>
        <w:jc w:val="both"/>
        <w:rPr>
          <w:rFonts w:ascii="Times New Roman" w:hAnsi="Times New Roman" w:cs="Times New Roman"/>
          <w:sz w:val="24"/>
          <w:szCs w:val="24"/>
        </w:rPr>
      </w:pPr>
    </w:p>
    <w:p w14:paraId="01A2DE83"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Ad. pkt 10 </w:t>
      </w:r>
    </w:p>
    <w:p w14:paraId="603EFF7C" w14:textId="77777777" w:rsidR="00C5698C" w:rsidRPr="00924CA2" w:rsidRDefault="00C13C22">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Zamknięcie posiedzenia </w:t>
      </w:r>
    </w:p>
    <w:p w14:paraId="6BDC2537" w14:textId="77777777" w:rsidR="00C5698C" w:rsidRPr="00924CA2" w:rsidRDefault="00C5698C">
      <w:pPr>
        <w:spacing w:after="0"/>
        <w:jc w:val="both"/>
        <w:rPr>
          <w:rFonts w:ascii="Times New Roman" w:hAnsi="Times New Roman" w:cs="Times New Roman"/>
          <w:sz w:val="24"/>
          <w:szCs w:val="24"/>
        </w:rPr>
      </w:pPr>
    </w:p>
    <w:p w14:paraId="778CAD3B"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podziękowała wszystkim za udział w obradach i o godzinie 18.48 zamknęła VII sesję Rady Miejskiej.</w:t>
      </w:r>
    </w:p>
    <w:p w14:paraId="6ADEB32E" w14:textId="77777777" w:rsidR="00C5698C" w:rsidRPr="00924CA2" w:rsidRDefault="00C5698C">
      <w:pPr>
        <w:spacing w:after="0"/>
        <w:jc w:val="both"/>
        <w:rPr>
          <w:rFonts w:ascii="Times New Roman" w:hAnsi="Times New Roman" w:cs="Times New Roman"/>
          <w:sz w:val="24"/>
          <w:szCs w:val="24"/>
        </w:rPr>
      </w:pPr>
    </w:p>
    <w:p w14:paraId="7C8CEA90" w14:textId="77777777" w:rsidR="00C5698C" w:rsidRPr="00924CA2" w:rsidRDefault="00C5698C">
      <w:pPr>
        <w:spacing w:after="0"/>
        <w:jc w:val="both"/>
        <w:rPr>
          <w:rFonts w:ascii="Times New Roman" w:hAnsi="Times New Roman" w:cs="Times New Roman"/>
          <w:sz w:val="24"/>
          <w:szCs w:val="24"/>
        </w:rPr>
      </w:pPr>
    </w:p>
    <w:p w14:paraId="450F8415" w14:textId="77777777" w:rsidR="00C5698C" w:rsidRPr="00924CA2" w:rsidRDefault="00C5698C">
      <w:pPr>
        <w:spacing w:after="0"/>
        <w:jc w:val="both"/>
        <w:rPr>
          <w:rFonts w:ascii="Times New Roman" w:hAnsi="Times New Roman" w:cs="Times New Roman"/>
          <w:sz w:val="24"/>
          <w:szCs w:val="24"/>
        </w:rPr>
      </w:pPr>
    </w:p>
    <w:p w14:paraId="7F4AF783"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Na tym protokół zakończono.</w:t>
      </w:r>
    </w:p>
    <w:p w14:paraId="7A064D47" w14:textId="77777777" w:rsidR="00C5698C" w:rsidRPr="00924CA2" w:rsidRDefault="00C5698C">
      <w:pPr>
        <w:spacing w:after="0"/>
        <w:jc w:val="both"/>
        <w:rPr>
          <w:rFonts w:ascii="Times New Roman" w:hAnsi="Times New Roman" w:cs="Times New Roman"/>
          <w:sz w:val="24"/>
          <w:szCs w:val="24"/>
        </w:rPr>
      </w:pPr>
    </w:p>
    <w:p w14:paraId="5ECFA430" w14:textId="77777777" w:rsidR="00C5698C" w:rsidRPr="00924CA2" w:rsidRDefault="00C13C22">
      <w:pPr>
        <w:spacing w:after="0"/>
        <w:jc w:val="both"/>
        <w:rPr>
          <w:rFonts w:ascii="Times New Roman" w:hAnsi="Times New Roman" w:cs="Times New Roman"/>
          <w:sz w:val="24"/>
          <w:szCs w:val="24"/>
        </w:rPr>
      </w:pPr>
      <w:r w:rsidRPr="00924CA2">
        <w:rPr>
          <w:rFonts w:ascii="Times New Roman" w:hAnsi="Times New Roman" w:cs="Times New Roman"/>
          <w:sz w:val="24"/>
          <w:szCs w:val="24"/>
        </w:rPr>
        <w:t>Protokołowała: Katarzyna Rudkowska</w:t>
      </w:r>
    </w:p>
    <w:p w14:paraId="5EDAA7F7" w14:textId="77777777" w:rsidR="00C5698C" w:rsidRPr="00924CA2" w:rsidRDefault="00C5698C">
      <w:pPr>
        <w:spacing w:after="0"/>
        <w:jc w:val="both"/>
        <w:rPr>
          <w:rFonts w:ascii="Times New Roman" w:hAnsi="Times New Roman" w:cs="Times New Roman"/>
          <w:sz w:val="24"/>
          <w:szCs w:val="24"/>
        </w:rPr>
      </w:pPr>
    </w:p>
    <w:p w14:paraId="056AA978" w14:textId="77777777" w:rsidR="00C5698C" w:rsidRPr="00924CA2" w:rsidRDefault="00C5698C">
      <w:pPr>
        <w:spacing w:after="0"/>
        <w:jc w:val="both"/>
        <w:rPr>
          <w:rFonts w:ascii="Times New Roman" w:hAnsi="Times New Roman" w:cs="Times New Roman"/>
        </w:rPr>
      </w:pPr>
    </w:p>
    <w:sectPr w:rsidR="00C5698C" w:rsidRPr="00924CA2">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8250" w14:textId="77777777" w:rsidR="00C13C22" w:rsidRDefault="00C13C22">
      <w:pPr>
        <w:spacing w:after="0" w:line="240" w:lineRule="auto"/>
      </w:pPr>
      <w:r>
        <w:separator/>
      </w:r>
    </w:p>
  </w:endnote>
  <w:endnote w:type="continuationSeparator" w:id="0">
    <w:p w14:paraId="2955E97E" w14:textId="77777777" w:rsidR="00C13C22" w:rsidRDefault="00C1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814924"/>
      <w:docPartObj>
        <w:docPartGallery w:val="Page Numbers (Top of Page)"/>
        <w:docPartUnique/>
      </w:docPartObj>
    </w:sdtPr>
    <w:sdtEndPr/>
    <w:sdtContent>
      <w:p w14:paraId="62B5866A" w14:textId="77777777" w:rsidR="00C5698C" w:rsidRDefault="00C13C22">
        <w:pPr>
          <w:pStyle w:val="Stopka"/>
          <w:jc w:val="right"/>
        </w:pPr>
        <w:r>
          <w:rPr>
            <w:rFonts w:ascii="Times New Roman" w:hAnsi="Times New Roman" w:cs="Times New Roman"/>
            <w:sz w:val="20"/>
            <w:szCs w:val="20"/>
          </w:rPr>
          <w:t xml:space="preserve">Strona </w:t>
        </w:r>
        <w:r>
          <w:rPr>
            <w:rFonts w:ascii="Times New Roman" w:hAnsi="Times New Roman" w:cs="Times New Roman"/>
            <w:b/>
            <w:bCs/>
            <w:sz w:val="20"/>
            <w:szCs w:val="20"/>
          </w:rPr>
          <w:fldChar w:fldCharType="begin"/>
        </w:r>
        <w:r>
          <w:rPr>
            <w:rFonts w:ascii="Times New Roman" w:hAnsi="Times New Roman" w:cs="Times New Roman"/>
            <w:b/>
            <w:bCs/>
            <w:sz w:val="20"/>
            <w:szCs w:val="20"/>
          </w:rPr>
          <w:instrText>PAGE</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25</w:t>
        </w:r>
        <w:r>
          <w:rPr>
            <w:rFonts w:ascii="Times New Roman" w:hAnsi="Times New Roman" w:cs="Times New Roman"/>
            <w:b/>
            <w:bCs/>
            <w:sz w:val="20"/>
            <w:szCs w:val="20"/>
          </w:rPr>
          <w:fldChar w:fldCharType="end"/>
        </w:r>
        <w:r>
          <w:rPr>
            <w:rFonts w:ascii="Times New Roman" w:hAnsi="Times New Roman" w:cs="Times New Roman"/>
            <w:sz w:val="20"/>
            <w:szCs w:val="20"/>
          </w:rPr>
          <w:t xml:space="preserve"> z </w:t>
        </w:r>
        <w:r>
          <w:rPr>
            <w:rFonts w:ascii="Times New Roman" w:hAnsi="Times New Roman" w:cs="Times New Roman"/>
            <w:b/>
            <w:bCs/>
            <w:sz w:val="20"/>
            <w:szCs w:val="20"/>
          </w:rPr>
          <w:fldChar w:fldCharType="begin"/>
        </w:r>
        <w:r>
          <w:rPr>
            <w:rFonts w:ascii="Times New Roman" w:hAnsi="Times New Roman" w:cs="Times New Roman"/>
            <w:b/>
            <w:bCs/>
            <w:sz w:val="20"/>
            <w:szCs w:val="20"/>
          </w:rPr>
          <w:instrText>NUMPAGES</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25</w:t>
        </w:r>
        <w:r>
          <w:rPr>
            <w:rFonts w:ascii="Times New Roman" w:hAnsi="Times New Roman" w:cs="Times New Roman"/>
            <w:b/>
            <w:bCs/>
            <w:sz w:val="20"/>
            <w:szCs w:val="20"/>
          </w:rPr>
          <w:fldChar w:fldCharType="end"/>
        </w:r>
      </w:p>
    </w:sdtContent>
  </w:sdt>
  <w:p w14:paraId="68F278BB" w14:textId="77777777" w:rsidR="00C5698C" w:rsidRDefault="00C569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2783" w14:textId="77777777" w:rsidR="00C13C22" w:rsidRDefault="00C13C22">
      <w:pPr>
        <w:spacing w:after="0" w:line="240" w:lineRule="auto"/>
      </w:pPr>
      <w:r>
        <w:separator/>
      </w:r>
    </w:p>
  </w:footnote>
  <w:footnote w:type="continuationSeparator" w:id="0">
    <w:p w14:paraId="5251DEE2" w14:textId="77777777" w:rsidR="00C13C22" w:rsidRDefault="00C13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30C66"/>
    <w:multiLevelType w:val="multilevel"/>
    <w:tmpl w:val="9A2026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3B5BCA"/>
    <w:multiLevelType w:val="multilevel"/>
    <w:tmpl w:val="1C729F6E"/>
    <w:lvl w:ilvl="0">
      <w:start w:val="1"/>
      <w:numFmt w:val="decimal"/>
      <w:lvlText w:val="%1."/>
      <w:lvlJc w:val="center"/>
      <w:pPr>
        <w:ind w:left="720" w:hanging="36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525875"/>
    <w:multiLevelType w:val="multilevel"/>
    <w:tmpl w:val="8E221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132768"/>
    <w:multiLevelType w:val="multilevel"/>
    <w:tmpl w:val="1A1853A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1E298A"/>
    <w:multiLevelType w:val="multilevel"/>
    <w:tmpl w:val="7F624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4807303">
    <w:abstractNumId w:val="1"/>
  </w:num>
  <w:num w:numId="2" w16cid:durableId="681736771">
    <w:abstractNumId w:val="2"/>
  </w:num>
  <w:num w:numId="3" w16cid:durableId="656765933">
    <w:abstractNumId w:val="4"/>
  </w:num>
  <w:num w:numId="4" w16cid:durableId="809132866">
    <w:abstractNumId w:val="3"/>
  </w:num>
  <w:num w:numId="5" w16cid:durableId="189747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8C"/>
    <w:rsid w:val="00022807"/>
    <w:rsid w:val="00062BC7"/>
    <w:rsid w:val="0007676D"/>
    <w:rsid w:val="00195729"/>
    <w:rsid w:val="00204579"/>
    <w:rsid w:val="003538D3"/>
    <w:rsid w:val="003B7B99"/>
    <w:rsid w:val="00673633"/>
    <w:rsid w:val="00686638"/>
    <w:rsid w:val="00753960"/>
    <w:rsid w:val="008234AA"/>
    <w:rsid w:val="008A36D3"/>
    <w:rsid w:val="008C0680"/>
    <w:rsid w:val="0090259F"/>
    <w:rsid w:val="00907E7E"/>
    <w:rsid w:val="00924CA2"/>
    <w:rsid w:val="00A05FEA"/>
    <w:rsid w:val="00AD2C12"/>
    <w:rsid w:val="00B508F4"/>
    <w:rsid w:val="00C12C48"/>
    <w:rsid w:val="00C13C22"/>
    <w:rsid w:val="00C5698C"/>
    <w:rsid w:val="00D94A2F"/>
    <w:rsid w:val="00DF39EB"/>
    <w:rsid w:val="00EB40A5"/>
    <w:rsid w:val="00F40835"/>
    <w:rsid w:val="00F7398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7735"/>
  <w15:docId w15:val="{1BDF89A3-ED3F-4F5F-A84E-10E1BF59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pPr>
      <w:suppressAutoHyphens/>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semiHidden/>
    <w:unhideWhenUsed/>
    <w:qFormat/>
    <w:rsid w:val="006E0FDA"/>
  </w:style>
  <w:style w:type="character" w:customStyle="1" w:styleId="StrongEmphasis">
    <w:name w:val="Strong Emphasis"/>
    <w:qFormat/>
    <w:rPr>
      <w:b/>
      <w:bCs/>
    </w:rPr>
  </w:style>
  <w:style w:type="character" w:customStyle="1" w:styleId="Znakinumeracji">
    <w:name w:val="Znaki numeracji"/>
    <w:qFormat/>
  </w:style>
  <w:style w:type="character" w:customStyle="1" w:styleId="NagwekZnak">
    <w:name w:val="Nagłówek Znak"/>
    <w:basedOn w:val="Domylnaczcionkaakapitu"/>
    <w:link w:val="Nagwek"/>
    <w:uiPriority w:val="99"/>
    <w:qFormat/>
    <w:rsid w:val="000C5FC5"/>
    <w:rPr>
      <w:sz w:val="22"/>
    </w:rPr>
  </w:style>
  <w:style w:type="character" w:customStyle="1" w:styleId="StopkaZnak">
    <w:name w:val="Stopka Znak"/>
    <w:basedOn w:val="Domylnaczcionkaakapitu"/>
    <w:link w:val="Stopka"/>
    <w:uiPriority w:val="99"/>
    <w:qFormat/>
    <w:rsid w:val="000C5FC5"/>
    <w:rPr>
      <w:sz w:val="22"/>
    </w:rPr>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ascii="Times New Roman" w:hAnsi="Times New Roman" w:cs="Times New Roman"/>
      <w:b/>
      <w:sz w:val="24"/>
    </w:rPr>
  </w:style>
  <w:style w:type="character" w:customStyle="1" w:styleId="ListLabel3">
    <w:name w:val="ListLabel 3"/>
    <w:qFormat/>
    <w:rPr>
      <w:rFonts w:ascii="Times New Roman" w:hAnsi="Times New Roman" w:cs="Times New Roman"/>
      <w:b/>
      <w:sz w:val="24"/>
    </w:rPr>
  </w:style>
  <w:style w:type="paragraph" w:customStyle="1" w:styleId="Heading">
    <w:name w:val="Heading"/>
    <w:basedOn w:val="Normalny"/>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x">
    <w:name w:val="Index"/>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Arial" w:eastAsia="Microsoft YaHei" w:hAnsi="Arial" w:cs="Lucida Sans"/>
      <w:sz w:val="28"/>
      <w:szCs w:val="28"/>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uppressAutoHyphens/>
    </w:pPr>
    <w:rPr>
      <w:sz w:val="22"/>
    </w:rPr>
  </w:style>
  <w:style w:type="paragraph" w:customStyle="1" w:styleId="myStyle">
    <w:name w:val="myStyle"/>
    <w:uiPriority w:val="99"/>
    <w:unhideWhenUsed/>
    <w:qFormat/>
    <w:rsid w:val="006E0FDA"/>
    <w:pPr>
      <w:suppressAutoHyphens/>
      <w:spacing w:after="200" w:line="276" w:lineRule="auto"/>
      <w:jc w:val="center"/>
    </w:pPr>
    <w:rPr>
      <w:sz w:val="22"/>
    </w:rPr>
  </w:style>
  <w:style w:type="paragraph" w:customStyle="1" w:styleId="Gwkaistopka">
    <w:name w:val="Główka i stopka"/>
    <w:basedOn w:val="Normalny"/>
    <w:qFormat/>
  </w:style>
  <w:style w:type="paragraph" w:styleId="Nagwek">
    <w:name w:val="header"/>
    <w:basedOn w:val="Normalny"/>
    <w:link w:val="NagwekZnak"/>
    <w:uiPriority w:val="99"/>
    <w:unhideWhenUsed/>
    <w:rsid w:val="000C5FC5"/>
    <w:pPr>
      <w:tabs>
        <w:tab w:val="center" w:pos="4536"/>
        <w:tab w:val="right" w:pos="9072"/>
      </w:tabs>
      <w:spacing w:after="0" w:line="240" w:lineRule="auto"/>
    </w:pPr>
  </w:style>
  <w:style w:type="paragraph" w:styleId="Stopka">
    <w:name w:val="footer"/>
    <w:basedOn w:val="Normalny"/>
    <w:link w:val="StopkaZnak"/>
    <w:uiPriority w:val="99"/>
    <w:unhideWhenUsed/>
    <w:rsid w:val="000C5FC5"/>
    <w:pPr>
      <w:tabs>
        <w:tab w:val="center" w:pos="4536"/>
        <w:tab w:val="right" w:pos="9072"/>
      </w:tabs>
      <w:spacing w:after="0" w:line="240" w:lineRule="auto"/>
    </w:pPr>
  </w:style>
  <w:style w:type="paragraph" w:styleId="Akapitzlist">
    <w:name w:val="List Paragraph"/>
    <w:basedOn w:val="Normalny"/>
    <w:uiPriority w:val="99"/>
    <w:unhideWhenUsed/>
    <w:qFormat/>
    <w:rsid w:val="000C5FC5"/>
    <w:pPr>
      <w:ind w:left="720"/>
      <w:contextualSpacing/>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tblPr>
      <w:tblCellMar>
        <w:top w:w="0" w:type="dxa"/>
        <w:left w:w="108" w:type="dxa"/>
        <w:bottom w:w="0" w:type="dxa"/>
        <w:right w:w="108" w:type="dxa"/>
      </w:tblCellMar>
    </w:tblPr>
  </w:style>
  <w:style w:type="table" w:customStyle="1" w:styleId="TableGridPHPDOCX">
    <w:name w:val="Table Grid 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Cs w:val="20"/>
      <w:lang w:eastAsia="pl-PL"/>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Cs w:val="20"/>
      <w:lang w:eastAsia="pl-PL"/>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Cs w:val="20"/>
      <w:lang w:eastAsia="pl-PL"/>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Cs w:val="20"/>
      <w:lang w:eastAsia="pl-PL"/>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Cs w:val="20"/>
      <w:lang w:eastAsia="pl-PL"/>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Cs w:val="20"/>
      <w:lang w:eastAsia="pl-PL"/>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Cs w:val="20"/>
      <w:lang w:eastAsia="pl-PL"/>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Cs w:val="20"/>
      <w:lang w:eastAsia="pl-PL"/>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Cs w:val="20"/>
      <w:lang w:eastAsia="pl-PL"/>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Cs w:val="20"/>
      <w:lang w:eastAsia="pl-PL"/>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Cs w:val="20"/>
      <w:lang w:eastAsia="pl-PL"/>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Cs w:val="20"/>
      <w:lang w:eastAsia="pl-PL"/>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Cs w:val="20"/>
      <w:lang w:eastAsia="pl-PL"/>
    </w:rPr>
    <w:tblPr>
      <w:tblStyleRowBandSize w:val="1"/>
      <w:tblStyleColBandSize w:val="1"/>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Cs w:val="20"/>
      <w:lang w:eastAsia="pl-P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Cs w:val="20"/>
      <w:lang w:eastAsia="pl-PL"/>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Cs w:val="20"/>
      <w:lang w:eastAsia="pl-P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Cs w:val="20"/>
      <w:lang w:eastAsia="pl-P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Cs w:val="20"/>
      <w:lang w:eastAsia="pl-P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Cs w:val="20"/>
      <w:lang w:eastAsia="pl-P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Cs w:val="20"/>
      <w:lang w:eastAsia="pl-P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Cs w:val="20"/>
      <w:lang w:eastAsia="pl-P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Cs w:val="20"/>
      <w:lang w:eastAsia="pl-P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Cs w:val="20"/>
      <w:lang w:eastAsia="pl-PL"/>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Cs w:val="20"/>
      <w:lang w:eastAsia="pl-PL"/>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przypisukocowego">
    <w:name w:val="endnote text"/>
    <w:basedOn w:val="Normalny"/>
    <w:link w:val="TekstprzypisukocowegoZnak"/>
    <w:uiPriority w:val="99"/>
    <w:semiHidden/>
    <w:unhideWhenUsed/>
    <w:rsid w:val="00EB40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40A5"/>
    <w:rPr>
      <w:szCs w:val="20"/>
    </w:rPr>
  </w:style>
  <w:style w:type="character" w:styleId="Odwoanieprzypisukocowego">
    <w:name w:val="endnote reference"/>
    <w:basedOn w:val="Domylnaczcionkaakapitu"/>
    <w:uiPriority w:val="99"/>
    <w:semiHidden/>
    <w:unhideWhenUsed/>
    <w:rsid w:val="00EB4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24</Pages>
  <Words>8972</Words>
  <Characters>53835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7</cp:revision>
  <dcterms:created xsi:type="dcterms:W3CDTF">2024-12-13T06:49:00Z</dcterms:created>
  <dcterms:modified xsi:type="dcterms:W3CDTF">2024-12-16T10:46:00Z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