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1052" w14:textId="77777777" w:rsidR="00DE19DA" w:rsidRDefault="00DE19DA">
      <w:pPr>
        <w:pStyle w:val="myStyle"/>
        <w:spacing w:after="0" w:line="240" w:lineRule="auto"/>
        <w:jc w:val="left"/>
      </w:pPr>
    </w:p>
    <w:p w14:paraId="24F20A42" w14:textId="77777777" w:rsidR="00DE19DA" w:rsidRDefault="00DE19DA">
      <w:pPr>
        <w:pStyle w:val="myStyle"/>
        <w:spacing w:after="0" w:line="240" w:lineRule="auto"/>
        <w:jc w:val="left"/>
      </w:pPr>
    </w:p>
    <w:p w14:paraId="7480521A" w14:textId="77777777" w:rsidR="00DE19DA" w:rsidRDefault="006916D4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br/>
        <w:t>WYKAZ GŁOSOWAŃ</w:t>
      </w:r>
    </w:p>
    <w:p w14:paraId="79DA9E43" w14:textId="77777777" w:rsidR="00DE19DA" w:rsidRDefault="006916D4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36"/>
          <w:szCs w:val="36"/>
        </w:rPr>
        <w:t>LXVIII Sesja Rady Miejskiej z dnia 28 listopada 2023 r.</w:t>
      </w:r>
    </w:p>
    <w:p w14:paraId="52F6630E" w14:textId="77777777" w:rsidR="00DE19DA" w:rsidRDefault="006916D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3.1. Głosowanie dotyczące zatwierdzenia protokołu nr LXV/2023 z sesji, która odbyła się w dniu 28 września 2023 r.</w:t>
      </w:r>
    </w:p>
    <w:p w14:paraId="5142ED85" w14:textId="77777777" w:rsidR="00DE19DA" w:rsidRDefault="00DE19DA">
      <w:pPr>
        <w:pStyle w:val="myStyle"/>
        <w:spacing w:before="3" w:after="3" w:line="240" w:lineRule="auto"/>
        <w:ind w:left="240" w:right="240"/>
        <w:jc w:val="left"/>
      </w:pPr>
    </w:p>
    <w:p w14:paraId="0F9EF491" w14:textId="77777777" w:rsidR="00DE19DA" w:rsidRDefault="00DE19DA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6309"/>
      </w:tblGrid>
      <w:tr w:rsidR="00DE19DA" w14:paraId="0E5C05E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190BB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2FEF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dotyczące zatwierdzenia protokołu nr LXV/2023 z sesji, która odbyła się w dniu 28 września 2023 r.</w:t>
            </w:r>
          </w:p>
        </w:tc>
      </w:tr>
      <w:tr w:rsidR="00DE19DA" w14:paraId="290DED3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B1CE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177C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DE19DA" w14:paraId="500C9E6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2D0B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DE5F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F26D069" w14:textId="77777777" w:rsidR="00DE19DA" w:rsidRDefault="00DE19D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949"/>
        <w:gridCol w:w="1334"/>
        <w:gridCol w:w="2921"/>
      </w:tblGrid>
      <w:tr w:rsidR="00DE19DA" w14:paraId="413A431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F160C9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D920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28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932C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EA4E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15:42:21 - 15:42:39</w:t>
            </w:r>
          </w:p>
        </w:tc>
      </w:tr>
      <w:tr w:rsidR="00DE19DA" w14:paraId="776A3C0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C69C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3A9E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9C0E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9804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14:paraId="418D4FC7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E19DA" w14:paraId="761BDEC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3A558A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07D9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E6690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18D4F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6F83A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D8B76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E19DA" w14:paraId="70AEDA3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F030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462AF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ABB6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514F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350A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A0497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E19DA" w14:paraId="358EB27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737A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E748E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A4DAB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26A1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DE84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59EE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95.24 %</w:t>
            </w:r>
          </w:p>
        </w:tc>
      </w:tr>
      <w:tr w:rsidR="00DE19DA" w14:paraId="63D8ED0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1DDF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E33C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5900B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3D0A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8B4FF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446B1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4.76 %</w:t>
            </w:r>
          </w:p>
        </w:tc>
      </w:tr>
    </w:tbl>
    <w:p w14:paraId="14096E79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8"/>
        <w:gridCol w:w="2796"/>
        <w:gridCol w:w="2265"/>
      </w:tblGrid>
      <w:tr w:rsidR="00DE19DA" w14:paraId="4437E5A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DFDE6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3724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3E05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3301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E19DA" w14:paraId="1C6CA6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2EE1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4FD2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Cybul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1040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Waldemar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5781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46FB88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F0EE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C24A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Czyżewski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758B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1223F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538478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A713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7072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Detyna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B374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4177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73CEE7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661E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5CFC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0D35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9A15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157456C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FD76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65C5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2112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82BC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DE19DA" w14:paraId="2A38FD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0B4F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9BC1A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Jakubas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FD2B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2B9A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32F405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4568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7884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3D77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E021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71D8B7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2E53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0959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Miksza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8CD6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CBDC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FA0E7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0FB4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3CAC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Moczydłowski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7DA4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EFF9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4052C68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5AAA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170D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Moroz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382B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Bogdan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B45D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75F0C7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82F0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1A3B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Nikonor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1B05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Henryk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5E64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84E65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E936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ADB1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Orzoł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321E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83EC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0219FF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FA1E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3816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Papiernik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7F56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E57F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0D0CB0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346B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BB940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Parda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97F7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CE72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442EE9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A468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15DA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Płocharczyk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3702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1FB3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322466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D787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2DF7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Pytel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2E21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7953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570634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E131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E851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Szałachowska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3836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45F3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27804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312F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BAFB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Tarnowski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1412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DFD3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33315D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9C35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69DF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6042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9878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0D9CD7C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D07B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CECC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Wojno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4D2E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BD9B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4350C5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E453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21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1D54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FC22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86FA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CBA17CB" w14:textId="77777777" w:rsidR="00DE19DA" w:rsidRDefault="006916D4">
      <w:pPr>
        <w:pStyle w:val="myStyle"/>
        <w:pageBreakBefore/>
        <w:spacing w:after="0" w:line="240" w:lineRule="auto"/>
        <w:jc w:val="left"/>
      </w:pPr>
      <w:r>
        <w:rPr>
          <w:color w:val="000000"/>
          <w:sz w:val="24"/>
          <w:szCs w:val="24"/>
        </w:rPr>
        <w:lastRenderedPageBreak/>
        <w:t> </w:t>
      </w:r>
    </w:p>
    <w:p w14:paraId="5A2F6E9B" w14:textId="77777777" w:rsidR="00DE19DA" w:rsidRDefault="006916D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6.1.1. Głosowanie dotyczące podjęcia uchwały w sprawie podwyższenia kryterium dochodowego uprawniającego do świadczenia pieniężnego z pomocy społecznej w formie zasiłku celowego na zakup posiłku lub żywności dla osób objętych wieloletnim rządowym programem „Posiłek w szkole i domu” na lata 2024-2028</w:t>
      </w:r>
    </w:p>
    <w:p w14:paraId="68B3226C" w14:textId="77777777" w:rsidR="00DE19DA" w:rsidRDefault="00DE19DA">
      <w:pPr>
        <w:pStyle w:val="myStyle"/>
        <w:spacing w:before="3" w:after="3" w:line="240" w:lineRule="auto"/>
        <w:ind w:left="240" w:right="240"/>
        <w:jc w:val="left"/>
      </w:pPr>
    </w:p>
    <w:p w14:paraId="3B3C7B93" w14:textId="77777777" w:rsidR="00DE19DA" w:rsidRDefault="00DE19DA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DE19DA" w14:paraId="6EE5754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5D974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1A00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dotyczące podjęcia uchwały w sprawie podwyższenia kryterium dochodowego uprawniającego do świadczenia pieniężnego z pomocy społecznej w formie zasiłku celowego na zakup posiłku lub żywności dla osób objętych wieloletnim rządowym programem „Posiłek w szkole i domu” na lata 2024-2028</w:t>
            </w:r>
          </w:p>
        </w:tc>
      </w:tr>
      <w:tr w:rsidR="00DE19DA" w14:paraId="599E576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0EFD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F182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DE19DA" w14:paraId="1ECF2B5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CC07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0AD8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CBF04D3" w14:textId="77777777" w:rsidR="00DE19DA" w:rsidRDefault="00DE19D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949"/>
        <w:gridCol w:w="1334"/>
        <w:gridCol w:w="2921"/>
      </w:tblGrid>
      <w:tr w:rsidR="00DE19DA" w14:paraId="441131C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28C01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CDC2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28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5F8A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081D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16:37:48 - 16:38:06</w:t>
            </w:r>
          </w:p>
        </w:tc>
      </w:tr>
      <w:tr w:rsidR="00DE19DA" w14:paraId="5C8BA70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E724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324B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3BA1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821F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14:paraId="74933DAF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E19DA" w14:paraId="0A2F824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FB25EBB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90507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28FE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7206E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3E683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F258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E19DA" w14:paraId="587CE48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606F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6AA92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A5F47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6287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C53CD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793C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E19DA" w14:paraId="279434A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7EFD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94BBF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BB826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47AD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A9A8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6D48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95.24 %</w:t>
            </w:r>
          </w:p>
        </w:tc>
      </w:tr>
      <w:tr w:rsidR="00DE19DA" w14:paraId="377B906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5D7C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465C2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0833E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7AB1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BEC8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D8F9F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4.76 %</w:t>
            </w:r>
          </w:p>
        </w:tc>
      </w:tr>
    </w:tbl>
    <w:p w14:paraId="1A60218E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8"/>
        <w:gridCol w:w="2796"/>
        <w:gridCol w:w="2265"/>
      </w:tblGrid>
      <w:tr w:rsidR="00DE19DA" w14:paraId="57E2B5E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F3FF6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A02C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AAAB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447C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E19DA" w14:paraId="235C3B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9F8A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4D0F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Cybul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0A93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Waldemar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73EA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3BE0C8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34C0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77EC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Czyżewski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69B6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406A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5D47F1F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9213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BEAC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Detyna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AF68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FE31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436377F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9D62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8D4E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C9A1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0BEC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3D3ADE7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EF87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E684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392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3E45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DE19DA" w14:paraId="0503A0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4D89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6DC0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Jakubas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3959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F942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4943DCC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3B2F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4ABD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11B1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82B5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71E2A1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AC51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8FA8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Miksza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FAC5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442C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1F079F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29FA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3B01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Moczydłowski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76E2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A659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3B758F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36FD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5B4A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Moroz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FB9E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Bogdan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B472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4F795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F877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C586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Nikonor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99EB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Henryk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AF78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3A4C17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3AD7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334C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Orzoł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CA21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41AF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4A5573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7CD0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070E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Papiernik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77FE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6330D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45F812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DCC4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2376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Parda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4371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1806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54BB7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ABCF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F64E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Płocharczyk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E0B3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02F8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5D9A9D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F9D5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47BA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Pytel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7CBF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7D17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651C0F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1E7E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B04C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Szałachowska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2268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D98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5F0E838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5D8D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CE65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Tarnowski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D1B2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6949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69AC9B5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8876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EEDC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3EA9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A946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059C39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CF797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2F06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Wojno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D0E5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BC33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664594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F188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21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D580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6BB9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8634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660C56F" w14:textId="77777777" w:rsidR="00DE19DA" w:rsidRDefault="006916D4">
      <w:pPr>
        <w:pStyle w:val="myStyle"/>
        <w:pageBreakBefore/>
        <w:spacing w:after="0" w:line="240" w:lineRule="auto"/>
        <w:jc w:val="left"/>
      </w:pPr>
      <w:r>
        <w:rPr>
          <w:color w:val="000000"/>
          <w:sz w:val="24"/>
          <w:szCs w:val="24"/>
        </w:rPr>
        <w:lastRenderedPageBreak/>
        <w:t> </w:t>
      </w:r>
    </w:p>
    <w:p w14:paraId="1982EF7F" w14:textId="77777777" w:rsidR="00DE19DA" w:rsidRDefault="006916D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6.2.1. Głosowanie dotyczące podjęcia uchwały w sprawie określenia zasad zwrotu wydatków w zakresie dożywiania w formie posiłku albo świadczenia rzeczowego w postaci produktów żywnościowych dla osób objętych wieloletnim rządowym programem „Posiłek w szkole i domu” na lata 2024-2028</w:t>
      </w:r>
    </w:p>
    <w:p w14:paraId="4F2A8924" w14:textId="77777777" w:rsidR="00DE19DA" w:rsidRDefault="00DE19DA">
      <w:pPr>
        <w:pStyle w:val="myStyle"/>
        <w:spacing w:before="3" w:after="3" w:line="240" w:lineRule="auto"/>
        <w:ind w:left="240" w:right="240"/>
        <w:jc w:val="left"/>
      </w:pPr>
    </w:p>
    <w:p w14:paraId="2DDC1826" w14:textId="77777777" w:rsidR="00DE19DA" w:rsidRDefault="00DE19DA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DE19DA" w14:paraId="57B67E0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F973D1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0CDD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dotyczące podjęcia uchwały w sprawie określenia zasad zwrotu wydatków w zakresie dożywiania w formie posiłku albo świadczenia rzeczowego w postaci produktów żywnościowych dla osób objętych wieloletnim rządowym programem „Posiłek w szkole i domu” na lata 2024-2028</w:t>
            </w:r>
          </w:p>
        </w:tc>
      </w:tr>
      <w:tr w:rsidR="00DE19DA" w14:paraId="09C4541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0D140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7243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DE19DA" w14:paraId="701F2EE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B3D4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B238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775883CD" w14:textId="77777777" w:rsidR="00DE19DA" w:rsidRDefault="00DE19D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949"/>
        <w:gridCol w:w="1334"/>
        <w:gridCol w:w="2921"/>
      </w:tblGrid>
      <w:tr w:rsidR="00DE19DA" w14:paraId="455B2DB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C54EC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BF32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28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BBDE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0997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16:39:12 - 16:39:25</w:t>
            </w:r>
          </w:p>
        </w:tc>
      </w:tr>
      <w:tr w:rsidR="00DE19DA" w14:paraId="0803443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578A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2A13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EBEA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5BF9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14:paraId="005DD046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E19DA" w14:paraId="27329D3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0BC76D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E6AB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055E7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C68F1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2C04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7AF7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E19DA" w14:paraId="3ED2180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69AB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AB78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057DE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7A99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25D80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9C833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E19DA" w14:paraId="1A9EA10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1AE8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1118F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B94B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4C40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176C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633D0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95.24 %</w:t>
            </w:r>
          </w:p>
        </w:tc>
      </w:tr>
      <w:tr w:rsidR="00DE19DA" w14:paraId="40C5BD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399A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B546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26D2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25AA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D225E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C5E97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4.76 %</w:t>
            </w:r>
          </w:p>
        </w:tc>
      </w:tr>
    </w:tbl>
    <w:p w14:paraId="7CF12D73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8"/>
        <w:gridCol w:w="2796"/>
        <w:gridCol w:w="2265"/>
      </w:tblGrid>
      <w:tr w:rsidR="00DE19DA" w14:paraId="261A64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697D4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8DBC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4FF5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5A65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E19DA" w14:paraId="549CDD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6562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500C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Cybul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A77A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Waldemar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D1A7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643BD5C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2557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5F24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Czyżewski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D4AA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63BA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7744F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5182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C3B7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Detyna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290B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6645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9D5C6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3383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F4F7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81EA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D828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17F937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7753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9796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25E6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2B3E1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DE19DA" w14:paraId="42D7E7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EF07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CBA3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Jakubas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16CE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CDE4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6D5D9D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8D69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D763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CCC2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112D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665DBC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1E80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F9BE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Miksza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DBA3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D0DF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2D8A3F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3700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E60D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Moczydłowski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5E1D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59E6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03EC79C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EA9B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252E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Moroz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4792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Bogdan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8E7A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4D9ABC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91F1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A6DA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Nikonor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C7CC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Henryk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B961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02ACE0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A4F1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8921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Orzoł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9AF2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0947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7F66F5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1DAF0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106E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Papiernik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378F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5089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2B3822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733F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2455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Parda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B82B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3357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0BD25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9A02E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D577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Płocharczyk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249E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8ECB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295503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D523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72B2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Pytel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F0DE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3FF4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297435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0AAF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B74B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Szałachowska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93FB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D070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480BA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41BD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C68A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Tarnowski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8E52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BF27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8CA734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978E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0C46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BBF5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86C9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36AA97F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490B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1230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Wojno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9E69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FEBE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579FF5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5F4C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21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BE8F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4CC1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6FE2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E88F55A" w14:textId="77777777" w:rsidR="00DE19DA" w:rsidRDefault="006916D4">
      <w:pPr>
        <w:pStyle w:val="myStyle"/>
        <w:pageBreakBefore/>
        <w:spacing w:after="0" w:line="240" w:lineRule="auto"/>
        <w:jc w:val="left"/>
      </w:pPr>
      <w:r>
        <w:rPr>
          <w:color w:val="000000"/>
          <w:sz w:val="24"/>
          <w:szCs w:val="24"/>
        </w:rPr>
        <w:lastRenderedPageBreak/>
        <w:t> </w:t>
      </w:r>
    </w:p>
    <w:p w14:paraId="57393A50" w14:textId="77777777" w:rsidR="00DE19DA" w:rsidRDefault="006916D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6.3.1. Głosowanie dotyczące podjęcia uchwały w sprawie ustanowienia wieloletniego programu osłonowego w zakresie dożywiania „Posiłek w szkole i domu” Gminy Miasta Mrągowo na lata 2024-2028</w:t>
      </w:r>
    </w:p>
    <w:p w14:paraId="497EE6E1" w14:textId="77777777" w:rsidR="00DE19DA" w:rsidRDefault="00DE19DA">
      <w:pPr>
        <w:pStyle w:val="myStyle"/>
        <w:spacing w:before="3" w:after="3" w:line="240" w:lineRule="auto"/>
        <w:ind w:left="240" w:right="240"/>
        <w:jc w:val="left"/>
      </w:pPr>
    </w:p>
    <w:p w14:paraId="246C1B15" w14:textId="77777777" w:rsidR="00DE19DA" w:rsidRDefault="00DE19DA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3"/>
        <w:gridCol w:w="6309"/>
      </w:tblGrid>
      <w:tr w:rsidR="00DE19DA" w14:paraId="360EAD5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57CA3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4CAA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dotyczące podjęcia uchwały w sprawie ustanowienia wieloletniego programu osłonowego w zakresie dożywiania „Posiłek w szkole i domu” Gminy Miasta Mrągowo na lata 2024-2028</w:t>
            </w:r>
          </w:p>
        </w:tc>
      </w:tr>
      <w:tr w:rsidR="00DE19DA" w14:paraId="1311549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C286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632A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DE19DA" w14:paraId="471A53D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6A8E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A786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580E8CE8" w14:textId="77777777" w:rsidR="00DE19DA" w:rsidRDefault="00DE19D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949"/>
        <w:gridCol w:w="1334"/>
        <w:gridCol w:w="2921"/>
      </w:tblGrid>
      <w:tr w:rsidR="00DE19DA" w14:paraId="629953D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40968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B37E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28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D16C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F930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16:42:13 - 16:42:37</w:t>
            </w:r>
          </w:p>
        </w:tc>
      </w:tr>
      <w:tr w:rsidR="00DE19DA" w14:paraId="345AC4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32D56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15F8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B989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98FB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14:paraId="193A19B2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E19DA" w14:paraId="1AA4439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F87A62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BEEB3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10E7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59380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850EA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522C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E19DA" w14:paraId="187F112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C12DF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0DA5EA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2D08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6D90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0E9C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4C03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E19DA" w14:paraId="59C96DC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1620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A791D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52DD1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B946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9E9D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CF1E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95.24 %</w:t>
            </w:r>
          </w:p>
        </w:tc>
      </w:tr>
      <w:tr w:rsidR="00DE19DA" w14:paraId="2ED3BEC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662D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A6DE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71FAB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6BA6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A4AE7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843F3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4.76 %</w:t>
            </w:r>
          </w:p>
        </w:tc>
      </w:tr>
    </w:tbl>
    <w:p w14:paraId="0C4AE204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8"/>
        <w:gridCol w:w="2796"/>
        <w:gridCol w:w="2265"/>
      </w:tblGrid>
      <w:tr w:rsidR="00DE19DA" w14:paraId="05B3B79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CD616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DD3B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F77D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4FF5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E19DA" w14:paraId="34CC8B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61A2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63A4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Cybul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5EBF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Waldemar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B25F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83773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E5EE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C621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Czyżewski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B1A5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D5DE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2FF0020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226A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0D8E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Detyna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D539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D44A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99BC2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B93D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2DD1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8BA9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AD07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607949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A5E8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9A80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0E55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B4D1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DE19DA" w14:paraId="04661C2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E79B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908B1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Jakubas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5E0B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FB2FD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4ACD016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2B29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B6F4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8D7C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49BC6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5D47A3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BC75F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061D2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Miksza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9699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57CF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25CDC8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5D0C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690D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Moczydłowski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F9DA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04B8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ACD1F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AE6E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A245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Moroz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1A67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Bogdan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C740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33AF544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B646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6BEF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Nikonor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81E5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Henryk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17E1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481B08C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127C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F93B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Orzoł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1F96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A4AF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584FDEC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C775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EBDFA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Papiernik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11F8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4626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1BAFA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1B47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5C42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Parda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1D99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D63BA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7B22171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9135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7689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Płocharczyk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431F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E752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5075D5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C9BB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F2EC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Pytel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2339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2745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67243EF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B285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7AA5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Szałachowska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D799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E1DA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7FB232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FC6D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B384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Tarnowski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A316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5950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5E239A5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6FB0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9A10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4314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394E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5436CB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5A9B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CB9B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Wojno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D21A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0054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315E0C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BB17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21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4F5F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C80E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A3A5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00606FF" w14:textId="77777777" w:rsidR="00DE19DA" w:rsidRDefault="006916D4">
      <w:pPr>
        <w:pStyle w:val="myStyle"/>
        <w:pageBreakBefore/>
        <w:spacing w:after="0" w:line="240" w:lineRule="auto"/>
        <w:jc w:val="left"/>
      </w:pPr>
      <w:r>
        <w:rPr>
          <w:color w:val="000000"/>
          <w:sz w:val="24"/>
          <w:szCs w:val="24"/>
        </w:rPr>
        <w:lastRenderedPageBreak/>
        <w:t> </w:t>
      </w:r>
    </w:p>
    <w:p w14:paraId="024726A7" w14:textId="77777777" w:rsidR="00DE19DA" w:rsidRDefault="006916D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6.4.1. Głosowanie dotyczące podjęcia uchwały w sprawie wyrażenia zgody na wydzierżawienie w trybie przetargu nieruchomości gruntowych położonych przy ulicach Giżyckiej, Żeromskiego, Pl. M. J. Piłsudskiego</w:t>
      </w:r>
    </w:p>
    <w:p w14:paraId="7EA2891E" w14:textId="77777777" w:rsidR="00DE19DA" w:rsidRDefault="00DE19DA">
      <w:pPr>
        <w:pStyle w:val="myStyle"/>
        <w:spacing w:before="3" w:after="3" w:line="240" w:lineRule="auto"/>
        <w:ind w:left="240" w:right="240"/>
        <w:jc w:val="left"/>
      </w:pPr>
    </w:p>
    <w:p w14:paraId="3C733117" w14:textId="77777777" w:rsidR="00DE19DA" w:rsidRDefault="00DE19DA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312"/>
      </w:tblGrid>
      <w:tr w:rsidR="00DE19DA" w14:paraId="072699F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2F041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BC94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dotyczące podjęcia uchwały w sprawie wyrażenia zgody na wydzierżawienie w trybie przetargu nieruchomości gruntowych położonych przy ulicach Giżyckiej, Żeromskiego, Pl. M. J. Piłsudskiego</w:t>
            </w:r>
          </w:p>
        </w:tc>
      </w:tr>
      <w:tr w:rsidR="00DE19DA" w14:paraId="12CD4CC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D706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DC07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DE19DA" w14:paraId="3044FA1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6527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59A1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613AEB64" w14:textId="77777777" w:rsidR="00DE19DA" w:rsidRDefault="00DE19D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949"/>
        <w:gridCol w:w="1334"/>
        <w:gridCol w:w="2921"/>
      </w:tblGrid>
      <w:tr w:rsidR="00DE19DA" w14:paraId="446A6EC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654D8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BBA4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28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5791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3AF5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16:49:06 - 16:49:26</w:t>
            </w:r>
          </w:p>
        </w:tc>
      </w:tr>
      <w:tr w:rsidR="00DE19DA" w14:paraId="7DA4AC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9924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D858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8A72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1102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14:paraId="316AB803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E19DA" w14:paraId="1C54E04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2213D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02D9E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2F2A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4760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066DF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756AD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E19DA" w14:paraId="7B86BEC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CA47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E2432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F9092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9F50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8D12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D6C7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E19DA" w14:paraId="0F65C88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20FA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EF2B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19B11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68D1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F110E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E295E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95.24 %</w:t>
            </w:r>
          </w:p>
        </w:tc>
      </w:tr>
      <w:tr w:rsidR="00DE19DA" w14:paraId="5639A25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B950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1E6AA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B0AE1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D552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84C92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E7EF7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4.76 %</w:t>
            </w:r>
          </w:p>
        </w:tc>
      </w:tr>
    </w:tbl>
    <w:p w14:paraId="7C16EBC7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829"/>
        <w:gridCol w:w="2784"/>
        <w:gridCol w:w="2287"/>
      </w:tblGrid>
      <w:tr w:rsidR="00DE19DA" w14:paraId="1134FA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60264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87A4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800D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5D68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E19DA" w14:paraId="19E006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27B3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D02A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Cybul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BCA8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Waldemar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5CC0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DE19DA" w14:paraId="420C76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52E1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5216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Czyżewski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F8DD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0482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139638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25C8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4A5F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Detyna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00FE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F17F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4C3032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5854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64BA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1509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D5B3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DE19DA" w14:paraId="413C05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079DF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3608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AC83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020E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DE19DA" w14:paraId="590E2BE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6450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4117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Jakubas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FB55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D792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FA4AD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823F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8F17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4D65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FE5E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5C679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F897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8CC2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Miksza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CEA0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B040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156F9C9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1FD7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5F05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Moczydłowski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1E3F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2602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DE19DA" w14:paraId="211B46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6762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FFD0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Moroz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AD26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Bogdan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5AF1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5B95735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A60A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9B27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Nikonor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05EF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Henryk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8EEF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389A72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7C8F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5BA8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Orzoł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2484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BA73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230874F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EAEF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BE54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Papiernik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84FB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7788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6C96CA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B127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808C6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Parda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6A96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D9C6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3E480D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0B23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1DEE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Płocharczyk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0B4D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7223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DE19DA" w14:paraId="4EF339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1C48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CDB7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Pytel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D14A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E97D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2AF766A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FC6A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5AA3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Szałachowska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F27B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3725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59750F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9DAB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8E50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Tarnowski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797F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D7E5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7505E0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4DC7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A78E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D0E4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8D9B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0FBC3DC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DD65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466B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Wojno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4C98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50EF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FF4284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9B9A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21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5144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7363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6C65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</w:tbl>
    <w:p w14:paraId="24BA5E33" w14:textId="77777777" w:rsidR="00DE19DA" w:rsidRDefault="006916D4">
      <w:pPr>
        <w:pStyle w:val="myStyle"/>
        <w:pageBreakBefore/>
        <w:spacing w:after="0" w:line="240" w:lineRule="auto"/>
        <w:jc w:val="left"/>
      </w:pPr>
      <w:r>
        <w:rPr>
          <w:color w:val="000000"/>
          <w:sz w:val="24"/>
          <w:szCs w:val="24"/>
        </w:rPr>
        <w:lastRenderedPageBreak/>
        <w:t> </w:t>
      </w:r>
    </w:p>
    <w:p w14:paraId="1CBC90AA" w14:textId="77777777" w:rsidR="00DE19DA" w:rsidRDefault="006916D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6.5.1. Głosowanie dotyczące podjęcia uchwały w sprawie wyrażenia zgody na wydzierżawienie w trybie przetargu nieruchomości gruntowej położonej przy ulicy Jaszczurcza Góra</w:t>
      </w:r>
    </w:p>
    <w:p w14:paraId="09067DD6" w14:textId="77777777" w:rsidR="00DE19DA" w:rsidRDefault="00DE19DA">
      <w:pPr>
        <w:pStyle w:val="myStyle"/>
        <w:spacing w:before="3" w:after="3" w:line="240" w:lineRule="auto"/>
        <w:ind w:left="240" w:right="240"/>
        <w:jc w:val="left"/>
      </w:pPr>
    </w:p>
    <w:p w14:paraId="5916376F" w14:textId="77777777" w:rsidR="00DE19DA" w:rsidRDefault="00DE19DA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312"/>
      </w:tblGrid>
      <w:tr w:rsidR="00DE19DA" w14:paraId="358A6BA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597C1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B0F6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dotyczące podjęcia uchwały w sprawie wyrażenia zgody na wydzierżawienie w trybie przetargu nieruchomości gruntowej położonej przy ulicy Jaszczurcza Góra</w:t>
            </w:r>
          </w:p>
        </w:tc>
      </w:tr>
      <w:tr w:rsidR="00DE19DA" w14:paraId="2A9B5EB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00C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8045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DE19DA" w14:paraId="3267647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D558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77EC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43872B90" w14:textId="77777777" w:rsidR="00DE19DA" w:rsidRDefault="00DE19D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949"/>
        <w:gridCol w:w="1334"/>
        <w:gridCol w:w="2921"/>
      </w:tblGrid>
      <w:tr w:rsidR="00DE19DA" w14:paraId="0795115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39EFB7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2015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28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B0D4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A059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17:53:10 - 17:53:29</w:t>
            </w:r>
          </w:p>
        </w:tc>
      </w:tr>
      <w:tr w:rsidR="00DE19DA" w14:paraId="3884FC7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6821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92C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8B84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21C5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14:paraId="60D5F4B6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E19DA" w14:paraId="038A9D4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19CCA7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CD0A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E448F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8CEF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9536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105D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E19DA" w14:paraId="712182A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11C5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90421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04D9D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E61E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E4A3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1C00D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E19DA" w14:paraId="30C8812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ED30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3A08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1DF6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3C75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2F71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D5CA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95.24 %</w:t>
            </w:r>
          </w:p>
        </w:tc>
      </w:tr>
      <w:tr w:rsidR="00DE19DA" w14:paraId="4E99294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0ADF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F621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288AE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27F4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ADC87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B174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4.76 %</w:t>
            </w:r>
          </w:p>
        </w:tc>
      </w:tr>
    </w:tbl>
    <w:p w14:paraId="64D08571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829"/>
        <w:gridCol w:w="2784"/>
        <w:gridCol w:w="2287"/>
      </w:tblGrid>
      <w:tr w:rsidR="00DE19DA" w14:paraId="488BB92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9C304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58AD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BE23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189A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E19DA" w14:paraId="4D3D0B1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B821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B3DB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Cybul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AA11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Waldemar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3D27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DE19DA" w14:paraId="0A32B3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F93F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BB14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Czyżewski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C24F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2F87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128890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BF05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F3FF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Detyna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6FB0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9B3E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BC405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0F17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C239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D5A8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5BEC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DE19DA" w14:paraId="32D433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97DB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9534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C137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4C70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DE19DA" w14:paraId="07DC44A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62A0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6533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Jakubas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3193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AD0E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E5A0B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23FE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AC2E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4226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7FD3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DE19DA" w14:paraId="6F8B436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DD7F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3BA9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Miksza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8DBE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B8686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DE19DA" w14:paraId="11E64A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6123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5F0F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Moczydłowski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93E6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B714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DE19DA" w14:paraId="488386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14E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9051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Moroz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D654F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Bogdan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69EB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5BCB9B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2593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622A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Nikonor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CEC3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Henryk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FAC2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75FD55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D111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5E81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Orzoł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5856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CCD5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DE19DA" w14:paraId="24B6F49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F588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317B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Papiernik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31B2E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A1A1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382E741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111D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6B45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Parda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1F0F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4CD8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707927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75B7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D7D7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Płocharczyk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1FFE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37FC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DE19DA" w14:paraId="4AEECF7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95D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0A2C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Pytel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2226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FCA4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PRZECIW</w:t>
            </w:r>
          </w:p>
        </w:tc>
      </w:tr>
      <w:tr w:rsidR="00DE19DA" w14:paraId="5CEFB9C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AF13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56A2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Szałachowska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7495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483C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37FE03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74E1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B2AF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Tarnowski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CD79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7B81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66FCD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B5B7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0052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2496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638D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DE19DA" w14:paraId="73AC18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C6EB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01E9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Wojno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1BA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83CA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2FC026A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C8E2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21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26433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D4EA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0177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</w:tbl>
    <w:p w14:paraId="79980EB6" w14:textId="77777777" w:rsidR="00DE19DA" w:rsidRDefault="006916D4">
      <w:pPr>
        <w:pStyle w:val="myStyle"/>
        <w:pageBreakBefore/>
        <w:spacing w:after="0" w:line="240" w:lineRule="auto"/>
        <w:jc w:val="left"/>
      </w:pPr>
      <w:r>
        <w:rPr>
          <w:color w:val="000000"/>
          <w:sz w:val="24"/>
          <w:szCs w:val="24"/>
        </w:rPr>
        <w:lastRenderedPageBreak/>
        <w:t> </w:t>
      </w:r>
    </w:p>
    <w:p w14:paraId="59795CD8" w14:textId="77777777" w:rsidR="00DE19DA" w:rsidRDefault="006916D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6.6.1. Głosowanie dotyczące podjęcia uchwały w sprawie ustalenia opłaty miejscowej, określenia zasad jej ustalania, poboru i terminu płatności oraz wysokości stawki opłaty</w:t>
      </w:r>
    </w:p>
    <w:p w14:paraId="1FEBA6B5" w14:textId="77777777" w:rsidR="00DE19DA" w:rsidRDefault="00DE19DA">
      <w:pPr>
        <w:pStyle w:val="myStyle"/>
        <w:spacing w:before="3" w:after="3" w:line="240" w:lineRule="auto"/>
        <w:ind w:left="240" w:right="240"/>
        <w:jc w:val="left"/>
      </w:pPr>
    </w:p>
    <w:p w14:paraId="2E67383C" w14:textId="77777777" w:rsidR="00DE19DA" w:rsidRDefault="00DE19DA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DE19DA" w14:paraId="6C4C280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E51E6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C2FA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dotyczące podjęcia uchwały w sprawie ustalenia opłaty miejscowej, określenia zasad jej ustalania, poboru i terminu płatności oraz wysokości stawki opłaty</w:t>
            </w:r>
          </w:p>
        </w:tc>
      </w:tr>
      <w:tr w:rsidR="00DE19DA" w14:paraId="6074662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7732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9490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DE19DA" w14:paraId="79624F1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04F9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9669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4B818FE1" w14:textId="77777777" w:rsidR="00DE19DA" w:rsidRDefault="00DE19D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949"/>
        <w:gridCol w:w="1334"/>
        <w:gridCol w:w="2921"/>
      </w:tblGrid>
      <w:tr w:rsidR="00DE19DA" w14:paraId="4DC9495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79994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94FB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28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512E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2EA7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18:12:56 - 18:13:24</w:t>
            </w:r>
          </w:p>
        </w:tc>
      </w:tr>
      <w:tr w:rsidR="00DE19DA" w14:paraId="7562AA6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09B3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EDDA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924C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3F3F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14:paraId="65315983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E19DA" w14:paraId="2D82C9C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43D3BA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E57F2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09C6E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E06A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2BEBD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C32B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E19DA" w14:paraId="26AFA2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3F10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328B6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D8F4D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F7E3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A374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7B88B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E19DA" w14:paraId="3497C3A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EB2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E63B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496B6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68A2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FB3D1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24041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90.48 %</w:t>
            </w:r>
          </w:p>
        </w:tc>
      </w:tr>
      <w:tr w:rsidR="00DE19DA" w14:paraId="6BB7523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A70F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C27D2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05B57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CC6F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A9C1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329CD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9.52 %</w:t>
            </w:r>
          </w:p>
        </w:tc>
      </w:tr>
    </w:tbl>
    <w:p w14:paraId="72DA29BF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38"/>
        <w:gridCol w:w="2796"/>
        <w:gridCol w:w="2265"/>
      </w:tblGrid>
      <w:tr w:rsidR="00DE19DA" w14:paraId="0B1209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808AE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CDBB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6C11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B85A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E19DA" w14:paraId="2EFB38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3381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B9B4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Cybul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0D33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Waldemar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4292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4AB0CF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15C9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A956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Czyżewski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35ED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9918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39071B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174B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790F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Detyna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1DA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3E0B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39BAAE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7843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94E0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429CD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8809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0B9462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8F9D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4F01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C67E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B84F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DE19DA" w14:paraId="3B3D24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5567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3806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Jakubas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0EA6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DFB4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4862C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BFED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D303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E7B5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F045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7CC8E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66C5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71BC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Miksza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1506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722B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3037BF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29FB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4FB2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Moczydłowski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2F2C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9D68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45A8FD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83C0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45D4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Moroz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BE44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Bogdan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1766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7FED3CF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FCFA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F33C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Nikonor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1628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Henryk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DD91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7E6D534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896C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C982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Orzoł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6A7F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5F88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68D8A5D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08FA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3D0C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Papiernik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E788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3B3E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553A28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F008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4D3B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Parda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B4A6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153D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74AEE5B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F0A0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0ECF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Płocharczyk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E7BB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D151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706A0BD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EF5C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7563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Pytel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3591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EA55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0E967D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42BA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BF16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Szałachowska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8AB5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15DC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7B211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376B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DBA2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Tarnowski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B06B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D7C3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12D2D4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4D9C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3767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5996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A4E1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3ABFE2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DF33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81C8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Wojno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A826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9F88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DE19DA" w14:paraId="0641955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7AC9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21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4A93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CA22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4D58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D09C0AF" w14:textId="77777777" w:rsidR="00DE19DA" w:rsidRDefault="006916D4">
      <w:pPr>
        <w:pStyle w:val="myStyle"/>
        <w:pageBreakBefore/>
        <w:spacing w:after="0" w:line="240" w:lineRule="auto"/>
        <w:jc w:val="left"/>
      </w:pPr>
      <w:r>
        <w:rPr>
          <w:color w:val="000000"/>
          <w:sz w:val="24"/>
          <w:szCs w:val="24"/>
        </w:rPr>
        <w:lastRenderedPageBreak/>
        <w:t> </w:t>
      </w:r>
    </w:p>
    <w:p w14:paraId="1A31A9E8" w14:textId="77777777" w:rsidR="00DE19DA" w:rsidRDefault="006916D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6.7.1. Głosowanie dotyczące podjęcia uchwały w sprawie zmiany Wieloletniej Prognozy Finansowej Gminy Miasto Mrągowo na lata 2023-2034</w:t>
      </w:r>
    </w:p>
    <w:p w14:paraId="7E4FE2D3" w14:textId="77777777" w:rsidR="00DE19DA" w:rsidRDefault="00DE19DA">
      <w:pPr>
        <w:pStyle w:val="myStyle"/>
        <w:spacing w:before="3" w:after="3" w:line="240" w:lineRule="auto"/>
        <w:ind w:left="240" w:right="240"/>
        <w:jc w:val="left"/>
      </w:pPr>
    </w:p>
    <w:p w14:paraId="59BDA5AC" w14:textId="77777777" w:rsidR="00DE19DA" w:rsidRDefault="00DE19DA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DE19DA" w14:paraId="11C425D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899C6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25BA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dotyczące podjęcia uchwały w sprawie zmiany Wieloletniej Prognozy Finansowej Gminy Miasto Mrągowo na lata 2023-2034</w:t>
            </w:r>
          </w:p>
        </w:tc>
      </w:tr>
      <w:tr w:rsidR="00DE19DA" w14:paraId="56F920F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D483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8DB1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DE19DA" w14:paraId="3ABD0BB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3C03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1AED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0176C891" w14:textId="77777777" w:rsidR="00DE19DA" w:rsidRDefault="00DE19D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949"/>
        <w:gridCol w:w="1334"/>
        <w:gridCol w:w="2921"/>
      </w:tblGrid>
      <w:tr w:rsidR="00DE19DA" w14:paraId="46677BF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4F923C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ED04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28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A101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76F37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18:14:39 - 18:15:02</w:t>
            </w:r>
          </w:p>
        </w:tc>
      </w:tr>
      <w:tr w:rsidR="00DE19DA" w14:paraId="5B74057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B9B1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A359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7F44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3D1C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14:paraId="0D030406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E19DA" w14:paraId="727EC27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BE007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4CE76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18107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F9C33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7FBE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7FA02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E19DA" w14:paraId="3C599DD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741B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11EAA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22C0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57.89 %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02BA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7DCCB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E2EE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E19DA" w14:paraId="53D4330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08559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81C3B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FDAE1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5.26 %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C9C3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2BA56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3377B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90.48 %</w:t>
            </w:r>
          </w:p>
        </w:tc>
      </w:tr>
      <w:tr w:rsidR="00DE19DA" w14:paraId="72B7765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6D9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E7F2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0509B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36.84 %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5143E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760A5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35E59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9.52 %</w:t>
            </w:r>
          </w:p>
        </w:tc>
      </w:tr>
    </w:tbl>
    <w:p w14:paraId="0342D02E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22"/>
        <w:gridCol w:w="2776"/>
        <w:gridCol w:w="2301"/>
      </w:tblGrid>
      <w:tr w:rsidR="00DE19DA" w14:paraId="317208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39249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D915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CC6D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63F31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E19DA" w14:paraId="73897CA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10C2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D33C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Cybul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9194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Waldemar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CE3B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DE19DA" w14:paraId="022282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13A3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408F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Czyżewski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86DE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D1B0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65805F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29A3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30B2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Detyna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063A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AFD9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0F77F2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EE1E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CF37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618C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1EC6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DE19DA" w14:paraId="742D9F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9ACC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580F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1728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4578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DE19DA" w14:paraId="0957CA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BD83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3003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Jakubas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BFAF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7F6E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6CFE60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3F86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DFA7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F4A2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D861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5F89DF9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070E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8C2B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Miksza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283C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643F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DE19DA" w14:paraId="672F38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3E95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C8D7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Moczydłowski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D0C8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5F39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DE19DA" w14:paraId="219EAC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46F2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82CF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Moroz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D2C43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Bogdan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F72A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1A12AF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BC68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B949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Nikonor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0282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Henryk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0CB4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3A06310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817E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A4BD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Orzoł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C5D2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EB08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DE19DA" w14:paraId="644CC7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4F16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CFA6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Papiernik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FAF1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CE57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1AB6814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073F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CF89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Parda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A4F8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39426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6CB8E00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967C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F8DA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Płocharczyk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AB86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22F9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DE19DA" w14:paraId="6CD113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7C95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48D4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Pytel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D129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E37D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DE19DA" w14:paraId="2F5547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5C58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8D8C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Szałachowska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18F0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9E57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280C43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9717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369E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Tarnowski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2A43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4033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5905D2B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EFC0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780F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C723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61E5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PRZECIW</w:t>
            </w:r>
          </w:p>
        </w:tc>
      </w:tr>
      <w:tr w:rsidR="00DE19DA" w14:paraId="63E737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71361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5872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Wojno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F62E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1E91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DE19DA" w14:paraId="738AD05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41D9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21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F064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10AB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4F36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F66B713" w14:textId="77777777" w:rsidR="00DE19DA" w:rsidRDefault="006916D4">
      <w:pPr>
        <w:pStyle w:val="myStyle"/>
        <w:pageBreakBefore/>
        <w:spacing w:after="0" w:line="240" w:lineRule="auto"/>
        <w:jc w:val="left"/>
      </w:pPr>
      <w:r>
        <w:rPr>
          <w:color w:val="000000"/>
          <w:sz w:val="24"/>
          <w:szCs w:val="24"/>
        </w:rPr>
        <w:lastRenderedPageBreak/>
        <w:t> </w:t>
      </w:r>
    </w:p>
    <w:p w14:paraId="128A334A" w14:textId="77777777" w:rsidR="00DE19DA" w:rsidRDefault="006916D4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6.8.1. Głosowanie dotyczące podjęcia uchwały w sprawie zmian budżetu Gminy Miasto Mrągowo na rok 2023</w:t>
      </w:r>
    </w:p>
    <w:p w14:paraId="5ADE5A20" w14:textId="77777777" w:rsidR="00DE19DA" w:rsidRDefault="00DE19DA">
      <w:pPr>
        <w:pStyle w:val="myStyle"/>
        <w:spacing w:before="3" w:after="3" w:line="240" w:lineRule="auto"/>
        <w:ind w:left="240" w:right="240"/>
        <w:jc w:val="left"/>
      </w:pPr>
    </w:p>
    <w:p w14:paraId="1F3458F7" w14:textId="77777777" w:rsidR="00DE19DA" w:rsidRDefault="00DE19DA">
      <w:pPr>
        <w:pStyle w:val="myStyle"/>
        <w:spacing w:before="2" w:after="2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307"/>
      </w:tblGrid>
      <w:tr w:rsidR="00DE19DA" w14:paraId="43932CF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45BF5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br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95A1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dotyczące podjęcia uchwały w sprawie zmian budżetu Gminy Miasto Mrągowo na rok 2023</w:t>
            </w:r>
          </w:p>
        </w:tc>
      </w:tr>
      <w:tr w:rsidR="00DE19DA" w14:paraId="217245F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316B3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B8C4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DE19DA" w14:paraId="49B92CC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2A40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A966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</w:tbl>
    <w:p w14:paraId="5FF7F18F" w14:textId="77777777" w:rsidR="00DE19DA" w:rsidRDefault="00DE19DA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2949"/>
        <w:gridCol w:w="1334"/>
        <w:gridCol w:w="2921"/>
      </w:tblGrid>
      <w:tr w:rsidR="00DE19DA" w14:paraId="25AFB4DF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FAF34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4066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28 listopada 2023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71AF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2B61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18:16:04 - 18:16:33</w:t>
            </w:r>
          </w:p>
        </w:tc>
      </w:tr>
      <w:tr w:rsidR="00DE19DA" w14:paraId="48F683B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A8A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BD8B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633E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1368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</w:t>
            </w:r>
          </w:p>
        </w:tc>
      </w:tr>
    </w:tbl>
    <w:p w14:paraId="34279158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DE19DA" w14:paraId="700B95F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FFA79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D6F20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CF0AC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9CC5B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178AD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F78D6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DE19DA" w14:paraId="64FC551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83FD1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23526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DD710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52.63 %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035C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C49F8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E82CA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DE19DA" w14:paraId="10E0A96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59987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BEFA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5468F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0D00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8EADE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71014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90.48 %</w:t>
            </w:r>
          </w:p>
        </w:tc>
      </w:tr>
      <w:tr w:rsidR="00DE19DA" w14:paraId="1D4C155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FC1F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0E9A2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FE1F0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47.37 %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B983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B62A0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37C81" w14:textId="77777777" w:rsidR="00DE19DA" w:rsidRDefault="006916D4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9.52 %</w:t>
            </w:r>
          </w:p>
        </w:tc>
      </w:tr>
    </w:tbl>
    <w:p w14:paraId="0ADA7D9A" w14:textId="77777777" w:rsidR="00DE19DA" w:rsidRDefault="006916D4">
      <w:pPr>
        <w:pStyle w:val="myStyle"/>
        <w:spacing w:before="150" w:after="150" w:line="240" w:lineRule="auto"/>
        <w:ind w:left="225"/>
        <w:jc w:val="left"/>
        <w:outlineLvl w:val="4"/>
      </w:pPr>
      <w:r>
        <w:rPr>
          <w:rFonts w:ascii="Segoe UI" w:eastAsia="Segoe UI" w:hAnsi="Segoe UI" w:cs="Segoe UI"/>
          <w:color w:val="000000"/>
          <w:sz w:val="27"/>
          <w:szCs w:val="27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22"/>
        <w:gridCol w:w="2776"/>
        <w:gridCol w:w="2301"/>
      </w:tblGrid>
      <w:tr w:rsidR="00DE19DA" w14:paraId="6C4EE0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1120C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2ABE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ADA9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0F33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DE19DA" w14:paraId="7A71FE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CC9D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759D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Cybul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DDA0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Waldemar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136D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DE19DA" w14:paraId="701481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F00E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3434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Czyżewski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083FE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8543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4F36D8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50CB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54FE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Detyna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703B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Katarzyna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6898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7391A06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F67C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BF5D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2D85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2C4B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DE19DA" w14:paraId="581FCF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2ABC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441D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Doraczyński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F95F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85CE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</w:p>
        </w:tc>
      </w:tr>
      <w:tr w:rsidR="00DE19DA" w14:paraId="5C24B9D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6775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C98C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Jakubas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DB3C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Daniel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7B19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3DA961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A014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F52D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Markowski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AB4D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Rafał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94E3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0CA9AD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B723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92C6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Miksza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93A6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1F96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DE19DA" w14:paraId="400147F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3B87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96B1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Moczydłowski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DA5A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Mirosław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9954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DE19DA" w14:paraId="2D50718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2DA4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B84F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Moroz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8EF0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Bogdan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64CE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53AA0A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0834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984A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Nikonor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2BB2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Henryk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3D39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2E2FD9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60A0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BEE5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Orzoł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4194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Tadeusz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9F10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 SIĘ</w:t>
            </w:r>
          </w:p>
        </w:tc>
      </w:tr>
      <w:tr w:rsidR="00DE19DA" w14:paraId="0D5856C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711E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6E36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Papiernik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E8C1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1CFA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27ED05B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67FD8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329A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Parda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0ED1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5536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197774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0DD8D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03A2B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Płocharczyk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47C8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Edward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2B340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DE19DA" w14:paraId="2AB615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C16D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4D89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Pytel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454829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E0EA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WSTRZYMAŁA SIĘ</w:t>
            </w:r>
          </w:p>
        </w:tc>
      </w:tr>
      <w:tr w:rsidR="00DE19DA" w14:paraId="04349F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2FB9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A4C2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Szałachowska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984BC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Ewa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D5FC16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DE19DA" w14:paraId="48CC3D7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58A82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F9B8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Tarnowski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DF7A03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Dominik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8C6B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DE19DA" w14:paraId="1B523F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EAFA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6A1E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Wilk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E89F0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Bogusław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EA6CF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DE19DA" w14:paraId="616361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12AE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6CF27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Wojno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60E11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Kamil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6889A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nieobecny</w:t>
            </w:r>
          </w:p>
        </w:tc>
      </w:tr>
      <w:tr w:rsidR="00DE19DA" w14:paraId="26DA7EB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C5DA5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21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169B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27FF4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39CFE" w14:textId="77777777" w:rsidR="00DE19DA" w:rsidRDefault="006916D4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</w:tbl>
    <w:p w14:paraId="273CD08F" w14:textId="77777777" w:rsidR="00DE19DA" w:rsidRDefault="00DE19DA"/>
    <w:p w14:paraId="6319C4C1" w14:textId="77777777" w:rsidR="00DE19DA" w:rsidRDefault="00DE19DA"/>
    <w:p w14:paraId="6E9E12E7" w14:textId="57C039EC" w:rsidR="00DE19DA" w:rsidRDefault="006916D4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DE19DA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7BE1" w14:textId="77777777" w:rsidR="006916D4" w:rsidRDefault="006916D4" w:rsidP="006E0FDA">
      <w:pPr>
        <w:spacing w:after="0" w:line="240" w:lineRule="auto"/>
      </w:pPr>
      <w:r>
        <w:separator/>
      </w:r>
    </w:p>
  </w:endnote>
  <w:endnote w:type="continuationSeparator" w:id="0">
    <w:p w14:paraId="680A81B5" w14:textId="77777777" w:rsidR="006916D4" w:rsidRDefault="006916D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AF1F" w14:textId="77777777" w:rsidR="006916D4" w:rsidRDefault="006916D4" w:rsidP="006E0FDA">
      <w:pPr>
        <w:spacing w:after="0" w:line="240" w:lineRule="auto"/>
      </w:pPr>
      <w:r>
        <w:separator/>
      </w:r>
    </w:p>
  </w:footnote>
  <w:footnote w:type="continuationSeparator" w:id="0">
    <w:p w14:paraId="24DD1AAB" w14:textId="77777777" w:rsidR="006916D4" w:rsidRDefault="006916D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1FDF"/>
    <w:multiLevelType w:val="hybridMultilevel"/>
    <w:tmpl w:val="D340E3B6"/>
    <w:lvl w:ilvl="0" w:tplc="68729659">
      <w:start w:val="1"/>
      <w:numFmt w:val="decimal"/>
      <w:lvlText w:val="%1."/>
      <w:lvlJc w:val="left"/>
      <w:pPr>
        <w:ind w:left="720" w:hanging="360"/>
      </w:pPr>
    </w:lvl>
    <w:lvl w:ilvl="1" w:tplc="68729659" w:tentative="1">
      <w:start w:val="1"/>
      <w:numFmt w:val="lowerLetter"/>
      <w:lvlText w:val="%2."/>
      <w:lvlJc w:val="left"/>
      <w:pPr>
        <w:ind w:left="1440" w:hanging="360"/>
      </w:pPr>
    </w:lvl>
    <w:lvl w:ilvl="2" w:tplc="68729659" w:tentative="1">
      <w:start w:val="1"/>
      <w:numFmt w:val="lowerRoman"/>
      <w:lvlText w:val="%3."/>
      <w:lvlJc w:val="right"/>
      <w:pPr>
        <w:ind w:left="2160" w:hanging="180"/>
      </w:pPr>
    </w:lvl>
    <w:lvl w:ilvl="3" w:tplc="68729659" w:tentative="1">
      <w:start w:val="1"/>
      <w:numFmt w:val="decimal"/>
      <w:lvlText w:val="%4."/>
      <w:lvlJc w:val="left"/>
      <w:pPr>
        <w:ind w:left="2880" w:hanging="360"/>
      </w:pPr>
    </w:lvl>
    <w:lvl w:ilvl="4" w:tplc="68729659" w:tentative="1">
      <w:start w:val="1"/>
      <w:numFmt w:val="lowerLetter"/>
      <w:lvlText w:val="%5."/>
      <w:lvlJc w:val="left"/>
      <w:pPr>
        <w:ind w:left="3600" w:hanging="360"/>
      </w:pPr>
    </w:lvl>
    <w:lvl w:ilvl="5" w:tplc="68729659" w:tentative="1">
      <w:start w:val="1"/>
      <w:numFmt w:val="lowerRoman"/>
      <w:lvlText w:val="%6."/>
      <w:lvlJc w:val="right"/>
      <w:pPr>
        <w:ind w:left="4320" w:hanging="180"/>
      </w:pPr>
    </w:lvl>
    <w:lvl w:ilvl="6" w:tplc="68729659" w:tentative="1">
      <w:start w:val="1"/>
      <w:numFmt w:val="decimal"/>
      <w:lvlText w:val="%7."/>
      <w:lvlJc w:val="left"/>
      <w:pPr>
        <w:ind w:left="5040" w:hanging="360"/>
      </w:pPr>
    </w:lvl>
    <w:lvl w:ilvl="7" w:tplc="68729659" w:tentative="1">
      <w:start w:val="1"/>
      <w:numFmt w:val="lowerLetter"/>
      <w:lvlText w:val="%8."/>
      <w:lvlJc w:val="left"/>
      <w:pPr>
        <w:ind w:left="5760" w:hanging="360"/>
      </w:pPr>
    </w:lvl>
    <w:lvl w:ilvl="8" w:tplc="687296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24D5C"/>
    <w:multiLevelType w:val="hybridMultilevel"/>
    <w:tmpl w:val="1A8A6AD6"/>
    <w:lvl w:ilvl="0" w:tplc="64948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07846825">
    <w:abstractNumId w:val="4"/>
  </w:num>
  <w:num w:numId="2" w16cid:durableId="1107234300">
    <w:abstractNumId w:val="7"/>
  </w:num>
  <w:num w:numId="3" w16cid:durableId="1747342196">
    <w:abstractNumId w:val="8"/>
  </w:num>
  <w:num w:numId="4" w16cid:durableId="1161777702">
    <w:abstractNumId w:val="6"/>
  </w:num>
  <w:num w:numId="5" w16cid:durableId="900680288">
    <w:abstractNumId w:val="2"/>
  </w:num>
  <w:num w:numId="6" w16cid:durableId="2098013794">
    <w:abstractNumId w:val="1"/>
  </w:num>
  <w:num w:numId="7" w16cid:durableId="880898800">
    <w:abstractNumId w:val="3"/>
  </w:num>
  <w:num w:numId="8" w16cid:durableId="1823229927">
    <w:abstractNumId w:val="5"/>
  </w:num>
  <w:num w:numId="9" w16cid:durableId="43282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916D4"/>
    <w:rsid w:val="006E6663"/>
    <w:rsid w:val="008B3AC2"/>
    <w:rsid w:val="008F680D"/>
    <w:rsid w:val="00AC197E"/>
    <w:rsid w:val="00B21D59"/>
    <w:rsid w:val="00BD419F"/>
    <w:rsid w:val="00DE19DA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0BAF"/>
  <w15:docId w15:val="{10C614B0-EBC8-4E86-B325-2FD07288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1678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Katarzyna Rudkowska</cp:lastModifiedBy>
  <cp:revision>2</cp:revision>
  <cp:lastPrinted>2023-11-29T07:40:00Z</cp:lastPrinted>
  <dcterms:created xsi:type="dcterms:W3CDTF">2023-11-29T07:41:00Z</dcterms:created>
  <dcterms:modified xsi:type="dcterms:W3CDTF">2023-11-29T07:41:00Z</dcterms:modified>
</cp:coreProperties>
</file>