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4837"/>
        <w:gridCol w:w="3699"/>
      </w:tblGrid>
      <w:tr w:rsidR="00D519CC" w:rsidRPr="00D519CC" w14:paraId="56A11B01" w14:textId="77777777" w:rsidTr="00C57AC5">
        <w:trPr>
          <w:trHeight w:val="509"/>
        </w:trPr>
        <w:tc>
          <w:tcPr>
            <w:tcW w:w="9062" w:type="dxa"/>
            <w:gridSpan w:val="3"/>
            <w:vMerge w:val="restart"/>
            <w:hideMark/>
          </w:tcPr>
          <w:p w14:paraId="1BD50803" w14:textId="5B906881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Wykaz osób prawnych, fizycznych oraz jednostek organizacyjnych nieposiadających osobowości prawnej, którym udzielo</w:t>
            </w:r>
            <w:r w:rsidR="00606678">
              <w:rPr>
                <w:b/>
                <w:bCs/>
              </w:rPr>
              <w:t>no pomocy publicznej w roku 202</w:t>
            </w:r>
            <w:r w:rsidR="00D77A42">
              <w:rPr>
                <w:b/>
                <w:bCs/>
              </w:rPr>
              <w:t>3</w:t>
            </w:r>
          </w:p>
        </w:tc>
      </w:tr>
      <w:tr w:rsidR="00D519CC" w:rsidRPr="00D519CC" w14:paraId="76E1B392" w14:textId="77777777" w:rsidTr="00C57AC5">
        <w:trPr>
          <w:trHeight w:val="509"/>
        </w:trPr>
        <w:tc>
          <w:tcPr>
            <w:tcW w:w="9062" w:type="dxa"/>
            <w:gridSpan w:val="3"/>
            <w:vMerge/>
            <w:hideMark/>
          </w:tcPr>
          <w:p w14:paraId="7D95CCE0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259C1147" w14:textId="77777777" w:rsidTr="00C57AC5">
        <w:trPr>
          <w:trHeight w:val="509"/>
        </w:trPr>
        <w:tc>
          <w:tcPr>
            <w:tcW w:w="9062" w:type="dxa"/>
            <w:gridSpan w:val="3"/>
            <w:vMerge/>
            <w:hideMark/>
          </w:tcPr>
          <w:p w14:paraId="4BB2CE2A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5BBF9823" w14:textId="77777777" w:rsidTr="00C57AC5">
        <w:trPr>
          <w:trHeight w:val="509"/>
        </w:trPr>
        <w:tc>
          <w:tcPr>
            <w:tcW w:w="9062" w:type="dxa"/>
            <w:gridSpan w:val="3"/>
            <w:vMerge/>
            <w:hideMark/>
          </w:tcPr>
          <w:p w14:paraId="6F4F9979" w14:textId="77777777"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14:paraId="084F4235" w14:textId="77777777" w:rsidTr="00C57AC5">
        <w:trPr>
          <w:trHeight w:val="509"/>
        </w:trPr>
        <w:tc>
          <w:tcPr>
            <w:tcW w:w="9062" w:type="dxa"/>
            <w:gridSpan w:val="3"/>
            <w:vMerge w:val="restart"/>
            <w:hideMark/>
          </w:tcPr>
          <w:p w14:paraId="603C672E" w14:textId="6853F646" w:rsidR="00D519CC" w:rsidRPr="00D519CC" w:rsidRDefault="00D519CC" w:rsidP="00D519CC">
            <w:r w:rsidRPr="00D519CC">
              <w:t>podstawa prawna: art.  37  pkt. 2 lit. g ustawy z dnia 27 sierpnia 2009 r. o finansach publicznych (Dz. U. z 202</w:t>
            </w:r>
            <w:r w:rsidR="00D77A42">
              <w:t>3</w:t>
            </w:r>
            <w:r w:rsidRPr="00D519CC">
              <w:t xml:space="preserve"> r., poz. </w:t>
            </w:r>
            <w:r w:rsidR="00D77A42">
              <w:t>1270</w:t>
            </w:r>
            <w:r w:rsidRPr="00D519CC">
              <w:t xml:space="preserve"> ) </w:t>
            </w:r>
          </w:p>
        </w:tc>
      </w:tr>
      <w:tr w:rsidR="00D519CC" w:rsidRPr="00D519CC" w14:paraId="475A5B9C" w14:textId="77777777" w:rsidTr="00C57AC5">
        <w:trPr>
          <w:trHeight w:val="510"/>
        </w:trPr>
        <w:tc>
          <w:tcPr>
            <w:tcW w:w="9062" w:type="dxa"/>
            <w:gridSpan w:val="3"/>
            <w:vMerge/>
            <w:hideMark/>
          </w:tcPr>
          <w:p w14:paraId="63AB8D58" w14:textId="77777777" w:rsidR="00D519CC" w:rsidRPr="00D519CC" w:rsidRDefault="00D519CC"/>
        </w:tc>
      </w:tr>
      <w:tr w:rsidR="00D519CC" w:rsidRPr="00D519CC" w14:paraId="6D3C99E7" w14:textId="77777777" w:rsidTr="00C57AC5">
        <w:trPr>
          <w:trHeight w:val="315"/>
        </w:trPr>
        <w:tc>
          <w:tcPr>
            <w:tcW w:w="526" w:type="dxa"/>
            <w:noWrap/>
            <w:hideMark/>
          </w:tcPr>
          <w:p w14:paraId="70794610" w14:textId="77777777" w:rsidR="00D519CC" w:rsidRPr="00D519CC" w:rsidRDefault="00D519CC" w:rsidP="00D519C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37" w:type="dxa"/>
            <w:noWrap/>
            <w:hideMark/>
          </w:tcPr>
          <w:p w14:paraId="7781BE35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2</w:t>
            </w:r>
          </w:p>
        </w:tc>
        <w:tc>
          <w:tcPr>
            <w:tcW w:w="3699" w:type="dxa"/>
            <w:noWrap/>
            <w:hideMark/>
          </w:tcPr>
          <w:p w14:paraId="476AF4C2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3</w:t>
            </w:r>
          </w:p>
        </w:tc>
      </w:tr>
      <w:tr w:rsidR="00D519CC" w:rsidRPr="00D519CC" w14:paraId="246F3AD7" w14:textId="77777777" w:rsidTr="00C57AC5">
        <w:trPr>
          <w:trHeight w:val="675"/>
        </w:trPr>
        <w:tc>
          <w:tcPr>
            <w:tcW w:w="526" w:type="dxa"/>
            <w:noWrap/>
            <w:hideMark/>
          </w:tcPr>
          <w:p w14:paraId="48E9348B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 xml:space="preserve">  </w:t>
            </w:r>
          </w:p>
        </w:tc>
        <w:tc>
          <w:tcPr>
            <w:tcW w:w="4837" w:type="dxa"/>
            <w:hideMark/>
          </w:tcPr>
          <w:p w14:paraId="35919BA1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Imię i nazwisko lub nazwa</w:t>
            </w:r>
            <w:r w:rsidRPr="00D519CC">
              <w:rPr>
                <w:b/>
                <w:bCs/>
              </w:rPr>
              <w:br/>
              <w:t>przedsiębiorstwa</w:t>
            </w:r>
          </w:p>
        </w:tc>
        <w:tc>
          <w:tcPr>
            <w:tcW w:w="3699" w:type="dxa"/>
            <w:hideMark/>
          </w:tcPr>
          <w:p w14:paraId="2E0C2EE1" w14:textId="77777777"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Udzielona</w:t>
            </w:r>
            <w:r w:rsidRPr="00D519CC">
              <w:rPr>
                <w:b/>
                <w:bCs/>
              </w:rPr>
              <w:br/>
              <w:t>ulga</w:t>
            </w:r>
          </w:p>
        </w:tc>
      </w:tr>
      <w:tr w:rsidR="00606678" w:rsidRPr="00D519CC" w14:paraId="5AAB45CC" w14:textId="77777777" w:rsidTr="00C57AC5">
        <w:trPr>
          <w:trHeight w:val="630"/>
        </w:trPr>
        <w:tc>
          <w:tcPr>
            <w:tcW w:w="526" w:type="dxa"/>
            <w:noWrap/>
            <w:hideMark/>
          </w:tcPr>
          <w:p w14:paraId="5A31206C" w14:textId="77777777" w:rsidR="00606678" w:rsidRPr="00D519CC" w:rsidRDefault="00606678" w:rsidP="00606678">
            <w:r w:rsidRPr="00D519CC">
              <w:t>1</w:t>
            </w:r>
          </w:p>
        </w:tc>
        <w:tc>
          <w:tcPr>
            <w:tcW w:w="4837" w:type="dxa"/>
            <w:hideMark/>
          </w:tcPr>
          <w:p w14:paraId="29B5B2AA" w14:textId="77777777" w:rsidR="00606678" w:rsidRPr="007812DE" w:rsidRDefault="00606678" w:rsidP="005508F3">
            <w:r w:rsidRPr="007812DE">
              <w:t>Miasteczko Westernowe ,,</w:t>
            </w:r>
            <w:proofErr w:type="spellStart"/>
            <w:r w:rsidRPr="007812DE">
              <w:t>Mrongoville</w:t>
            </w:r>
            <w:proofErr w:type="spellEnd"/>
            <w:r w:rsidRPr="007812DE">
              <w:t>" Sp. z o.o.</w:t>
            </w:r>
          </w:p>
        </w:tc>
        <w:tc>
          <w:tcPr>
            <w:tcW w:w="3699" w:type="dxa"/>
            <w:noWrap/>
            <w:hideMark/>
          </w:tcPr>
          <w:p w14:paraId="3A93FF05" w14:textId="77777777"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  <w:r w:rsidRPr="00D519CC">
              <w:t xml:space="preserve"> </w:t>
            </w:r>
          </w:p>
        </w:tc>
      </w:tr>
      <w:tr w:rsidR="007056C3" w:rsidRPr="00D519CC" w14:paraId="3A5898CF" w14:textId="77777777" w:rsidTr="00C57AC5">
        <w:trPr>
          <w:trHeight w:val="630"/>
        </w:trPr>
        <w:tc>
          <w:tcPr>
            <w:tcW w:w="526" w:type="dxa"/>
            <w:noWrap/>
          </w:tcPr>
          <w:p w14:paraId="3441D318" w14:textId="73EB1623" w:rsidR="007056C3" w:rsidRPr="00D519CC" w:rsidRDefault="007056C3" w:rsidP="00606678">
            <w:r>
              <w:t>2</w:t>
            </w:r>
          </w:p>
        </w:tc>
        <w:tc>
          <w:tcPr>
            <w:tcW w:w="4837" w:type="dxa"/>
          </w:tcPr>
          <w:p w14:paraId="5C4BFD02" w14:textId="7F5510DD" w:rsidR="007056C3" w:rsidRPr="007812DE" w:rsidRDefault="007056C3" w:rsidP="005508F3">
            <w:r>
              <w:t>Animator Sp. z o.o.</w:t>
            </w:r>
          </w:p>
        </w:tc>
        <w:tc>
          <w:tcPr>
            <w:tcW w:w="3699" w:type="dxa"/>
            <w:noWrap/>
          </w:tcPr>
          <w:p w14:paraId="6A3625E4" w14:textId="760E00E3" w:rsidR="007056C3" w:rsidRDefault="007056C3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14:paraId="5D31EEBE" w14:textId="77777777" w:rsidTr="00C57AC5">
        <w:trPr>
          <w:trHeight w:val="660"/>
        </w:trPr>
        <w:tc>
          <w:tcPr>
            <w:tcW w:w="526" w:type="dxa"/>
            <w:noWrap/>
            <w:hideMark/>
          </w:tcPr>
          <w:p w14:paraId="77A17AEC" w14:textId="42D0A302" w:rsidR="00606678" w:rsidRPr="00D519CC" w:rsidRDefault="00C57AC5" w:rsidP="00606678">
            <w:r>
              <w:t>3</w:t>
            </w:r>
          </w:p>
        </w:tc>
        <w:tc>
          <w:tcPr>
            <w:tcW w:w="4837" w:type="dxa"/>
            <w:hideMark/>
          </w:tcPr>
          <w:p w14:paraId="08F5AB72" w14:textId="77777777" w:rsidR="00606678" w:rsidRPr="007812DE" w:rsidRDefault="00B92514" w:rsidP="00606678">
            <w:proofErr w:type="spellStart"/>
            <w:r>
              <w:t>Bruss</w:t>
            </w:r>
            <w:proofErr w:type="spellEnd"/>
            <w:r>
              <w:t xml:space="preserve"> Polska Sp. z o.o.</w:t>
            </w:r>
            <w:r w:rsidR="00606678" w:rsidRPr="007812DE">
              <w:t xml:space="preserve"> </w:t>
            </w:r>
          </w:p>
        </w:tc>
        <w:tc>
          <w:tcPr>
            <w:tcW w:w="3699" w:type="dxa"/>
            <w:noWrap/>
            <w:hideMark/>
          </w:tcPr>
          <w:p w14:paraId="53BEE3B1" w14:textId="77777777"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14:paraId="41FD7053" w14:textId="77777777" w:rsidTr="00C57AC5">
        <w:trPr>
          <w:trHeight w:val="660"/>
        </w:trPr>
        <w:tc>
          <w:tcPr>
            <w:tcW w:w="526" w:type="dxa"/>
            <w:noWrap/>
            <w:hideMark/>
          </w:tcPr>
          <w:p w14:paraId="5FA0C903" w14:textId="7D191C54" w:rsidR="00606678" w:rsidRPr="00D519CC" w:rsidRDefault="00C57AC5" w:rsidP="00606678">
            <w:r>
              <w:t>4</w:t>
            </w:r>
          </w:p>
        </w:tc>
        <w:tc>
          <w:tcPr>
            <w:tcW w:w="4837" w:type="dxa"/>
            <w:hideMark/>
          </w:tcPr>
          <w:p w14:paraId="364C57B3" w14:textId="77777777" w:rsidR="00606678" w:rsidRPr="007812DE" w:rsidRDefault="00B92514" w:rsidP="00606678">
            <w:r>
              <w:t>Gawrysiak Przemysław</w:t>
            </w:r>
          </w:p>
        </w:tc>
        <w:tc>
          <w:tcPr>
            <w:tcW w:w="3699" w:type="dxa"/>
            <w:noWrap/>
            <w:hideMark/>
          </w:tcPr>
          <w:p w14:paraId="29CD3F2D" w14:textId="77777777"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14:paraId="39BC3462" w14:textId="77777777" w:rsidTr="00C57AC5">
        <w:trPr>
          <w:trHeight w:val="555"/>
        </w:trPr>
        <w:tc>
          <w:tcPr>
            <w:tcW w:w="526" w:type="dxa"/>
            <w:noWrap/>
            <w:hideMark/>
          </w:tcPr>
          <w:p w14:paraId="32CAE4DD" w14:textId="64E46C8E" w:rsidR="00606678" w:rsidRPr="00D519CC" w:rsidRDefault="00C57AC5" w:rsidP="00606678">
            <w:r>
              <w:t>5</w:t>
            </w:r>
          </w:p>
        </w:tc>
        <w:tc>
          <w:tcPr>
            <w:tcW w:w="4837" w:type="dxa"/>
            <w:hideMark/>
          </w:tcPr>
          <w:p w14:paraId="2CBABB6B" w14:textId="77777777" w:rsidR="00606678" w:rsidRPr="007812DE" w:rsidRDefault="00606678" w:rsidP="00606678">
            <w:r w:rsidRPr="007812DE">
              <w:t xml:space="preserve"> </w:t>
            </w:r>
            <w:proofErr w:type="spellStart"/>
            <w:r w:rsidR="00B92514">
              <w:t>Gruszczewski</w:t>
            </w:r>
            <w:proofErr w:type="spellEnd"/>
            <w:r w:rsidR="00B92514">
              <w:t xml:space="preserve"> Janusz</w:t>
            </w:r>
          </w:p>
        </w:tc>
        <w:tc>
          <w:tcPr>
            <w:tcW w:w="3699" w:type="dxa"/>
            <w:hideMark/>
          </w:tcPr>
          <w:p w14:paraId="12B4B624" w14:textId="77777777"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14:paraId="257794EE" w14:textId="77777777" w:rsidTr="00C57AC5">
        <w:trPr>
          <w:trHeight w:val="540"/>
        </w:trPr>
        <w:tc>
          <w:tcPr>
            <w:tcW w:w="526" w:type="dxa"/>
            <w:noWrap/>
            <w:hideMark/>
          </w:tcPr>
          <w:p w14:paraId="04325B03" w14:textId="7AED5D2F" w:rsidR="00606678" w:rsidRPr="00D519CC" w:rsidRDefault="00C57AC5" w:rsidP="00606678">
            <w:r>
              <w:t>6</w:t>
            </w:r>
          </w:p>
        </w:tc>
        <w:tc>
          <w:tcPr>
            <w:tcW w:w="4837" w:type="dxa"/>
            <w:noWrap/>
            <w:hideMark/>
          </w:tcPr>
          <w:p w14:paraId="1ADA398A" w14:textId="77777777" w:rsidR="00606678" w:rsidRPr="007812DE" w:rsidRDefault="00B92514" w:rsidP="00606678">
            <w:r>
              <w:t xml:space="preserve">Grażyna </w:t>
            </w:r>
            <w:proofErr w:type="spellStart"/>
            <w:r>
              <w:t>Iwanowicz</w:t>
            </w:r>
            <w:proofErr w:type="spellEnd"/>
          </w:p>
        </w:tc>
        <w:tc>
          <w:tcPr>
            <w:tcW w:w="3699" w:type="dxa"/>
            <w:hideMark/>
          </w:tcPr>
          <w:p w14:paraId="40DE267E" w14:textId="77777777"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14:paraId="7248DB97" w14:textId="77777777" w:rsidTr="00C57AC5">
        <w:trPr>
          <w:trHeight w:val="510"/>
        </w:trPr>
        <w:tc>
          <w:tcPr>
            <w:tcW w:w="526" w:type="dxa"/>
            <w:noWrap/>
            <w:hideMark/>
          </w:tcPr>
          <w:p w14:paraId="77992A2D" w14:textId="0D7BF6D3" w:rsidR="00606678" w:rsidRPr="00D519CC" w:rsidRDefault="00C57AC5" w:rsidP="00606678">
            <w:r>
              <w:t>7</w:t>
            </w:r>
          </w:p>
        </w:tc>
        <w:tc>
          <w:tcPr>
            <w:tcW w:w="4837" w:type="dxa"/>
            <w:noWrap/>
            <w:hideMark/>
          </w:tcPr>
          <w:p w14:paraId="49F3F7A2" w14:textId="77777777" w:rsidR="00606678" w:rsidRPr="007812DE" w:rsidRDefault="00B92514" w:rsidP="00606678">
            <w:r>
              <w:t>Janusz Głowala</w:t>
            </w:r>
          </w:p>
        </w:tc>
        <w:tc>
          <w:tcPr>
            <w:tcW w:w="3699" w:type="dxa"/>
            <w:hideMark/>
          </w:tcPr>
          <w:p w14:paraId="2F6FE249" w14:textId="77777777"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FC2769" w:rsidRPr="00D519CC" w14:paraId="56F36728" w14:textId="77777777" w:rsidTr="00C57AC5">
        <w:trPr>
          <w:trHeight w:val="600"/>
        </w:trPr>
        <w:tc>
          <w:tcPr>
            <w:tcW w:w="526" w:type="dxa"/>
            <w:noWrap/>
          </w:tcPr>
          <w:p w14:paraId="41540B1A" w14:textId="35719AD5" w:rsidR="00FC2769" w:rsidRPr="00D519CC" w:rsidRDefault="00C57AC5" w:rsidP="00606678">
            <w:r>
              <w:t>8</w:t>
            </w:r>
          </w:p>
        </w:tc>
        <w:tc>
          <w:tcPr>
            <w:tcW w:w="4837" w:type="dxa"/>
            <w:noWrap/>
          </w:tcPr>
          <w:p w14:paraId="503ABCEF" w14:textId="4FBFF60D" w:rsidR="00FC2769" w:rsidRDefault="00FC2769" w:rsidP="00606678">
            <w:r>
              <w:t>Święcki Grzegorz</w:t>
            </w:r>
          </w:p>
        </w:tc>
        <w:tc>
          <w:tcPr>
            <w:tcW w:w="3699" w:type="dxa"/>
          </w:tcPr>
          <w:p w14:paraId="786F0A84" w14:textId="6DEFA6E1" w:rsidR="00FC2769" w:rsidRDefault="00FC2769" w:rsidP="00606678">
            <w:r>
              <w:t xml:space="preserve">zwrot podatku akcyzowego zawartego </w:t>
            </w:r>
            <w:r w:rsidR="00F5775E">
              <w:t>w</w:t>
            </w:r>
            <w:r>
              <w:t xml:space="preserve"> cenie oleju napędowego, wykorzystywanego do produkcji rolnej </w:t>
            </w:r>
          </w:p>
        </w:tc>
      </w:tr>
      <w:tr w:rsidR="00FC2769" w:rsidRPr="00D519CC" w14:paraId="07523287" w14:textId="77777777" w:rsidTr="00C57AC5">
        <w:trPr>
          <w:trHeight w:val="600"/>
        </w:trPr>
        <w:tc>
          <w:tcPr>
            <w:tcW w:w="526" w:type="dxa"/>
            <w:noWrap/>
          </w:tcPr>
          <w:p w14:paraId="6386D238" w14:textId="77690855" w:rsidR="00FC2769" w:rsidRDefault="00FC2769" w:rsidP="00606678">
            <w:r>
              <w:t>9</w:t>
            </w:r>
          </w:p>
        </w:tc>
        <w:tc>
          <w:tcPr>
            <w:tcW w:w="4837" w:type="dxa"/>
            <w:noWrap/>
          </w:tcPr>
          <w:p w14:paraId="463B9E49" w14:textId="36A8244B" w:rsidR="00FC2769" w:rsidRDefault="00F5775E" w:rsidP="00606678">
            <w:r>
              <w:t>Kowalczyk Henryk</w:t>
            </w:r>
          </w:p>
        </w:tc>
        <w:tc>
          <w:tcPr>
            <w:tcW w:w="3699" w:type="dxa"/>
          </w:tcPr>
          <w:p w14:paraId="78343E98" w14:textId="2C4114DC" w:rsidR="00FC2769" w:rsidRDefault="00F5775E" w:rsidP="00606678">
            <w:r>
              <w:t>zwrot podatku akcyzowego zawartego w cenie oleju napędowego, wykorzystywanego do produkcji rolnej</w:t>
            </w:r>
          </w:p>
        </w:tc>
      </w:tr>
    </w:tbl>
    <w:p w14:paraId="275ACD18" w14:textId="217B4952" w:rsidR="00BC560E" w:rsidRDefault="00D77A42" w:rsidP="00BC560E">
      <w:r>
        <w:rPr>
          <w:i/>
          <w:iCs/>
        </w:rPr>
        <w:t>UK</w:t>
      </w:r>
      <w:r w:rsidR="00D519CC" w:rsidRPr="00D519CC">
        <w:t xml:space="preserve"> </w:t>
      </w:r>
      <w:r w:rsidR="00D519CC">
        <w:br/>
        <w:t>Mrą</w:t>
      </w:r>
      <w:r w:rsidR="00D519CC" w:rsidRPr="00D519CC">
        <w:t xml:space="preserve">gowo, dnia </w:t>
      </w:r>
      <w:r w:rsidR="00E36F44">
        <w:t>06</w:t>
      </w:r>
      <w:r w:rsidR="005A07AE">
        <w:t>.</w:t>
      </w:r>
      <w:r w:rsidR="00D519CC" w:rsidRPr="00D519CC">
        <w:t>0</w:t>
      </w:r>
      <w:r w:rsidR="00E36F44">
        <w:t>3</w:t>
      </w:r>
      <w:r w:rsidR="00D519CC" w:rsidRPr="00D519CC">
        <w:t>.202</w:t>
      </w:r>
      <w:r>
        <w:t>4</w:t>
      </w:r>
      <w:r w:rsidR="00D519CC" w:rsidRPr="00D519CC">
        <w:t xml:space="preserve"> r.</w:t>
      </w:r>
    </w:p>
    <w:p w14:paraId="44DD305B" w14:textId="1F0BF97E" w:rsidR="00552F90" w:rsidRPr="00D519CC" w:rsidRDefault="00552F90" w:rsidP="00BC560E"/>
    <w:sectPr w:rsidR="00552F90" w:rsidRPr="00D5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C8"/>
    <w:rsid w:val="00100A19"/>
    <w:rsid w:val="0019256E"/>
    <w:rsid w:val="0020448D"/>
    <w:rsid w:val="00311FEE"/>
    <w:rsid w:val="005508F3"/>
    <w:rsid w:val="00552F90"/>
    <w:rsid w:val="005A07AE"/>
    <w:rsid w:val="00606678"/>
    <w:rsid w:val="007056C3"/>
    <w:rsid w:val="00A10B64"/>
    <w:rsid w:val="00B92514"/>
    <w:rsid w:val="00BC560E"/>
    <w:rsid w:val="00C57AC5"/>
    <w:rsid w:val="00C8076A"/>
    <w:rsid w:val="00D519CC"/>
    <w:rsid w:val="00D77A42"/>
    <w:rsid w:val="00E07FE7"/>
    <w:rsid w:val="00E36F44"/>
    <w:rsid w:val="00F121C8"/>
    <w:rsid w:val="00F5775E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36E7"/>
  <w15:docId w15:val="{DC397153-F6F6-4ADC-AA53-11A9CCF5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508F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08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Urszula Kuś</cp:lastModifiedBy>
  <cp:revision>10</cp:revision>
  <cp:lastPrinted>2024-02-29T07:21:00Z</cp:lastPrinted>
  <dcterms:created xsi:type="dcterms:W3CDTF">2023-05-02T12:22:00Z</dcterms:created>
  <dcterms:modified xsi:type="dcterms:W3CDTF">2024-04-24T13:16:00Z</dcterms:modified>
</cp:coreProperties>
</file>