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40C9" w14:textId="77777777" w:rsidR="008E23D9" w:rsidRDefault="008E23D9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C67A249" w14:textId="5EFC366D" w:rsidR="008E23D9" w:rsidRDefault="008E23D9" w:rsidP="008E23D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PROTOKÓŁ NR LX/2023</w:t>
      </w:r>
    </w:p>
    <w:p w14:paraId="7EC97B38" w14:textId="77777777" w:rsidR="008E23D9" w:rsidRDefault="008E23D9" w:rsidP="008E23D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z sesji Rady Miejskiej w Mrągowie,</w:t>
      </w:r>
    </w:p>
    <w:p w14:paraId="12891619" w14:textId="6601A35A" w:rsidR="008E23D9" w:rsidRDefault="008E23D9" w:rsidP="008E23D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która odbyła się w dniu 23 marca 2023 roku</w:t>
      </w:r>
    </w:p>
    <w:p w14:paraId="30216F36" w14:textId="77777777" w:rsidR="008E23D9" w:rsidRDefault="008E23D9" w:rsidP="008E23D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w sali Nr 1 Urzędu Miejskiego w Mrągowie.</w:t>
      </w:r>
    </w:p>
    <w:p w14:paraId="0DB431F4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lang w:val="pl-PL" w:eastAsia="pl-PL"/>
        </w:rPr>
      </w:pPr>
    </w:p>
    <w:p w14:paraId="54ED0E1E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pl-PL" w:eastAsia="pl-PL"/>
        </w:rPr>
      </w:pPr>
      <w:r>
        <w:rPr>
          <w:rFonts w:ascii="Times New Roman" w:hAnsi="Times New Roman" w:cs="Times New Roman"/>
          <w:b/>
          <w:bCs/>
          <w:sz w:val="28"/>
          <w:lang w:val="pl-PL" w:eastAsia="pl-PL"/>
        </w:rPr>
        <w:t>Ad. pkt 1</w:t>
      </w:r>
    </w:p>
    <w:p w14:paraId="254382BF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pl-PL" w:eastAsia="pl-PL"/>
        </w:rPr>
      </w:pPr>
      <w:r>
        <w:rPr>
          <w:rFonts w:ascii="Times New Roman" w:hAnsi="Times New Roman" w:cs="Times New Roman"/>
          <w:b/>
          <w:bCs/>
          <w:sz w:val="28"/>
          <w:lang w:val="pl-PL" w:eastAsia="pl-PL"/>
        </w:rPr>
        <w:t>Otwarcie sesji.</w:t>
      </w:r>
    </w:p>
    <w:p w14:paraId="29FB97CE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FB7914" w14:textId="1B8C3860" w:rsidR="008E23D9" w:rsidRDefault="008E23D9" w:rsidP="008E23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0" w:name="_Hlk62571035"/>
      <w:bookmarkStart w:id="1" w:name="_Hlk128658803"/>
      <w:r>
        <w:rPr>
          <w:rFonts w:ascii="Times New Roman" w:hAnsi="Times New Roman" w:cs="Times New Roman"/>
          <w:b/>
          <w:sz w:val="24"/>
          <w:szCs w:val="24"/>
          <w:lang w:val="pl-PL" w:eastAsia="pl-PL"/>
        </w:rPr>
        <w:t>Przewodniczący Rady Miejskiej Henryk Nikonor</w:t>
      </w:r>
      <w:bookmarkEnd w:id="0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bookmarkEnd w:id="1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o godz. 13.10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oficjalnie rozpoczął LVII Sesję Rady Miejskiej,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po czym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odczytał klauzulę informacyjną RODO. Powitał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Burmistrza Miasta dr hab. Stanisława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Bułajewskiego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Zastępcę Burmistrza Tadeusza Łapkę,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ecenas Kamilę Połeć, radnych, </w:t>
      </w:r>
      <w:r w:rsidR="00C91A5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obecnych na sali kierowników,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gości oraz wszystkich oglądających transmisję sesji za pomocą urządzeń internetowych.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Następnie Przewodniczący stwierdził, iż </w:t>
      </w:r>
      <w:r>
        <w:rPr>
          <w:rFonts w:ascii="Times New Roman" w:hAnsi="Times New Roman" w:cs="Times New Roman"/>
          <w:sz w:val="24"/>
          <w:szCs w:val="24"/>
          <w:lang w:val="pl-PL"/>
        </w:rPr>
        <w:t>według listy obecności potwierdzonej również na zalogowanych urządzeniach do głosowania uczestniczyło 2</w:t>
      </w:r>
      <w:r w:rsidR="00AC4BF4">
        <w:rPr>
          <w:rFonts w:ascii="Times New Roman" w:hAnsi="Times New Roman" w:cs="Times New Roman"/>
          <w:sz w:val="24"/>
          <w:szCs w:val="24"/>
          <w:lang w:val="pl-PL"/>
        </w:rPr>
        <w:t>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radnych, co wobec ustawowego składu Rady stanowiło kworum do podejmowania prawomocnych decyzji.</w:t>
      </w:r>
    </w:p>
    <w:p w14:paraId="5160B36E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lang w:val="pl-PL"/>
        </w:rPr>
      </w:pPr>
    </w:p>
    <w:p w14:paraId="05D06186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Załącznik nr 1</w:t>
      </w:r>
    </w:p>
    <w:p w14:paraId="263A0E00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radnych</w:t>
      </w:r>
    </w:p>
    <w:p w14:paraId="1C37D1F2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 xml:space="preserve">Załącznik nr 2 </w:t>
      </w:r>
    </w:p>
    <w:p w14:paraId="247DF061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gości</w:t>
      </w:r>
    </w:p>
    <w:p w14:paraId="2B34A7E2" w14:textId="77777777" w:rsidR="00AC4BF4" w:rsidRDefault="00AC4BF4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0D08245C" w14:textId="6C2D9186" w:rsidR="008E23D9" w:rsidRPr="008E23D9" w:rsidRDefault="008E23D9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8E23D9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2</w:t>
      </w:r>
    </w:p>
    <w:p w14:paraId="37408023" w14:textId="73520AE2" w:rsidR="008E23D9" w:rsidRPr="008E23D9" w:rsidRDefault="008E23D9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8E23D9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Ogłoszenie porządku obrad</w:t>
      </w:r>
    </w:p>
    <w:p w14:paraId="137ED8FA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pl-PL"/>
        </w:rPr>
      </w:pPr>
    </w:p>
    <w:p w14:paraId="0456A526" w14:textId="5830369E" w:rsidR="008E23D9" w:rsidRDefault="008E23D9" w:rsidP="008E23D9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lang w:val="pl-PL"/>
        </w:rPr>
        <w:t>Przewodniczący Rady Miejskiej Henryk Nikonor</w:t>
      </w:r>
      <w:r>
        <w:rPr>
          <w:rFonts w:ascii="Times New Roman" w:hAnsi="Times New Roman" w:cs="Times New Roman"/>
          <w:bCs/>
          <w:color w:val="000000"/>
          <w:sz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pl-PL"/>
        </w:rPr>
        <w:t>zapytał, czy są uwagi do przedstawionego porządku obrad. Uwag nie wniesiono.</w:t>
      </w:r>
    </w:p>
    <w:p w14:paraId="0B0A4A5F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bCs/>
          <w:lang w:val="pl-PL"/>
        </w:rPr>
      </w:pPr>
    </w:p>
    <w:p w14:paraId="24D3CE65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Załącznik nr 3</w:t>
      </w:r>
    </w:p>
    <w:p w14:paraId="6CA1AECA" w14:textId="77777777" w:rsidR="008E23D9" w:rsidRDefault="008E23D9" w:rsidP="008E23D9">
      <w:pPr>
        <w:spacing w:after="0"/>
        <w:jc w:val="both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Porządek obrad</w:t>
      </w:r>
    </w:p>
    <w:p w14:paraId="4D911942" w14:textId="77777777" w:rsidR="00AC4BF4" w:rsidRDefault="00AC4BF4" w:rsidP="008E23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</w:pPr>
    </w:p>
    <w:p w14:paraId="0C44EE7C" w14:textId="1E1959A7" w:rsidR="008E23D9" w:rsidRDefault="008E23D9" w:rsidP="008E23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 xml:space="preserve">Ad. pkt 3 </w:t>
      </w:r>
    </w:p>
    <w:p w14:paraId="09ECA8EE" w14:textId="77777777" w:rsidR="00AC4BF4" w:rsidRDefault="008E23D9" w:rsidP="008E23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</w:pPr>
      <w:r w:rsidRPr="008E23D9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Zatwierdzenie protokołów:</w:t>
      </w:r>
    </w:p>
    <w:p w14:paraId="04E62FD3" w14:textId="5E29F018" w:rsidR="008E23D9" w:rsidRDefault="008E23D9" w:rsidP="008E23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</w:pPr>
      <w:r w:rsidRPr="008E23D9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 xml:space="preserve"> </w:t>
      </w:r>
    </w:p>
    <w:p w14:paraId="467C1255" w14:textId="2FFADC1E" w:rsidR="00AC4BF4" w:rsidRPr="00AC4BF4" w:rsidRDefault="008E23D9" w:rsidP="00AC4BF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pl-PL"/>
        </w:rPr>
      </w:pPr>
      <w:r w:rsidRPr="008E23D9">
        <w:rPr>
          <w:rFonts w:ascii="Times New Roman" w:eastAsia="SimSun" w:hAnsi="Times New Roman" w:cs="Times New Roman"/>
          <w:b/>
          <w:kern w:val="1"/>
          <w:sz w:val="24"/>
          <w:szCs w:val="24"/>
          <w:lang w:val="pl-PL"/>
        </w:rPr>
        <w:t>nr LVII/2022 z sesji, która odbyła się w dniu 15 grudnia 2022r.</w:t>
      </w:r>
    </w:p>
    <w:p w14:paraId="1EF5FE4F" w14:textId="77777777" w:rsidR="00AC4BF4" w:rsidRDefault="00AC4BF4" w:rsidP="00AC4BF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val="pl-PL"/>
        </w:rPr>
      </w:pPr>
    </w:p>
    <w:p w14:paraId="6A7F025C" w14:textId="20D82451" w:rsidR="00AC4BF4" w:rsidRPr="00AC4BF4" w:rsidRDefault="00AC4BF4" w:rsidP="00AC4BF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val="pl-PL"/>
        </w:rPr>
      </w:pP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>Uwag do protokołu nie wniesiono.</w:t>
      </w:r>
    </w:p>
    <w:p w14:paraId="258A6402" w14:textId="77777777" w:rsidR="00AC4BF4" w:rsidRPr="00AC4BF4" w:rsidRDefault="00AC4BF4" w:rsidP="00AC4BF4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92B595F" w14:textId="77777777" w:rsidR="00AC4BF4" w:rsidRPr="00AC4BF4" w:rsidRDefault="00AC4BF4" w:rsidP="00AC4B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C4BF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Przewodniczący Rady Miejskiej Henryk Nikonor</w:t>
      </w: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zarządził głosowanie w sprawie przyjęcia protokołu. </w:t>
      </w:r>
    </w:p>
    <w:p w14:paraId="1F1077A4" w14:textId="1247D12B" w:rsidR="00AC4BF4" w:rsidRPr="00AC4BF4" w:rsidRDefault="00AC4BF4" w:rsidP="00AC4B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>W głosowaniu udział wzięło 2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0</w:t>
      </w: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radnych. Protokół został zatwierdzony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20</w:t>
      </w: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głosami „za”, przy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0</w:t>
      </w: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głos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ach</w:t>
      </w: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„przeciw” i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0</w:t>
      </w: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głos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ach</w:t>
      </w: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„wstrzymujący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ch</w:t>
      </w: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się”. </w:t>
      </w:r>
    </w:p>
    <w:p w14:paraId="55CA9828" w14:textId="77777777" w:rsidR="00AC4BF4" w:rsidRPr="00AC4BF4" w:rsidRDefault="00AC4BF4" w:rsidP="00AC4B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83C1E9B" w14:textId="77777777" w:rsidR="00AC4BF4" w:rsidRPr="00AC4BF4" w:rsidRDefault="00AC4BF4" w:rsidP="00AC4B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AC4BF4">
        <w:rPr>
          <w:rFonts w:ascii="Times New Roman" w:eastAsia="Calibri" w:hAnsi="Times New Roman" w:cs="Times New Roman"/>
          <w:i/>
          <w:iCs/>
          <w:lang w:val="pl-PL"/>
        </w:rPr>
        <w:t>Załącznik nr 4</w:t>
      </w:r>
    </w:p>
    <w:p w14:paraId="156F059D" w14:textId="77777777" w:rsidR="00AC4BF4" w:rsidRPr="00AC4BF4" w:rsidRDefault="00AC4BF4" w:rsidP="00AC4B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AC4BF4">
        <w:rPr>
          <w:rFonts w:ascii="Times New Roman" w:eastAsia="Calibri" w:hAnsi="Times New Roman" w:cs="Times New Roman"/>
          <w:i/>
          <w:iCs/>
          <w:lang w:val="pl-PL"/>
        </w:rPr>
        <w:t>Imienny wykaz głosowania</w:t>
      </w:r>
    </w:p>
    <w:p w14:paraId="58C395B8" w14:textId="77777777" w:rsidR="00AC4BF4" w:rsidRPr="008E23D9" w:rsidRDefault="00AC4BF4" w:rsidP="00AC4BF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val="pl-PL"/>
        </w:rPr>
      </w:pPr>
    </w:p>
    <w:p w14:paraId="794DAB15" w14:textId="77777777" w:rsidR="008E23D9" w:rsidRPr="008E23D9" w:rsidRDefault="008E23D9" w:rsidP="008E23D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pl-PL"/>
        </w:rPr>
      </w:pPr>
      <w:r w:rsidRPr="008E23D9">
        <w:rPr>
          <w:rFonts w:ascii="Times New Roman" w:eastAsia="SimSun" w:hAnsi="Times New Roman" w:cs="Times New Roman"/>
          <w:b/>
          <w:kern w:val="1"/>
          <w:sz w:val="24"/>
          <w:szCs w:val="24"/>
          <w:lang w:val="pl-PL"/>
        </w:rPr>
        <w:t>nr LVIII/2022 z sesji, która odbyła się w dniu 26 stycznia 2023 r.</w:t>
      </w:r>
    </w:p>
    <w:p w14:paraId="67FEA4FA" w14:textId="77777777" w:rsidR="008E23D9" w:rsidRDefault="008E23D9" w:rsidP="00AC4BF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val="pl-PL"/>
        </w:rPr>
      </w:pPr>
    </w:p>
    <w:p w14:paraId="259EF7A5" w14:textId="77777777" w:rsidR="00AC4BF4" w:rsidRPr="00AC4BF4" w:rsidRDefault="00AC4BF4" w:rsidP="00AC4BF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val="pl-PL"/>
        </w:rPr>
      </w:pP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>Uwag do protokołu nie wniesiono.</w:t>
      </w:r>
    </w:p>
    <w:p w14:paraId="5E8F493C" w14:textId="77777777" w:rsidR="00AC4BF4" w:rsidRPr="00AC4BF4" w:rsidRDefault="00AC4BF4" w:rsidP="00AC4BF4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9F969E6" w14:textId="77777777" w:rsidR="00AC4BF4" w:rsidRPr="00AC4BF4" w:rsidRDefault="00AC4BF4" w:rsidP="00AC4B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C4BF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Przewodniczący Rady Miejskiej Henryk Nikonor</w:t>
      </w: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zarządził głosowanie w sprawie przyjęcia protokołu. </w:t>
      </w:r>
    </w:p>
    <w:p w14:paraId="7F4ED680" w14:textId="71E2E7BA" w:rsidR="00AC4BF4" w:rsidRDefault="00AC4BF4" w:rsidP="00AC4B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C4BF4">
        <w:rPr>
          <w:rFonts w:ascii="Times New Roman" w:eastAsia="Calibri" w:hAnsi="Times New Roman" w:cs="Times New Roman"/>
          <w:sz w:val="24"/>
          <w:szCs w:val="24"/>
          <w:lang w:val="pl-PL"/>
        </w:rPr>
        <w:t>W głosowaniu udział wzięło 20 radnych. Protokół został zatwierdzony 20 głosami „za”, przy 0 głosach „przeciw” i 0 głosach „wstrzymujących się”.</w:t>
      </w:r>
    </w:p>
    <w:p w14:paraId="4EA28FC9" w14:textId="77777777" w:rsidR="00AC4BF4" w:rsidRPr="00AC4BF4" w:rsidRDefault="00AC4BF4" w:rsidP="00AC4B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E87D6AD" w14:textId="4D8FBFEE" w:rsidR="00AC4BF4" w:rsidRPr="00AC4BF4" w:rsidRDefault="00AC4BF4" w:rsidP="00AC4B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AC4BF4">
        <w:rPr>
          <w:rFonts w:ascii="Times New Roman" w:eastAsia="Calibri" w:hAnsi="Times New Roman" w:cs="Times New Roman"/>
          <w:i/>
          <w:iCs/>
          <w:lang w:val="pl-PL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lang w:val="pl-PL"/>
        </w:rPr>
        <w:t>5</w:t>
      </w:r>
    </w:p>
    <w:p w14:paraId="0C436D2A" w14:textId="77777777" w:rsidR="00AC4BF4" w:rsidRPr="00AC4BF4" w:rsidRDefault="00AC4BF4" w:rsidP="00AC4B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AC4BF4">
        <w:rPr>
          <w:rFonts w:ascii="Times New Roman" w:eastAsia="Calibri" w:hAnsi="Times New Roman" w:cs="Times New Roman"/>
          <w:i/>
          <w:iCs/>
          <w:lang w:val="pl-PL"/>
        </w:rPr>
        <w:t>Imienny wykaz głosowania</w:t>
      </w:r>
    </w:p>
    <w:p w14:paraId="0C5B4CD3" w14:textId="77777777" w:rsidR="00AC4BF4" w:rsidRPr="008E23D9" w:rsidRDefault="00AC4BF4" w:rsidP="00AC4BF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val="pl-PL"/>
        </w:rPr>
      </w:pPr>
    </w:p>
    <w:p w14:paraId="76FF512D" w14:textId="77777777" w:rsidR="008E23D9" w:rsidRPr="008E23D9" w:rsidRDefault="008E23D9" w:rsidP="00AC4BF4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val="pl-PL"/>
        </w:rPr>
      </w:pPr>
    </w:p>
    <w:p w14:paraId="22D84AED" w14:textId="77777777" w:rsidR="008E23D9" w:rsidRPr="00AC4BF4" w:rsidRDefault="008E23D9" w:rsidP="008E23D9">
      <w:pPr>
        <w:suppressAutoHyphens/>
        <w:spacing w:after="0" w:line="240" w:lineRule="auto"/>
        <w:ind w:left="6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pl-PL"/>
        </w:rPr>
      </w:pPr>
      <w:r w:rsidRPr="00AC4BF4">
        <w:rPr>
          <w:rFonts w:ascii="Times New Roman" w:eastAsia="SimSun" w:hAnsi="Times New Roman" w:cs="Times New Roman"/>
          <w:b/>
          <w:kern w:val="1"/>
          <w:sz w:val="28"/>
          <w:szCs w:val="28"/>
          <w:lang w:val="pl-PL"/>
        </w:rPr>
        <w:t>Ad. pkt. 4</w:t>
      </w:r>
    </w:p>
    <w:p w14:paraId="33A94150" w14:textId="2DEE1CEC" w:rsidR="008E23D9" w:rsidRDefault="008E23D9" w:rsidP="008E23D9">
      <w:pPr>
        <w:suppressAutoHyphens/>
        <w:spacing w:after="0" w:line="240" w:lineRule="auto"/>
        <w:ind w:left="6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pl-PL"/>
        </w:rPr>
      </w:pPr>
      <w:r w:rsidRPr="008E23D9">
        <w:rPr>
          <w:rFonts w:ascii="Times New Roman" w:eastAsia="SimSun" w:hAnsi="Times New Roman" w:cs="Times New Roman"/>
          <w:b/>
          <w:kern w:val="1"/>
          <w:sz w:val="28"/>
          <w:szCs w:val="28"/>
          <w:lang w:val="pl-PL"/>
        </w:rPr>
        <w:t>Podjęcie uchwał w sprawie:</w:t>
      </w:r>
    </w:p>
    <w:p w14:paraId="3C1480D5" w14:textId="77777777" w:rsidR="00AC4BF4" w:rsidRPr="008E23D9" w:rsidRDefault="00AC4BF4" w:rsidP="008E23D9">
      <w:pPr>
        <w:suppressAutoHyphens/>
        <w:spacing w:after="0" w:line="240" w:lineRule="auto"/>
        <w:ind w:left="6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pl-PL"/>
        </w:rPr>
      </w:pPr>
    </w:p>
    <w:p w14:paraId="7F3B5720" w14:textId="427D7A21" w:rsidR="008E23D9" w:rsidRPr="008E23D9" w:rsidRDefault="008E23D9" w:rsidP="008E23D9">
      <w:pPr>
        <w:numPr>
          <w:ilvl w:val="0"/>
          <w:numId w:val="11"/>
        </w:num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</w:pPr>
      <w:r w:rsidRPr="008E23D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przyjęcia Programu opieki nad zwierzętami bezdomnymi oraz zapobiegania bezdomności zwierząt na terenie Gminy Miasto Mrągowo na rok 2023</w:t>
      </w:r>
    </w:p>
    <w:p w14:paraId="51D35FBE" w14:textId="77777777" w:rsidR="006379AE" w:rsidRPr="006379AE" w:rsidRDefault="006379AE" w:rsidP="006379AE">
      <w:pPr>
        <w:jc w:val="both"/>
        <w:rPr>
          <w:rFonts w:ascii="Times New Roman" w:hAnsi="Times New Roman" w:cs="Times New Roman"/>
          <w:sz w:val="2"/>
          <w:szCs w:val="2"/>
        </w:rPr>
      </w:pPr>
      <w:bookmarkStart w:id="2" w:name="_Hlk121071000"/>
      <w:bookmarkStart w:id="3" w:name="_Hlk101529112"/>
    </w:p>
    <w:p w14:paraId="69BC10A5" w14:textId="760C52DA" w:rsidR="006379AE" w:rsidRPr="006379AE" w:rsidRDefault="006379AE" w:rsidP="00637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9AE">
        <w:rPr>
          <w:rFonts w:ascii="Times New Roman" w:hAnsi="Times New Roman" w:cs="Times New Roman"/>
          <w:sz w:val="24"/>
          <w:szCs w:val="24"/>
        </w:rPr>
        <w:t>Komisja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Gospodarki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Komunalnej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Spraw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Społecznych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62585570"/>
      <w:proofErr w:type="spellStart"/>
      <w:r w:rsidRPr="006379AE">
        <w:rPr>
          <w:rFonts w:ascii="Times New Roman" w:hAnsi="Times New Roman" w:cs="Times New Roman"/>
          <w:sz w:val="24"/>
          <w:szCs w:val="24"/>
        </w:rPr>
        <w:t>Komisja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Budżetu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Finansów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proofErr w:type="spellStart"/>
      <w:r w:rsidRPr="006379AE">
        <w:rPr>
          <w:rFonts w:ascii="Times New Roman" w:hAnsi="Times New Roman" w:cs="Times New Roman"/>
          <w:sz w:val="24"/>
          <w:szCs w:val="24"/>
        </w:rPr>
        <w:t>wydały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pozytywne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opinie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dotyczące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podjęcia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proponowanej</w:t>
      </w:r>
      <w:proofErr w:type="spellEnd"/>
      <w:r w:rsidRPr="00637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9AE">
        <w:rPr>
          <w:rFonts w:ascii="Times New Roman" w:hAnsi="Times New Roman" w:cs="Times New Roman"/>
          <w:sz w:val="24"/>
          <w:szCs w:val="24"/>
        </w:rPr>
        <w:t>uchwały</w:t>
      </w:r>
      <w:bookmarkEnd w:id="4"/>
      <w:proofErr w:type="spellEnd"/>
      <w:r w:rsidRPr="006379AE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99C8EF9" w14:textId="77777777" w:rsidR="006379AE" w:rsidRDefault="006379AE" w:rsidP="006379A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val="pl-PL"/>
        </w:rPr>
      </w:pPr>
    </w:p>
    <w:p w14:paraId="04A2F364" w14:textId="015CA117" w:rsidR="00AC4BF4" w:rsidRPr="006379AE" w:rsidRDefault="00AC4BF4" w:rsidP="006379A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val="pl-PL"/>
        </w:rPr>
      </w:pPr>
      <w:r w:rsidRPr="006379AE">
        <w:rPr>
          <w:rFonts w:ascii="Times New Roman" w:eastAsia="Calibri" w:hAnsi="Times New Roman" w:cs="Times New Roman"/>
          <w:bCs/>
          <w:i/>
          <w:lang w:val="pl-PL"/>
        </w:rPr>
        <w:t>O godz. 15.45 do posiedzenia dołączył Radny Bogdan Moroz, wobec czego w posiedzeniu uczestniczyło 21 radnych.</w:t>
      </w:r>
    </w:p>
    <w:p w14:paraId="350269D3" w14:textId="77777777" w:rsidR="008E23D9" w:rsidRDefault="008E23D9" w:rsidP="006379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348E81" w14:textId="05EF0B0A" w:rsidR="00A62BDC" w:rsidRDefault="0097406E" w:rsidP="006379AE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9044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9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odczytał fragment § 4 projektu programu „punkt 1. Odławianie w sposób humanitarny zwierząt pozostawionych bez opieki, w szczególności zwierząt chorych, rannych lub s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tanowiących realne zagrożenie dla ludzi, będzie</w:t>
      </w:r>
      <w:r w:rsidR="000F26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ykonywało schronisko lub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organizacje społeczne, których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statutowym celem działania jest ochrona zwierząt na podstawie zlecenia Urzędu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Miejskiego w Mrągowie oraz policji. Odławianie prowadzone będzie w sposób ciągły.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59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unkt 2.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9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dłowione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zwierzęta zostaną umieszczone w miejscu tymczasowym do czasu odebrania przez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właściciela lub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przewiezienia do schroniska, które zagwarantuje im wyżywienie oraz kompleksową,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zgodną z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przepisami pielęgnację i opiekę weterynaryjną.</w:t>
      </w:r>
      <w:r w:rsidR="0059044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związku z tym,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zeszłym roku</w:t>
      </w:r>
      <w:r w:rsidR="00B82A04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organizacje pozarządowe zajmujące się ochroną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A04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bezdomnych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A04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zwierząt, w tym szukaniu nowych domów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przeznaczone było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tys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w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tym roku takiej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kwoty nie 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ma zapytał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schronisko przyjeżdża po te zwierzęta czy 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jakieś organizacje społeczne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 którymi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mocy omawianego programu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podpisane</w:t>
      </w:r>
      <w:r w:rsidR="00B82A04" w:rsidRP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A04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porozumienie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mocy którego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zwierzęta będą odławiane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zlecenie Urzędu Miejskiego oraz 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olicji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Poprosił także 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skrótowe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przedstawi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enie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procedur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dla zwykłego mieszkańca 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sytuacji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 w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A04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godzinach popołudniowych znajduje na przykład rannego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psa,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mamy możliwości sam go przewieźć, bądź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zabezpieczyć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c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zy w momencie zgłoszenia w godzinach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popołudniowych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olicję takiego zwierzęcia policjanci mają obowiązek, takie zwierzę odłowi</w:t>
      </w:r>
      <w:r w:rsidR="00B82A04">
        <w:rPr>
          <w:rFonts w:ascii="Times New Roman" w:hAnsi="Times New Roman" w:cs="Times New Roman"/>
          <w:color w:val="000000"/>
          <w:sz w:val="24"/>
          <w:szCs w:val="24"/>
          <w:lang w:val="pl-PL"/>
        </w:rPr>
        <w:t>ć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</w:p>
    <w:p w14:paraId="095BCF5C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96A29BF" w14:textId="17D77563" w:rsidR="00A62BDC" w:rsidRDefault="00B82A0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zagadnień odniosła się </w:t>
      </w:r>
      <w:r w:rsidR="0097406E" w:rsidRPr="00763C6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Magdalena Góralczyk Kierownik Referatu Środowiska i Gospodarki Odpadami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63C68" w:rsidRPr="00763C68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(dalej Kierownik ŚGO)</w:t>
      </w:r>
      <w:r w:rsidR="009740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Jeżeli chodzi o zawarcie umowy ze schroniskiem w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Pudwągach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 w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ramach tej umowy schronisko i pracownicy schroniska mają obowiązek po zgłoszeniu, po zawiadomieniu policji bądź Urzędu Miejskiego przyjechać do Miasta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Mrągowo i wyłapać psa. Natomiast z doświadczenia wiemy jak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się odbywa w tej chwili, psy są raczej łagodne,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to żeby te psy zabezpieczyć, ale są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różne sytuacje. To trudno jakby wykluczyć, że może się zdarzyć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pies agresywny, wystraszony. Wówczas zawiadamiamy schronisko w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Pudwągach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są to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godziny popołudniowe pracownik urzędu ma telefon, ale mieszkańcy mają, znaczy mają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obowiązek, nie mają obowiązku, ale jest to podane do publicznej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informacji, że mają zadzwonić do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olicji. Policja jest takim organem, który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 godzinach popołudniowych jakby sprawuje nadzór nad bezpieczeństwem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mieszkańców,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w przypadku również jeżeli chodzi o bezpieczeństwo mieszkańców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 zakresie opieki nad bezdomnymi zwierzętami. Jeżeli pies ma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obroże, więc wtedy należy się zastanowić czy pies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ma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właściciela, więc też wtedy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olicja stara się ustalić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ten pies nie ma właściciela. Tak jak mówiłam na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komisji, w wielu przypadkach zdarza się tak, że pies, który ma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obrożę trafia do schroniska, taką sytuację mieliśmy w ubiegłym roku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 naprawdę od razu na drugi dzień został odebrany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przez właściciela, gdzie tak naprawdę </w:t>
      </w:r>
      <w:r w:rsidR="00763C6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pies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narażony był na stres i na wydatki jakby Miasto Mrągowo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Ż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eby uniknąć takich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sytuacji, właśnie w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godzinach popołudniowych, gdzie policja jeszcze w ubiegłym roku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sama decydowała o tym, żeby dowieźć do schroniska w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Pudwągach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 w tym roku już w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porozumieniu z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olicją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taką procedurę ustaloną, że policja kontaktuje się z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urzędnikiem,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jakby ma w swoim zakresie nadzór nad bezdomnymi, nad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zadaniem, nadzór nad bezdomnymi zwierzętami, więc jest to w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ścisłym porozumieniu, jeżeli chodzi o organizacje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. M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 jeżeli czują się zagrożeni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powinni zadzwonić na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olicję w godzinach popołudniowych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godzinach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przedpołudniowych,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kiedy działa Urząd do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rzędu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zakupiło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adresatki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 obrożami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ne są rozdawane za darmo dla właścicieli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psów, o co bardzo również prosimy, żeby właściciele psów zgłaszali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do referatu, tak żeby te psy były na stałe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oznak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owane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 no bo różne są sytuacje gdzieś tam może się jakiś tam</w:t>
      </w:r>
      <w:r w:rsidR="00455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pies wydostać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</w:p>
    <w:p w14:paraId="7416742E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FD9A309" w14:textId="2DDCF263" w:rsidR="00A62BDC" w:rsidRDefault="0097406E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63C6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chciałem dopytać, bo nie zrozumiałem, bo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raz, tak mi się wydaje, że zrozumiałem, że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olicja nie odławia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dzwoni do schroniska, a później, że zawozi psy ewentualnie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wodociągów to nie wiem teraz ostatecznie, bo ja chcę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jako mieszkaniec po prostu mieć informację, czy jeżeli ja zadzwonię na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olicję to,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wiem, czy jest jakieś podpisane porozumienie, czy jest jakiś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ustawowy obowiązek policjantów, żeby tego psa fizycznie zabezpieczyć i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zabrać, bo jeżeli na przykład wygląda sytuacja w ten sposób, że przyjeżdża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olicja, albo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odsyła ewentualnie, no bo, jak wiemy policjanci mają wiele zadań i też są zajęci,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dzwonić do schroniska, 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pies jakby potrzebuje pomocy szybko to cała ta procedura trwa, czyli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rozumiem, że mogę wymagać na przykład, nie wiem, jest jakieś porozumienie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podpisane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pomiędzy Urzędem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Miasta a </w:t>
      </w:r>
      <w:r w:rsidR="00763C6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olicją, czy wynika to z przepisów, na które można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powoływać, że nie może zostać odmówiona taka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pomoc, to jest pierwsze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dopytanie i drugie pytanie,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tutaj też mamy informacje o tym, że jakby jest weterynarz,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teoretycznie tutaj pełni cały czas dyżury odnośnie zwierząt, które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są po wypadkach lub tego typu rzeczach. Czy ta informacja, ona jest gdzieś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publicznie dostępna, jest jakiś telefon 24 godziny na dobę do tego weterynarza, że mieszkaniec też może zadzwonić, ale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tam też musi sam ewentualnie dostarczyć te zwierzę tak, do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gabinetu weterynaryjnego, jeżeli znajduje zwierzę po potrąceniu, bądź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w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typu sytuacjach, czyli to jest porozumienie z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olicją i kwestia ta druga, o której wspomniałem i tak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mówię też wypada podziękować, bo Pani tu ładnie powiedziała,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narzekacie Państwo na współpracę ze stowarzyszeniem, które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wychodzi na to, że bardzo dużą część tej pracy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wykonuje za Urząd jest jakby też zadowolone ze współpracy z Urzędem, ale to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widocznie trzeba się dowiedzieć w stowarzyszeniu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</w:p>
    <w:p w14:paraId="633248D1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CFA5A4" w14:textId="6B6DF8DC" w:rsidR="00A62BDC" w:rsidRDefault="0097406E" w:rsidP="00C10AEC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10AE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Magdalena Góralczyk Kierownik </w:t>
      </w:r>
      <w:r w:rsidR="00C10AEC" w:rsidRPr="00C10AE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ŚGO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odpowiedziała, ż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porozumienia z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 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olicją nie ma, ponieważ obowiązk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iem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olicji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dbanie 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bezpieczeństwo mieszkańców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„J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jest pies, który błąka się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terenie miasta i ten pies ma obrożę, nie jest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agresywny to wówczas, zarówno mieszkaniec, jak i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olicja może tego psa zabezpieczyć.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Najczęściej w takich sytuacjach jest robione zdjęcie, przesyłamy na portal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społecznościowy,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miejscu od jakiegoś czasu pojawia się pies, bo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pies, tak jak Pan zapewne wie, często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psy, które wychodzą gdzieś tam poza posesję, są niedopilnowane,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a nie zagrażają bezpieczeństwu, po prostu sobie biegają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 w tym samym dniu z powrotem wracając na swoją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posesję. Natomiast mieszkańcy są tak wyedukowani w tej chwili,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jeżeli ten pies się pojawia od jakiegoś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 przekazują informacje, że w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w tym miejscu od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jakiegoś czasu pojawia się pies taki i taki, kto szuka,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komuś się zgubił, może się zapodział. Jeszcze odpowiem tak, gmina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miasto obowiązek, to wynika z ustawy o utrzymaniu czystości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 ustawy o ochronie zwierząt, opieki nad bezdomnymi zwierzętami,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jeżeli pies ma obrożę, stąd ten zakup tych adresatek.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Jeżeli pies ma obrożę to tu jest rola również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olicji,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ustalić właściciela, więc muszę Panu powiedzieć, że w tej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chwili ta jakby, współdziałanie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olicji, miasta,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rzędu i również stowarzyszenia, bo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Pan mówi, ze stowarzyszeniem, uważam, że stowarzyszenie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tej chwili nie wykonuje pracy za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rząd. My współdziałamy,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obowiązki, nawet nie obowiązki tylko wola stowarzyszenia i Panie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wykonują swoją pracę bardzo dobrze, ale współdziałamy razem z Urzędem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razem z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olicją. To nie jest tak, że stowarzyszenie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wykonuje obowiązki za miasto, bo każdy ma swoje obowiązki, 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nie mają obowiązków, one są one działają jako wolontariat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 w tej chwili współdziałamy, cały czas jesteśmy w kontakcie.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jakikolwiek pies się pojawi na terenie miasta Panie również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swoim profilu takie zdjęcia umieszczają, jesteśmy w kontakcie, tak jak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powiedziałam. Jeżeli chodzi o psa, który budzi niepokój, który jest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jakiś sposób agresywny,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olicja w godzinach popołudniowych powiadamia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schronisko w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Pudwągach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pracownik przyjeżdża po to, żeby wyłapać takiego psa, tak jak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było w schronisku w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Bagienicach Małych, tu się nic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zakresie nie zmieniło. I teraz, no właśnie,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nie odpowiedziałam jeżeli chodzi o lecznice weterynaryjną, mamy jako gmina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obowiązek podpisania umowy z lecznicą weterynaryjną, która będzie świadczyła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taką opiekę 24 godziny na dobę.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 roku robimy zapytanie do wszystkich lecznic. Ile jest lecznic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terenie miasta Państwo wiecie, w tym roku zgłosiła się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jedna lecznica, w ubiegłym roku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też jedna, także mamy podpisaną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umowę z tą leczniczą, która jest wymieniona w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programie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Lwem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 nie narzekamy na tą lecznicę do tej pory, ponieważ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w tej chwili przeprowadziliśmy mnóstwo sterylizacji i kastracji, lecznica ma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obowiązek, tak jak jest umowa podpisana, pełnić swoją usługę 24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dobę, ma obowiązek, jeżeli jest zwierzę potrącone, bo to jest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takich interwencjach drogowych najczęściej, ma obowiązek dojechać do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zwierzęcia i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przetrzymać, zabrać to zwierzę i u siebie na lecznicy przetrzymać do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dnia następnego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.” Dodała, że numer telefonu do lecznicy znajduje się na stronie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Biuletyn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Informacji </w:t>
      </w:r>
      <w:r w:rsidR="00C10A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oraz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stronie Mrągowo Miasto Ludzi Aktywnych</w:t>
      </w:r>
    </w:p>
    <w:p w14:paraId="7EC8CCF6" w14:textId="77777777" w:rsidR="000F26E8" w:rsidRDefault="000F26E8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584B44" w14:textId="10D191DD" w:rsidR="00A62BDC" w:rsidRDefault="00C10AE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97406E" w:rsidRPr="00C10AE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w szczególności tutaj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chcę mówić do mieszkańców Mrągowa, ponieważ zawsze ważną informacją, która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powinna do Państwa dotrzeć,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powinna być ta informacja, że to właśnie w tej kadencji,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dzięki ogromnej aktywności społecznej niezwykle zaangażowanych osób i wzorowej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współpracy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osób z Urzędem Miejskim, który równolegle tak samo wzorowo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współpracuje z tymi osobami, nie to, że został rozwiązany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problem bezdomności psów i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kotów na terenie miasta Mrągowa, ale te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problemy, które się na bieżąco pojawiają są w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wzorowy sposób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rozwiązywane i to właśnie między innymi dzięki decyzjom Pana Burmistrza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Bułajewskiego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dzięki wzorowej pracy Pani Magdaleny Góralczyk i całego wydziału, którym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kieruje a także, podkreślam to, dzięki ogromnemu zaangażowaniu społecznemu, w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szczególności Pań, podkreślam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zaangażowanie społeczne Pań, które działają na rzecz tego, żeby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psy i koty na terenie Miasta Mrągowa nie były bezdomne i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myślę, że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taka informacja powinna dotrzeć do mieszkańców Mrągowa i to z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powinniśmy się tak naprawdę bardzo mocno cieszyć, że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 po raz pierwszy w tej kadencji udało się osiągnąć i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udaje się każdego dnia osiągać taki stan, bo ten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stan cieszy nie tylko z tego powodu, że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zaopiekowanymi</w:t>
      </w:r>
      <w:proofErr w:type="spellEnd"/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wszystkie psy i koty na terenie Miasta Mrągowa, ale, że dzięki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temu stanowi i dzięki temu ogromnemu zaangażowaniu społecznemu i ogromnemu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zaangażowaniu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Urzędu Miejskiego i Burmistrza wzrasta także bezpieczeństwo mieszkańców Mrągowa.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pierwsze bezpieczeństwo sanitarne, a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takie bezpośrednie bezpieczeństwo na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dzieci i młodzieży, którym nie zagrażają bezdomne zwierzęta, także Panie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Burmistrzu, Pani Magdo, tutaj też mówię do pracowników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Urzędu Miejskiego pozostałych pracowników zaangażowanych na co dzień w te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działania, a w szczególności Wy, Panie mieszkanki Mrągowa, które na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co dzień angażujecie się w te działania, serdecznie wszystkim Państwu gratuluję i jako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dziękuję za te działania, ponieważ z tych działań mogą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brać przykład inne samorządy gminne, inne miasta na terenie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całej Polski. Ogromne brawa i taki komunikat powinien pójść z sesji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 Miejskiej, a rzeczywiście, jeżeli my jako radni możemy to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jakiś sposób wspierać, na przykład poprzez przeznaczenie środków finansowych to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doskonale wszyscy wiecie Państwo o tym, że jesteśmy do tego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otwarci, tak samo Pan Burmistrz jest na to otwarty, jeżeli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możliwość współpracy także na tym polu z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poszczególnymi stowarzyszeniami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też z grupami, bo wiemy o tym, że na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 są społeczni karmiciele kotów na terenie Miasta Mrągowa, że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możliwości w każdej chwili są i taki pozytywny komunikat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 tej Sesji Rady Miejskiej dziś powinien dotrzeć do wszystkich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 Mrągowa. Raz jeszcze Państwu za to wszystkim dziękuję i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ogromnie gratuluję, że w Mrągowie możemy czuć się bezpiecznie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dzięki temu, że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każdego dnia na bieżąco te problemy, które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pojawiają dzięki tej ogromnej aktywności społecznej i współpracy z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Urzędem Miejskim są rozwiązywane, dziękuję bardzo.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AD42B05" w14:textId="6494FA31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F1F3A69" w14:textId="188F83A7" w:rsidR="00A62BDC" w:rsidRDefault="00F96095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Ponownie głos zabrała </w:t>
      </w:r>
      <w:r w:rsidR="0097406E" w:rsidRPr="00F9609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Magdalena Góralczyk Kierownik </w:t>
      </w:r>
      <w:r w:rsidRPr="00F9609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ŚGO</w:t>
      </w:r>
      <w:r w:rsidR="009740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Państwo pozwolicie, jeszcze chciałam dodać, że oprócz stowarzyszenia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Mazurskich Kundel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wolontariatu Pań, które tam są zaangażowane,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terenie miasta mamy zarejestrowanych 139 osób, to są opiekunowie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społeczni, którzy się opiekują dzikimi kotami i to jest ich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zaangażowanie też jest naprawdę wielkie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mamy około 600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sztuk takich, przy tych opiekunach społecznych, jakikolwiek kot wymaga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opieki te osoby naprawdę są mocno zaangażowane i też jest ze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strony Urzędu duża pomoc, jeżeli chodzi o zakup karmy, 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te interwencyjne, weterynaryjną pomoc. Powiem jeszcze tak, że Urząd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Marszałkowski w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chwili również dostrzegając problem w ogóle bezdomnych zwierząt uruchomił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programy pomocowe dla miasta, obserwujemy tą stronę i już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4 kwietnia jest chyba złożenie wniosku, więc jeżeli tylko będziemy mieć możliwości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pewno będziem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 tak myślę, aplikować, żeby chociaż parę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groszy mieć chociażby na sterylizację i kastrację dzikich kotów, bo tu jest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problem. Również na komisji padło pytanie dlaczego, jeżeli pies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trafi do schroniska czy umowa ze schroniskiem zawiera taką klauzulę,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właściciel potem dokonuje jakby zapłaty za utrzymanie tego psa.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umowie takiego zapisu nie ma, ale w regulaminie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działania schroniska jest zapis, że no tak jak powiedziałam, miasto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odpowiada za bezdomne zwierzęta. Jeżeli trafi pies, który ma właściciela to wówczas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 regulaminu schroniska wynika, że on ponosi koszty, oczywiście po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udowodnieniu, że jest właścicielem, on ponosi koszty utrzymania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wyłapania również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takiego psa.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8734490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1592E6" w14:textId="17ACE320" w:rsidR="00A62BDC" w:rsidRDefault="0097406E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609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F9609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przytocz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ył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§ 82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Statutu 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 czuwa nad sprawnym przebiegiem obrad, a zwłaszcza nad zwięzłością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wystąpień radnych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poprosił o zwięzłe wypowiedzi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 aby się mieścić w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czasie 5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minut. 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Następnie ponownie udzielił głosu radnemu J. </w:t>
      </w:r>
      <w:proofErr w:type="spellStart"/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Doraczyńskiemu</w:t>
      </w:r>
      <w:proofErr w:type="spellEnd"/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189068ED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57B53BA" w14:textId="66C61E9F" w:rsidR="00A62BDC" w:rsidRDefault="00E447E6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609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poprosił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to, żeby numer do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ecznicy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faktycznie był bardziej widoczny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jakąś wiadomość na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Facebooku czy na stronie, bo tutaj Pan Burmistrz zasugerował, że każdy może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sobie w Google wpisać, ale ja znam osoby, które biegle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używają 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nternetu i dobrze by było, żeby to było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bardziej dostępne, nawet w biuletynie papierowym, który wychodzi</w:t>
      </w:r>
      <w:r w:rsidR="00F96095"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8769079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7FA6704" w14:textId="0B2E4472" w:rsidR="006379AE" w:rsidRPr="006379AE" w:rsidRDefault="006379AE" w:rsidP="006379AE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5" w:name="_Hlk132882258"/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</w:t>
      </w:r>
      <w:r w:rsidR="00BB7F32">
        <w:rPr>
          <w:rFonts w:ascii="Times New Roman" w:hAnsi="Times New Roman" w:cs="Times New Roman"/>
          <w:color w:val="000000"/>
          <w:sz w:val="24"/>
          <w:szCs w:val="24"/>
          <w:lang w:val="pl-PL"/>
        </w:rPr>
        <w:t>wyczerpania</w:t>
      </w: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głosów w dyskusji</w:t>
      </w:r>
      <w:r w:rsidR="00BB7F3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oraz braku wniosków</w:t>
      </w: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379A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21 radnych. W wyniku głosowania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1C4EC498" w14:textId="77777777" w:rsidR="006379AE" w:rsidRPr="006379AE" w:rsidRDefault="006379AE" w:rsidP="006379AE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D8C148" w14:textId="43C8C417" w:rsidR="006379AE" w:rsidRPr="006379AE" w:rsidRDefault="006379AE" w:rsidP="006379AE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9E25D3">
        <w:rPr>
          <w:rFonts w:ascii="Times New Roman" w:hAnsi="Times New Roman" w:cs="Times New Roman"/>
          <w:i/>
          <w:iCs/>
          <w:color w:val="000000"/>
          <w:lang w:val="pl-PL"/>
        </w:rPr>
        <w:t>6</w:t>
      </w:r>
    </w:p>
    <w:p w14:paraId="5A7B9443" w14:textId="77777777" w:rsidR="006379AE" w:rsidRPr="006379AE" w:rsidRDefault="006379AE" w:rsidP="006379AE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51F3B584" w14:textId="08178AC3" w:rsidR="006379AE" w:rsidRPr="006379AE" w:rsidRDefault="006379AE" w:rsidP="006379AE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9E25D3">
        <w:rPr>
          <w:rFonts w:ascii="Times New Roman" w:hAnsi="Times New Roman" w:cs="Times New Roman"/>
          <w:i/>
          <w:iCs/>
          <w:color w:val="000000"/>
          <w:lang w:val="pl-PL"/>
        </w:rPr>
        <w:t>7</w:t>
      </w:r>
    </w:p>
    <w:p w14:paraId="2A73D95B" w14:textId="6042E1AF" w:rsidR="00F96095" w:rsidRPr="006379AE" w:rsidRDefault="006379AE" w:rsidP="006379AE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Uchwała nr L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X</w:t>
      </w: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>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</w:t>
      </w: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>/202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3</w:t>
      </w: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 xml:space="preserve"> w sprawie</w:t>
      </w:r>
      <w:r w:rsidRPr="006379AE">
        <w:t xml:space="preserve"> </w:t>
      </w:r>
      <w:bookmarkEnd w:id="5"/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>przyjęcia Programu opieki nad zwierzętami bezdomnymi oraz zapobiegania bezdomności zwierząt na terenie Gminy Miasto Mrągowo na rok 2023</w:t>
      </w:r>
    </w:p>
    <w:p w14:paraId="5A611C83" w14:textId="77777777" w:rsidR="006379AE" w:rsidRDefault="006379AE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EAB4ECB" w14:textId="7AD971A0" w:rsidR="006379AE" w:rsidRPr="006379AE" w:rsidRDefault="00061098" w:rsidP="006379AE">
      <w:pPr>
        <w:pStyle w:val="myStyl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379A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określenia sezonu kąpielowego oraz wykazu kąpielisk</w:t>
      </w:r>
      <w:r w:rsidR="00AE2A51" w:rsidRPr="006379A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6379A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na terenie Gminy Miasta Mrągowo na rok 2023 </w:t>
      </w:r>
    </w:p>
    <w:p w14:paraId="784EB749" w14:textId="77777777" w:rsidR="006379AE" w:rsidRDefault="006379AE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286FE1" w14:textId="0595DFF2" w:rsidR="00A62BDC" w:rsidRDefault="006379AE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290709B3" w14:textId="77777777" w:rsidR="006379AE" w:rsidRDefault="006379AE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23AC02" w14:textId="3573005F" w:rsidR="00A62BDC" w:rsidRDefault="00D77379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B7F3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7F32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inne podmioty zgłosiły chęć utworzenia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kąpieliska, bo takowe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powinny być przedstawiane do zaakceptowania Radzie Miejskiej na sesji</w:t>
      </w:r>
      <w:r w:rsidR="00BB7F3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53D5CBF7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E224229" w14:textId="2AB67EE0" w:rsidR="00A62BDC" w:rsidRDefault="00BB7F32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Odpowiedziała </w:t>
      </w:r>
      <w:r w:rsidR="0097406E" w:rsidRPr="00BB7F3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Magdalena Góralczyk Kierownik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ŚGO</w:t>
      </w:r>
      <w:r w:rsidR="009740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Wnioski do końca grudnia złożył tylko TBS na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kąpielisko na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Ekomarinie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Gmina Miasto Mrągowo na kąpielisko na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ulicy Nadbrzeżnej. Jeżeli chodzi o miejsca, to są kąpieliska, mogą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działać w całym sezonie kąpielowym. Natomiast jeszcze są miejsca okazjonalnie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wykorzystywane do kąpieli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tutaj jakby do niedawna przepis stanowił o tym, że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Rada Miejska również podejmowała uchwałę przy określeniu tych miejsc okazjonalnie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wykorzystywanych do kąpieli. Od roku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są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kompetencje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ady, jest to tylko forma zgłoszenia i złożenia wniosku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czywiście te miejsce okazjonalnie wykorzystywane do kąpieli musi być, jakby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zawierać się w tym sezonie kąpielowym ustalonym tą uchwałą i może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funkcjonować przez 30 dni, do tej pory jeszcze żaden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 nie wpłynął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</w:p>
    <w:p w14:paraId="72EA2AEF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202D5E" w14:textId="09048FC7" w:rsidR="00BB7F32" w:rsidRPr="006379AE" w:rsidRDefault="00BB7F32" w:rsidP="00BB7F32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wyczerpania</w:t>
      </w: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głosów w dyskusji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oraz braku wniosków</w:t>
      </w: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379A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21 radnych. W wyniku głosowania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597950C7" w14:textId="77777777" w:rsidR="00BB7F32" w:rsidRPr="006379AE" w:rsidRDefault="00BB7F32" w:rsidP="00BB7F32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E1CD622" w14:textId="0A331D9B" w:rsidR="00BB7F32" w:rsidRPr="006379AE" w:rsidRDefault="00BB7F32" w:rsidP="00BB7F32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9E25D3">
        <w:rPr>
          <w:rFonts w:ascii="Times New Roman" w:hAnsi="Times New Roman" w:cs="Times New Roman"/>
          <w:i/>
          <w:iCs/>
          <w:color w:val="000000"/>
          <w:lang w:val="pl-PL"/>
        </w:rPr>
        <w:t>8</w:t>
      </w:r>
    </w:p>
    <w:p w14:paraId="534FA925" w14:textId="77777777" w:rsidR="00BB7F32" w:rsidRPr="006379AE" w:rsidRDefault="00BB7F32" w:rsidP="00BB7F32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218E5A1" w14:textId="660370B7" w:rsidR="00BB7F32" w:rsidRPr="006379AE" w:rsidRDefault="00BB7F32" w:rsidP="00BB7F32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9E25D3">
        <w:rPr>
          <w:rFonts w:ascii="Times New Roman" w:hAnsi="Times New Roman" w:cs="Times New Roman"/>
          <w:i/>
          <w:iCs/>
          <w:color w:val="000000"/>
          <w:lang w:val="pl-PL"/>
        </w:rPr>
        <w:t>9</w:t>
      </w:r>
    </w:p>
    <w:p w14:paraId="115BCAE5" w14:textId="0090F320" w:rsidR="00BB7F32" w:rsidRDefault="00BB7F32" w:rsidP="00BB7F32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>Uchwała nr L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X</w:t>
      </w: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>/</w:t>
      </w:r>
      <w:r w:rsidR="009E25D3">
        <w:rPr>
          <w:rFonts w:ascii="Times New Roman" w:hAnsi="Times New Roman" w:cs="Times New Roman"/>
          <w:i/>
          <w:iCs/>
          <w:color w:val="000000"/>
          <w:lang w:val="pl-PL"/>
        </w:rPr>
        <w:t>2</w:t>
      </w: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>/202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3</w:t>
      </w:r>
      <w:r w:rsidRPr="006379AE">
        <w:rPr>
          <w:rFonts w:ascii="Times New Roman" w:hAnsi="Times New Roman" w:cs="Times New Roman"/>
          <w:i/>
          <w:iCs/>
          <w:color w:val="000000"/>
          <w:lang w:val="pl-PL"/>
        </w:rPr>
        <w:t xml:space="preserve"> w sprawie</w:t>
      </w:r>
      <w:r w:rsidR="009E25D3"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  <w:r w:rsidR="009E25D3" w:rsidRPr="009E25D3">
        <w:rPr>
          <w:rFonts w:ascii="Times New Roman" w:hAnsi="Times New Roman" w:cs="Times New Roman"/>
          <w:i/>
          <w:iCs/>
          <w:color w:val="000000"/>
          <w:lang w:val="pl-PL"/>
        </w:rPr>
        <w:t>określenia sezonu kąpielowego oraz wykazu kąpielisk na terenie Gminy Miasta Mrągowo na rok 2023</w:t>
      </w:r>
    </w:p>
    <w:p w14:paraId="2FD150B7" w14:textId="77777777" w:rsidR="00BB7F32" w:rsidRDefault="00BB7F32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38A7BF8" w14:textId="2348871F" w:rsidR="000F26E8" w:rsidRPr="009E25D3" w:rsidRDefault="00061098" w:rsidP="009E25D3">
      <w:pPr>
        <w:pStyle w:val="myStyl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udzielenia pomocy finansowej</w:t>
      </w:r>
      <w:r w:rsidR="00AE2A51"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Samorządowi Województwa Warmińsko-Mazurskiego. </w:t>
      </w:r>
    </w:p>
    <w:p w14:paraId="7EF1BAFF" w14:textId="77777777" w:rsidR="009E25D3" w:rsidRDefault="009E25D3" w:rsidP="009E25D3">
      <w:pPr>
        <w:pStyle w:val="myStyle"/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E45B8A1" w14:textId="77777777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6" w:name="_Hlk132882595"/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7FAC290E" w14:textId="77777777" w:rsidR="009E25D3" w:rsidRDefault="009E25D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1DD9B6F" w14:textId="3838A795" w:rsidR="009E25D3" w:rsidRPr="009E25D3" w:rsidRDefault="009E25D3" w:rsidP="00453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E25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</w:t>
      </w:r>
      <w:r w:rsidR="00453C3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21 radnych. W</w:t>
      </w:r>
      <w:r w:rsidR="00453C3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wyniku głosowania uchwała została podjęta 20 głosami „za”, przy 0 głosach „przeciw” i</w:t>
      </w:r>
      <w:r w:rsidR="00453C3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1 głosie „wstrzymującym się”.</w:t>
      </w:r>
    </w:p>
    <w:p w14:paraId="1DA0B9C8" w14:textId="77777777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3A03F9EF" w14:textId="1D4C5176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Załącznik nr 10</w:t>
      </w:r>
    </w:p>
    <w:p w14:paraId="45981C37" w14:textId="77777777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777F5460" w14:textId="5BF1145B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Załącznik nr 11</w:t>
      </w:r>
    </w:p>
    <w:p w14:paraId="2B065DB5" w14:textId="4D37B8C3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Uchwała nr LX/3/2023</w:t>
      </w:r>
      <w:r w:rsidRPr="009E25D3">
        <w:rPr>
          <w:rFonts w:ascii="Times New Roman" w:hAnsi="Times New Roman" w:cs="Times New Roman"/>
        </w:rPr>
        <w:t xml:space="preserve"> </w:t>
      </w:r>
      <w:bookmarkEnd w:id="6"/>
      <w:r w:rsidRPr="009E25D3">
        <w:rPr>
          <w:rFonts w:ascii="Times New Roman" w:hAnsi="Times New Roman" w:cs="Times New Roman"/>
          <w:i/>
          <w:iCs/>
        </w:rPr>
        <w:t>u</w:t>
      </w: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dzielenia pomocy finansowej Samorządowi Województwa Warmińsko-Mazurskiego,</w:t>
      </w:r>
    </w:p>
    <w:p w14:paraId="7E2E3C17" w14:textId="77777777" w:rsidR="009E25D3" w:rsidRDefault="009E25D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B25F26" w14:textId="3FC2550E" w:rsidR="009E25D3" w:rsidRPr="009E25D3" w:rsidRDefault="00061098" w:rsidP="009E25D3">
      <w:pPr>
        <w:pStyle w:val="myStyl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Mrągowskiego</w:t>
      </w:r>
      <w:r w:rsidR="00AE2A51"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Budżetu Obywatelskiego na 2024 rok</w:t>
      </w:r>
    </w:p>
    <w:p w14:paraId="6389255D" w14:textId="14093E94" w:rsidR="009E25D3" w:rsidRDefault="00061098" w:rsidP="009E25D3">
      <w:pPr>
        <w:pStyle w:val="myStyle"/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DC2089F" w14:textId="77777777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7" w:name="_Hlk132882727"/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17D1C230" w14:textId="77777777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FEB40A" w14:textId="40C96FA1" w:rsidR="009E25D3" w:rsidRPr="009E25D3" w:rsidRDefault="009E25D3" w:rsidP="00453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E25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</w:t>
      </w:r>
      <w:r w:rsidR="00453C3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21 radnych. W</w:t>
      </w:r>
      <w:r w:rsidR="00453C3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wyniku głosowania uchwała została podjęta 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444D9862" w14:textId="77777777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6FDBBCA5" w14:textId="54A6C80A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</w:t>
      </w:r>
    </w:p>
    <w:p w14:paraId="5BE0E600" w14:textId="77777777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5DE462BE" w14:textId="61658DC8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3</w:t>
      </w:r>
    </w:p>
    <w:p w14:paraId="7D46AF6C" w14:textId="756A6FF7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Uchwała nr LX/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4</w:t>
      </w: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/2023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w sprawie</w:t>
      </w:r>
      <w:bookmarkEnd w:id="7"/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M</w:t>
      </w: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rągowskiego Budżetu Obywatelskiego na 2024 rok</w:t>
      </w:r>
      <w:r w:rsidRPr="009E25D3">
        <w:rPr>
          <w:rFonts w:ascii="Times New Roman" w:hAnsi="Times New Roman" w:cs="Times New Roman"/>
        </w:rPr>
        <w:t xml:space="preserve"> </w:t>
      </w:r>
    </w:p>
    <w:p w14:paraId="642AEE0A" w14:textId="77777777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</w:rPr>
      </w:pPr>
    </w:p>
    <w:p w14:paraId="4097E6B9" w14:textId="4D900CB2" w:rsidR="009E25D3" w:rsidRPr="009E25D3" w:rsidRDefault="00061098" w:rsidP="009E25D3">
      <w:pPr>
        <w:pStyle w:val="myStyl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zmiany uchwały Rady Miejskiej w Mrągowie numer XLI/4/2001</w:t>
      </w:r>
      <w:r w:rsidR="00AE2A51"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 dnia 20 września 2001 roku oraz w sprawie zbycia</w:t>
      </w:r>
      <w:r w:rsidR="00AE2A51"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mienia stanowiącego własność Gminy Miasta Mrągow</w:t>
      </w:r>
      <w:r w:rsidR="009E25D3"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</w:t>
      </w:r>
    </w:p>
    <w:p w14:paraId="32E9C750" w14:textId="77777777" w:rsidR="009E25D3" w:rsidRDefault="009E25D3" w:rsidP="009E25D3">
      <w:pPr>
        <w:pStyle w:val="myStyle"/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CA629DC" w14:textId="77777777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8" w:name="_Hlk132882810"/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4DA0B4F6" w14:textId="77777777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AAA08A" w14:textId="582FFEAC" w:rsidR="009E25D3" w:rsidRPr="009E25D3" w:rsidRDefault="009E25D3" w:rsidP="00453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E25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</w:t>
      </w:r>
      <w:r w:rsidR="00453C3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21 radnych. W</w:t>
      </w:r>
      <w:r w:rsidR="00453C3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wyniku głosowania uchwała została podjęta 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0CDDC80B" w14:textId="77777777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335015C7" w14:textId="5015A375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4</w:t>
      </w:r>
    </w:p>
    <w:p w14:paraId="22604D95" w14:textId="77777777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638D223F" w14:textId="6F7C6836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5</w:t>
      </w:r>
    </w:p>
    <w:p w14:paraId="7698450B" w14:textId="20F55CD5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Uchwała nr LX/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5</w:t>
      </w: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/2023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w sprawie</w:t>
      </w:r>
      <w:r w:rsidRPr="009E25D3">
        <w:t xml:space="preserve"> </w:t>
      </w:r>
      <w:bookmarkEnd w:id="8"/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zmiany uchwały Rady Miejskiej w Mrągowie numer XLI/4/2001 z dnia 20 września 2001 roku oraz w sprawie zbycia mienia stanowiącego własność Gminy Miasta Mrągowo</w:t>
      </w:r>
    </w:p>
    <w:p w14:paraId="2C52E46A" w14:textId="77777777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A70557" w14:textId="7B77D37B" w:rsidR="009E25D3" w:rsidRPr="009E25D3" w:rsidRDefault="00061098" w:rsidP="009E25D3">
      <w:pPr>
        <w:pStyle w:val="myStyl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zbycia mienia stanowiącego własność Gminy Miasta Mrągowo,</w:t>
      </w:r>
      <w:r w:rsidR="00AE2A51"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położonego w Mrągowie przy ulicy gen. Leopolda Okulickiego</w:t>
      </w:r>
    </w:p>
    <w:p w14:paraId="6C9DC412" w14:textId="77777777" w:rsidR="009E25D3" w:rsidRDefault="009E25D3" w:rsidP="009E25D3">
      <w:pPr>
        <w:pStyle w:val="myStyle"/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D6AF28" w14:textId="77777777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1D0A67DA" w14:textId="77777777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38DD2EC" w14:textId="64D8F002" w:rsidR="009E25D3" w:rsidRPr="009E25D3" w:rsidRDefault="009E25D3" w:rsidP="00453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E25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</w:t>
      </w:r>
      <w:r w:rsidR="00453C3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21 radnych. W</w:t>
      </w:r>
      <w:r w:rsidR="00453C3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wyniku głosowania uchwała została podjęta 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52E1A5EA" w14:textId="77777777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35A6D75A" w14:textId="72ABDD6F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6</w:t>
      </w:r>
    </w:p>
    <w:p w14:paraId="5CA06D43" w14:textId="77777777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18C8DD1" w14:textId="289770F7" w:rsidR="009E25D3" w:rsidRP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7</w:t>
      </w:r>
    </w:p>
    <w:p w14:paraId="2967F4FD" w14:textId="66044B02" w:rsidR="009E25D3" w:rsidRDefault="009E25D3" w:rsidP="009E25D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Uchwała nr LX/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6</w:t>
      </w: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/2023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w sprawie</w:t>
      </w:r>
      <w:r w:rsidRPr="009E25D3">
        <w:t xml:space="preserve"> </w:t>
      </w: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zbycia mienia stanowiącego własność Gminy Miasta Mrągowo, położonego w Mrągowie przy ulicy gen. Leopolda Okulickiego</w:t>
      </w:r>
    </w:p>
    <w:p w14:paraId="7BB3884A" w14:textId="77777777" w:rsidR="009E25D3" w:rsidRDefault="009E25D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8CF09CB" w14:textId="0A9D8BCE" w:rsidR="009E25D3" w:rsidRPr="009E25D3" w:rsidRDefault="00061098" w:rsidP="009E25D3">
      <w:pPr>
        <w:pStyle w:val="myStyl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zmiany </w:t>
      </w:r>
      <w:bookmarkStart w:id="9" w:name="_Hlk132882934"/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uchwały nr VI/3/2003</w:t>
      </w:r>
      <w:r w:rsidR="00AE2A51"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Rady Miejskiej w</w:t>
      </w:r>
      <w:r w:rsid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Mrągowie z dnia 25 kwietnia 2003 r.</w:t>
      </w:r>
      <w:r w:rsidR="00AE2A51"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sprawie ustalenia zasad zbywania lokali mieszkalnych</w:t>
      </w:r>
      <w:r w:rsidR="00AE2A51"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budynkach stanowiących własność Miasta Mrągowa</w:t>
      </w:r>
      <w:bookmarkEnd w:id="9"/>
    </w:p>
    <w:p w14:paraId="7F8362B9" w14:textId="77777777" w:rsidR="009E25D3" w:rsidRDefault="009E25D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9473405" w14:textId="77777777" w:rsidR="00453C38" w:rsidRDefault="00453C38" w:rsidP="00453C3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10" w:name="_Hlk132883054"/>
      <w:bookmarkStart w:id="11" w:name="_Hlk132884951"/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bookmarkEnd w:id="10"/>
    <w:p w14:paraId="0BA353B3" w14:textId="77777777" w:rsidR="00453C38" w:rsidRDefault="00453C38" w:rsidP="00453C3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5127E56" w14:textId="4D4DA51A" w:rsidR="00453C38" w:rsidRPr="009E25D3" w:rsidRDefault="00453C38" w:rsidP="00453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E25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21 radnych.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wyniku głosowania uchwała została podjęta 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31855E38" w14:textId="77777777" w:rsidR="00453C38" w:rsidRPr="009E25D3" w:rsidRDefault="00453C38" w:rsidP="00453C38">
      <w:pPr>
        <w:pStyle w:val="myStyle"/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647C4DED" w14:textId="1C942F05" w:rsidR="00453C38" w:rsidRPr="009E25D3" w:rsidRDefault="00453C38" w:rsidP="00453C38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8</w:t>
      </w:r>
    </w:p>
    <w:p w14:paraId="0FC67729" w14:textId="77777777" w:rsidR="00453C38" w:rsidRPr="009E25D3" w:rsidRDefault="00453C38" w:rsidP="00453C38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BD60F40" w14:textId="57E78818" w:rsidR="00453C38" w:rsidRPr="009E25D3" w:rsidRDefault="00453C38" w:rsidP="00453C38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9</w:t>
      </w:r>
    </w:p>
    <w:p w14:paraId="21BA7EC2" w14:textId="75239BAA" w:rsidR="009E25D3" w:rsidRDefault="00453C38" w:rsidP="00453C3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Uchwała nr LX/</w:t>
      </w:r>
      <w:r w:rsidR="00DC0003">
        <w:rPr>
          <w:rFonts w:ascii="Times New Roman" w:hAnsi="Times New Roman" w:cs="Times New Roman"/>
          <w:i/>
          <w:iCs/>
          <w:color w:val="000000"/>
          <w:lang w:val="pl-PL"/>
        </w:rPr>
        <w:t>7</w:t>
      </w: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/2023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w sprawie </w:t>
      </w:r>
      <w:bookmarkEnd w:id="11"/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zmiany </w:t>
      </w:r>
      <w:r w:rsidRPr="00453C38">
        <w:rPr>
          <w:rFonts w:ascii="Times New Roman" w:hAnsi="Times New Roman" w:cs="Times New Roman"/>
          <w:i/>
          <w:iCs/>
          <w:color w:val="000000"/>
          <w:lang w:val="pl-PL"/>
        </w:rPr>
        <w:t>uchwały nr VI/3/2003 Rady Miejskiej w Mrągowie z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453C38">
        <w:rPr>
          <w:rFonts w:ascii="Times New Roman" w:hAnsi="Times New Roman" w:cs="Times New Roman"/>
          <w:i/>
          <w:iCs/>
          <w:color w:val="000000"/>
          <w:lang w:val="pl-PL"/>
        </w:rPr>
        <w:t>dnia 25 kwietnia 2003 r. w sprawie ustalenia zasad zbywania lokali mieszkalnych w budynkach stanowiących własność Miasta Mrągowa</w:t>
      </w:r>
      <w:r w:rsidRPr="009E25D3">
        <w:t xml:space="preserve"> </w:t>
      </w:r>
    </w:p>
    <w:p w14:paraId="08585CA2" w14:textId="77777777" w:rsidR="009E25D3" w:rsidRDefault="009E25D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41AF6F5" w14:textId="2ED0C70F" w:rsidR="009E25D3" w:rsidRPr="009E25D3" w:rsidRDefault="00061098" w:rsidP="009E25D3">
      <w:pPr>
        <w:pStyle w:val="myStyl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przyjęcia programu osłonowego</w:t>
      </w:r>
      <w:r w:rsidR="00AE2A51"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Gminy Miasta Mrągowo z zakresu pomocy społecznej Korpusu Wsparcia Seniorów na</w:t>
      </w:r>
      <w:r w:rsidR="00AE2A51"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rok 2023</w:t>
      </w:r>
    </w:p>
    <w:p w14:paraId="79939BE6" w14:textId="77777777" w:rsidR="009E25D3" w:rsidRDefault="009E25D3" w:rsidP="009E25D3">
      <w:pPr>
        <w:pStyle w:val="myStyle"/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0AEB32" w14:textId="5D3F4DFC" w:rsidR="00A62BDC" w:rsidRDefault="00453C38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3C38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60757CAA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5FA8E8" w14:textId="79053E81" w:rsidR="00A62BDC" w:rsidRDefault="00465A4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C000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związku z tym, że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zapisami programu do 30 stycznia gmina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miała wnioskować o wysokość środków 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jakich środkach 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>mowa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o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jaką kwotę</w:t>
      </w:r>
      <w:r w:rsidR="00AE2A5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z tego programu moż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otrzymać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D930954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22B0AC8" w14:textId="57BC345B" w:rsidR="00A62BDC" w:rsidRDefault="00465A4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C000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Monika Oleszkiewicz-Adamska Dyrektor </w:t>
      </w:r>
      <w:r w:rsidR="00453C38" w:rsidRPr="00DC000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MOPS</w:t>
      </w:r>
      <w:r w:rsidR="00453C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odpowiedziała, że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0003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zapotrzebowanie 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zostało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>one w terminie,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ałkowity koszt realizacji tego programu 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>wynosi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12 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tys. z czego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80% to dofinansowanie,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20% to wkład własny Gminy. 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tą chwilę wiemy,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otrzymamy takiej kwoty o jaką wnioskowaliśmy, żadna z gmin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takiej kwoty nie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otrzyma. Będzie to mniejsza kwota, ale jeszcze umowy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zostały podpisane, nie zostały przygotowane przez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Urząd Wojewódzki</w:t>
      </w:r>
      <w:r w:rsid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3C983EEF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98EC33" w14:textId="77777777" w:rsidR="00DC0003" w:rsidRPr="00DC0003" w:rsidRDefault="00DC0003" w:rsidP="00DC00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bookmarkStart w:id="12" w:name="_Hlk125235221"/>
      <w:bookmarkStart w:id="13" w:name="_Hlk132887067"/>
      <w:r w:rsidRPr="00DC000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DC00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DC000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</w:t>
      </w:r>
      <w:r w:rsidRPr="00DC000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 głosowaniu udział wzięło 21 radnych. Uchwała została podjęta 21 głosami „za”, przy 0 głosach „przeciw” i 0 głosach „wstrzymujących się”.</w:t>
      </w:r>
    </w:p>
    <w:p w14:paraId="64AA41B5" w14:textId="77777777" w:rsidR="00DC0003" w:rsidRPr="00DC0003" w:rsidRDefault="00DC0003" w:rsidP="00DC000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72A7AD38" w14:textId="09B3FB3B" w:rsidR="00DC0003" w:rsidRPr="00DC0003" w:rsidRDefault="00DC0003" w:rsidP="00DC000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DC0003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 w:rsidR="00486B39">
        <w:rPr>
          <w:rFonts w:ascii="Times New Roman" w:eastAsia="Times New Roman" w:hAnsi="Times New Roman" w:cs="Times New Roman"/>
          <w:bCs/>
          <w:i/>
          <w:lang w:val="pl-PL" w:eastAsia="pl-PL"/>
        </w:rPr>
        <w:t>20</w:t>
      </w:r>
    </w:p>
    <w:p w14:paraId="25AD2FD6" w14:textId="77777777" w:rsidR="00DC0003" w:rsidRPr="00DC0003" w:rsidRDefault="00DC0003" w:rsidP="00DC000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DC0003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0010ED34" w14:textId="363A5A16" w:rsidR="00DC0003" w:rsidRPr="00DC0003" w:rsidRDefault="00DC0003" w:rsidP="00DC00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DC0003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 w:rsidR="00486B39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21</w:t>
      </w:r>
    </w:p>
    <w:p w14:paraId="246889CE" w14:textId="0920AD79" w:rsidR="00DC0003" w:rsidRPr="00DC0003" w:rsidRDefault="00DC0003" w:rsidP="00DC000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DC0003">
        <w:rPr>
          <w:rFonts w:ascii="Times New Roman" w:eastAsia="Calibri" w:hAnsi="Times New Roman" w:cs="Times New Roman"/>
          <w:i/>
          <w:color w:val="000000"/>
          <w:lang w:val="pl-PL"/>
        </w:rPr>
        <w:t>Uchwała nr LX/8/2023 w sprawie</w:t>
      </w:r>
      <w:bookmarkEnd w:id="12"/>
      <w:r w:rsidRPr="00DC0003">
        <w:t xml:space="preserve"> </w:t>
      </w:r>
      <w:bookmarkEnd w:id="13"/>
      <w:r w:rsidRPr="00DC0003">
        <w:rPr>
          <w:rFonts w:ascii="Times New Roman" w:hAnsi="Times New Roman" w:cs="Times New Roman"/>
          <w:i/>
          <w:iCs/>
        </w:rPr>
        <w:t>pr</w:t>
      </w:r>
      <w:proofErr w:type="spellStart"/>
      <w:r w:rsidRPr="00DC0003">
        <w:rPr>
          <w:rFonts w:ascii="Times New Roman" w:eastAsia="Calibri" w:hAnsi="Times New Roman" w:cs="Times New Roman"/>
          <w:i/>
          <w:iCs/>
          <w:color w:val="000000"/>
          <w:lang w:val="pl-PL"/>
        </w:rPr>
        <w:t>zyjęcia</w:t>
      </w:r>
      <w:proofErr w:type="spellEnd"/>
      <w:r w:rsidRPr="00DC0003">
        <w:rPr>
          <w:rFonts w:ascii="Times New Roman" w:eastAsia="Calibri" w:hAnsi="Times New Roman" w:cs="Times New Roman"/>
          <w:i/>
          <w:iCs/>
          <w:color w:val="000000"/>
          <w:lang w:val="pl-PL"/>
        </w:rPr>
        <w:t xml:space="preserve"> </w:t>
      </w:r>
      <w:r w:rsidRPr="00DC0003">
        <w:rPr>
          <w:rFonts w:ascii="Times New Roman" w:eastAsia="Calibri" w:hAnsi="Times New Roman" w:cs="Times New Roman"/>
          <w:i/>
          <w:color w:val="000000"/>
          <w:lang w:val="pl-PL"/>
        </w:rPr>
        <w:t>programu osłonowego Gminy Miasta Mrągowo z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 </w:t>
      </w:r>
      <w:r w:rsidRPr="00DC0003">
        <w:rPr>
          <w:rFonts w:ascii="Times New Roman" w:eastAsia="Calibri" w:hAnsi="Times New Roman" w:cs="Times New Roman"/>
          <w:i/>
          <w:color w:val="000000"/>
          <w:lang w:val="pl-PL"/>
        </w:rPr>
        <w:t xml:space="preserve">zakresu pomocy społecznej Korpusu Wsparcia Seniorów na rok 2023 </w:t>
      </w:r>
    </w:p>
    <w:p w14:paraId="1B7B4277" w14:textId="77777777" w:rsidR="00453C38" w:rsidRDefault="00453C38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C1FA2B" w14:textId="7EBD61C0" w:rsidR="00A62BDC" w:rsidRPr="00453C38" w:rsidRDefault="00061098" w:rsidP="00453C38">
      <w:pPr>
        <w:pStyle w:val="myStyl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453C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ustalenia szczegółowych zasad ponoszenia odpłatności za pobyt w ośrodku</w:t>
      </w:r>
      <w:r w:rsidR="00643384" w:rsidRPr="00453C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3C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wsparcia</w:t>
      </w:r>
      <w:r w:rsidR="00643384" w:rsidRPr="00453C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3C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Klubie Seniora</w:t>
      </w:r>
    </w:p>
    <w:p w14:paraId="1B763450" w14:textId="77777777" w:rsidR="00453C38" w:rsidRDefault="00453C38" w:rsidP="00453C38">
      <w:pPr>
        <w:pStyle w:val="myStyle"/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C81BB96" w14:textId="77777777" w:rsidR="00DC0003" w:rsidRDefault="00DC0003" w:rsidP="00DC000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379A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48064BDF" w14:textId="77777777" w:rsidR="00DC0003" w:rsidRDefault="00DC0003" w:rsidP="00DC000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49996E2" w14:textId="77777777" w:rsidR="00DC0003" w:rsidRPr="009E25D3" w:rsidRDefault="00DC0003" w:rsidP="00DC0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E25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21 radnych.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wyniku głosowania uchwała została podjęta 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033E3306" w14:textId="77777777" w:rsidR="00DC0003" w:rsidRPr="009E25D3" w:rsidRDefault="00DC0003" w:rsidP="00DC0003">
      <w:pPr>
        <w:pStyle w:val="myStyle"/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04381545" w14:textId="214CB4C3" w:rsidR="00DC0003" w:rsidRPr="009E25D3" w:rsidRDefault="00DC0003" w:rsidP="00DC000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2</w:t>
      </w:r>
    </w:p>
    <w:p w14:paraId="7694B25C" w14:textId="77777777" w:rsidR="00DC0003" w:rsidRPr="009E25D3" w:rsidRDefault="00DC0003" w:rsidP="00DC000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18B7065" w14:textId="49474DBF" w:rsidR="00DC0003" w:rsidRPr="009E25D3" w:rsidRDefault="00DC0003" w:rsidP="00DC000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3</w:t>
      </w:r>
    </w:p>
    <w:p w14:paraId="49A60B5F" w14:textId="69FBB920" w:rsidR="00453C38" w:rsidRDefault="00DC0003" w:rsidP="00DC0003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Uchwała nr LX/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9</w:t>
      </w: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/2023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w sprawie</w:t>
      </w:r>
      <w:r w:rsidRPr="00DC0003">
        <w:t xml:space="preserve"> </w:t>
      </w:r>
      <w:r w:rsidRPr="00DC0003">
        <w:rPr>
          <w:rFonts w:ascii="Times New Roman" w:hAnsi="Times New Roman" w:cs="Times New Roman"/>
          <w:i/>
          <w:iCs/>
          <w:color w:val="000000"/>
          <w:lang w:val="pl-PL"/>
        </w:rPr>
        <w:t>ustalenia szczegółowych zasad ponoszenia odpłatności za pobyt w ośrodku wsparcia Klubie Seniora</w:t>
      </w:r>
    </w:p>
    <w:p w14:paraId="1A36CEDE" w14:textId="77777777" w:rsidR="00DC0003" w:rsidRDefault="00DC0003" w:rsidP="00DC000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95DD926" w14:textId="34727DA6" w:rsidR="00453C38" w:rsidRPr="00453C38" w:rsidRDefault="00061098" w:rsidP="00453C38">
      <w:pPr>
        <w:pStyle w:val="myStyl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453C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zmiany statutu Miejskiego Ośrodka Pomocy</w:t>
      </w:r>
      <w:r w:rsidR="00643384" w:rsidRPr="00453C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3C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Społecznej w Mrągowie </w:t>
      </w:r>
    </w:p>
    <w:p w14:paraId="65DCE01F" w14:textId="55F95E50" w:rsidR="00A62BDC" w:rsidRDefault="00061098" w:rsidP="00DC000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DC0003" w:rsidRPr="00DC0003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5F8622F6" w14:textId="77777777" w:rsidR="00DC0003" w:rsidRDefault="00DC0003" w:rsidP="00DC0003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FF0867" w14:textId="3F7925C3" w:rsidR="00643384" w:rsidRDefault="00465A4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A7CF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poprosił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Przewodnicząc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ego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żeby nie traktować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Jego prośby o wyjaśnienie jako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 dyskusji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Następnie zwrócił się do Pani Dyrektor MOPS „C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hciałem poprosić, bo nie było okazji na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komisji, żeby Pani dyrektor wyjaśniła mi dokładnie, bo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likwidujemy jakby tą jednostkę Dzienny Dom Pomocy, tak? Dom Dziennego Pobytu,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bym chciał się dowiedzieć w ogóle co to, na czym polega dokładnie funkcjonowanie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bytu, bo my jakby tutaj z tego co zrozumiałem w statucie,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zamierzacie ten Dzienny Dom Pomocy zastąpić Klubem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Seniora to bym chciał wiedzieć jak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funkcjonuje ta jednostka, ewentualnie kiedy powstała, czym się zajmuje i też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jest kwestia tego, że osoby, które są obecnie w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tym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omu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ziennej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omocy jakby wyraziły chęć przejścia do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omu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eniora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ile to jest osób i też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ewentualnie jakie są formalne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różnice pomiędzy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omem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omocy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ziennej 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takim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lubem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eniora, bo to wydaje się być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istotne jeżeli chodzi o tą uchwałę.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E135A3E" w14:textId="77777777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9C6A00" w14:textId="32E9BC02" w:rsidR="00643384" w:rsidRDefault="00465A4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A7CF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Monika Oleszkiewicz-Adamska Dyrektor </w:t>
      </w:r>
      <w:r w:rsidR="00EA7CF8" w:rsidRPr="00EA7CF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MOPS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A7CF8" w:rsidRP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</w:t>
      </w:r>
      <w:r w:rsidR="00EA7CF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EA7CF8" w:rsidRP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 strukturach Miejskiego Ośrodka Pomocy był Dom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Dziennego Pobytu, w skład którego wchodziła świetlica przeznaczona dla osób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starszych, dla seniorów. Ta świetlica, tak naprawdę było to jedno pomieszczenie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 budynku MOPS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u, uczęszczało do tej świetlicy ok. 15-17 osób i to było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zasadzie takiej terapii zajęciowej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ył tam zatrudniony instruktor terapii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zajęciowej, który z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aniami przeprowadzał różne zajęcia. W związku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tym, że od 1 stycznia w strukturę MOPS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 otrzymaliśmy do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prowadzenia Klub Seniora, który mieści się na ulicy Sienkiewicza 16,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również placówka przeznaczona dla seniorów, w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 z tym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osoby, które uczęszczały do tego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omu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ziennego zadeklarowały chęć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przejścia do tego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lubu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eniora, z tego względu, że po prostu są tam lepsze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warunki, większe możliwości, jest to w pełni wyposażone budynek,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tam zaplecze kuchenne i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tam sala rehabilitacji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ćwiczeń, jest tam sala komputerowa, po prostu są tam lepsze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warunki, dlatego też te osoby same zadeklarowały chęć, że chcą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przejść do tego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lubu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eniora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latego po prostu likwidujemy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świetlicę, która była do tej pory w budynku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Miejskiego Ośrodka Pomocy Społecznej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Klub Seniora jest to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środek 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sparcia zgodnie z ustawą o pomocy społecznej, także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osoby muszą zgłaszać swoje deklaracje, chęć uczestnictwa,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musi być odpowiednia liczba godzin, odpowiednia liczba dni kiedy odbywają się te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zajęcia, ale generalnie odbywa się też tam taka terapia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zajęciowa, są zajęcia rehabilitacyjne, wychodzą na spacery, są różne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pogadanki, większe możliwości, większa liczba zajęć.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37602F1" w14:textId="77777777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024108B" w14:textId="2930C18A" w:rsidR="00643384" w:rsidRDefault="00465A4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A7CF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odniósł się do słów Pani Dyrektor: 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mam prośbę Pani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yrektor, bo ja tutaj przeczytam 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się zastanowię i poproszę odpowiedź na pytanie, bo z tego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udało mi się w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nternecie znaleźć to ten nasz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Dzienny Dom Opieki funkcjonuje od 1991 roku w obrębie naszego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MOPSu</w:t>
      </w:r>
      <w:proofErr w:type="spellEnd"/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 moje pytanie, bo to idąc za Ministerstwem Rodziny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 Polityki Społecznej, jakie są różnice między Dziennym Domem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Opieki a Klubem Seniora. Osoby w podeszłym wieku wymagają szczególnego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podejścia, właściwej opieki, aktywnie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wypełnionego czasu. Ostatni czynnik ma szczególne znaczenie, gdyż jego zaniedbanie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prowadzić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negatywnych emocji, które wpływają na samopoczucie, a w dalszej perspektywie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na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zdrowie naszych podopiecznych. Już mówię, dzienny dom opieki czym się wyróżnia,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miejsce, w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którym możesz pozostawić bliską ci osobę na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 do kilkunastu godzin, z gwarancją, że odpowiednio przeszkolony personel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zapewni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bezpieczeństwo i opiekę. Pracownicy takiej placówki dobrze wiedzą jak trudny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okres starości i podchodzą do pensjonariuszy z cierpliwością, szacunkiem 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życzliwością.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ważne,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zienny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pieki łączy w sobie funkcje medyczne występujące pod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postacią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rehabilitacji i konsultacji medycznych, a także społeczne. Takie zajęcia grupowe 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aktywności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podejmowane są wspólnie z innymi przebywającymi w tej samej okolicy osobami. Klub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Seniora tj. rozwiązanie dedykowane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samodzielnych osób w zaawansowanym wieku. Tak naprawdę ideą tworzenia tego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typu grup jest zintegrowanie, aktywizowanie i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wielopłaszczyznowe wspieranie osób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starszych, które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pragną dalej czerpać radość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życia. I na koniec podstawowe różnice.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 są więc podstawowe różnice między dziennym domem opieki a klubem seniora?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Jedną z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najważniejszych jest ich charakterystyka. Dzienny Dom Opieki jest miejscem, w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którym przebywają osoby starsze,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nie mogą pozostać samodzielnie w domu, i które posiadają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szczególne potrzeby. Jest to miejsce nakierowane na zapewnienie bezpieczeństwa,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uprzyjemnianie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czasu, a także ułatwienie dostępu do zabiegów medycznych. Klub Seniora ma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 kolei wymiar społeczny i służy do tworzenia i zacieśnienia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więzów międzyludzkich. Organizowane w jego ramach zajęcia, czyli jakby to co Pani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powiedziała, tu działamy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społecznie. Stąd moje pytanie do Pana Burmistrza, bo to rozumiem,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decyzja jest Pana Burmistrza, ja to widzę w ten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sposób, że kosztem osób, no bo formalnie osoby najbardziej potrzebujące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mają zabezpieczenie, jeżeli funkcjonuje ten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ziennej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pieki. My teraz likwidujemy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tą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jednostkę w obrębie statutu, zamieniając ją na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om seniora, który tak naprawdę,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rozumiem, że formalnie ma inne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wymagania dotyczące szczególnie tych kwestii opiekuńczo-leczniczych, to co przed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chwilą przeczytałem. To, że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lepsze warunki, ja rozumiem, dlatego stąd moje pytanie, bo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to miałoby być w takiej formie to ja z całą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pewnością zagłosuję przeciw, bo tutaj czytaliśmy w uzasadnieniu poprzednich uchwał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 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że społeczeństwo się starzeje, że potrzebujemy jak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najwięcej tego typu obiektów, stąd moje pytanie, dlaczego w takim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razie w budynku na Sienkiewicza 16 nie zlikwidujemy, znaczy nie zastąpimy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lubu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eniora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omem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ziennej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pieki, bo rozumiem że wtedy zabezpieczamy tak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kwestię osób i bardziej potrzebujących i mniej potrzebujących, bo jedyne co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widzę no to dla mnie to jest kwestia tak naprawdę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najbardziej finansowe, z tego co rozumiem, że taka zamiana jakby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powoduje, że będzie to tańsze w utrzymaniu. Poproszę o wyjaśnienie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sprawy.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BF0767D" w14:textId="77777777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02B5F4" w14:textId="7DE6D56B" w:rsidR="00643384" w:rsidRDefault="00465A43" w:rsidP="001B122A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Monika Oleszkiewicz-Adamska Dyrektor</w:t>
      </w:r>
      <w:r w:rsidR="001B122A"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MOPS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odparła 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o czym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czytał to jest jeszcze zupełnie inna placówka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nas w strukturach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MOPS</w:t>
      </w:r>
      <w:r w:rsidR="001B122A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działał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ziennego </w:t>
      </w:r>
      <w:r w:rsidR="0021131E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obytu, to była po prostu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taka świetlica dla osób starszych. Osoby tam przychodziły dobrowolnie 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tak naprawdę, to były takie zajęcia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dobrowolne, po prostu to, co ich interesowało, tym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oni się zajmowali. To, o czym Pan radny czytał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zupełnie inna placówka</w:t>
      </w:r>
      <w:r w:rsidR="001B12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1B122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 w ramach tego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omu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ziennego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obytu mieściła się ta świetlica,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stołówka, kuchnia. Stołówka, kuchnia zostaje, funkcjonuje tak jak funkcjonowała,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likwidujemy tą świetlicę, dlatego że po prostu Panie zadeklarowały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chęć przejścia do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lubu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eniora.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5F3118A" w14:textId="77777777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2F9EAD" w14:textId="40D9D365" w:rsidR="00643384" w:rsidRDefault="00053DB0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B122A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jak widzicie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mieliśmy kolejny popis niekompetencji i braku wiedzy młodego radnego, który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koniecznie szukał oręża przeciwko Burmistrzowi i przeciwko Miejskiemu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Ośrodkowi Pomocy Społecznej. Niestety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samoskompromitował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się, ponieważ nie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odróżnia czym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Dom Dziennego Pobytu od placówki, która stanowi Rzeczywisty Dom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Pomocy Społecznej Dziennego Pobytu. Szanowny Panie, przez te wszystkie lata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 1991 roku świetlica przy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MOPSie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nigdy nie pełniła funkcji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terapeutycznych, rehabilitacyjnych, nigdy nie świadczyła usług z zakresu opieki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zdrowotnej 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jako ktoś, kto ma chęć pełnienia funkcji radnego powinien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 tym doskonale wiedzieć. Pan zapytał Panią dyrektor, a potem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cytował ze strony Ministerstwa rzeczy, które mają się od czapy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tego co w rzeczywistości jest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</w:t>
      </w:r>
      <w:r w:rsidR="001B122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Mrągowie. I to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kolejny raz pokazuje jak Pan, z pewnych względów, o których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my wszyscy mieszkańcy Mrągowa wiemy jest odseparowany od rzeczywistości tego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 i od ludzkich, codziennych problemów. Szanowni Państwo i taka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różnica między obecnym Burmistrzem Miasta Mrągowa, który jest blisko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ludzkich spraw każdego dnia, taka jest różnica między Panią </w:t>
      </w:r>
      <w:r w:rsidR="001B122A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Miejskiego Ośrodka Pomocy Społecznej, która każdego dnia z ogromnym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zaangażowaniem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pomaga mieszkańcom Mrągowa tej pomocy potrzebującym, a taka jest różnica między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młodym i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niedoświadczonym radnym, który bardzo intensywnie chciał zaatakować Burmistrza</w:t>
      </w:r>
      <w:r w:rsidR="001B122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 wyłącznie pokazał kolejny raz brak wiedzy, brak podstawowych kompetencji do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pełnienia funkcji radnego, a co dopiero marzyć o innych funkcjach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publicznych. Bardzo dziękuję, Szanowni Państwo, i w szczególności bardzo dziękuję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radnemu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Doraczyńskiemu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 radny Doraczyński kolejny raz mieszkańcom pokazał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mało profesjonalnym, mało kompetentnym i mało przygotowanym do pełnienia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funkcji jest radnym.</w:t>
      </w:r>
      <w:r w:rsidR="00EA7CF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</w:p>
    <w:p w14:paraId="164506BA" w14:textId="77777777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987C08E" w14:textId="666165B2" w:rsidR="00643384" w:rsidRDefault="00465A4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Bogusław Wilk</w:t>
      </w:r>
      <w:r w:rsidR="001B12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przepraszam Pani dyrektor, Pani powiedziała, że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świetlicę likwidujemy a stołówka zostaje. A wiem, nie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 dokładnie ile osób, ale z tych osób, które tam przychodziły też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jadły obiady. W związku z tym czy im dowieziemy tam na te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drugie miejsce?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DE732CE" w14:textId="77777777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21F5815" w14:textId="77ADDE25" w:rsidR="00643384" w:rsidRDefault="00465A4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Monika Oleszkiewicz-Adamska Dyrektor </w:t>
      </w:r>
      <w:r w:rsidR="001B122A"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MOPS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 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wcześniej powiedziałam, tak naprawdę z tego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omu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ziennego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obytu korzystało około 15 osób, także to była garstka,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wszystko się odbywało w jednym pomieszczeniu. Część z tych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osób również korzysta z tego posiłku, z tego obiadu, ale tak naprawdę były to chyba ze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dwie czy trzy osoby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te osoby nadal mogą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korzystać z tego posiłku. Są to osoby, które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mieszkają tak naprawdę w całym mieście, więc mogą zjeść u nas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miejscu w stołówce, ten obiad mogą sobie wziąć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wynos, nie ma takiej potrzeby żeby te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obiad dowozić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dlatego, że te osoby po prostu no nie chcą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C8CC401" w14:textId="228A6656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24C4525" w14:textId="5F52CA45" w:rsidR="00643384" w:rsidRDefault="001F44B2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D77379"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D7737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myślę, że nie byłoby takich niedomówień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sytuacji żeby po prostu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jednej czy na drugiej komisji, jeżeli są tego typu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uchwały przygotowane na sesję był przedstawiciel, może nie sama Pani dyrektor, ale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przedstawiciel jednostki, której te uchwał dotyczą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a też wczoraj na komisji zadawałem pytania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wcześniejszej uchwały. To dzięki uprzejmości Pani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dopiero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telefonicznie dzisiaj otrzymałem odpowiedzi na nurtujące mnie pytania, więc może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wróćmy do zasady, że jeżeli są nawet uchwały dotyczące jednostek podległych,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by przedstawiciel wtedy na komisji się pojawiał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D6A80F6" w14:textId="77777777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C08B00" w14:textId="6785D3A1" w:rsidR="001B122A" w:rsidRPr="00DC0003" w:rsidRDefault="001B122A" w:rsidP="001B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DC000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DC00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DC000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</w:t>
      </w:r>
      <w:r w:rsidRPr="00DC000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W głosowaniu udział wzięło 21 radnych. Uchwała została podjęta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16</w:t>
      </w:r>
      <w:r w:rsidRPr="00DC000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głosami „za”, przy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</w:t>
      </w:r>
      <w:r w:rsidRPr="00DC000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ie</w:t>
      </w:r>
      <w:r w:rsidRPr="00DC000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„przeciw”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4</w:t>
      </w:r>
      <w:r w:rsidRPr="00DC000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głosach „wstrzymujących się”.</w:t>
      </w:r>
    </w:p>
    <w:p w14:paraId="3EA16248" w14:textId="77777777" w:rsidR="001B122A" w:rsidRPr="00DC0003" w:rsidRDefault="001B122A" w:rsidP="001B122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5044317B" w14:textId="41022BF7" w:rsidR="001B122A" w:rsidRPr="00DC0003" w:rsidRDefault="001B122A" w:rsidP="001B122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DC0003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 w:rsidR="00486B39">
        <w:rPr>
          <w:rFonts w:ascii="Times New Roman" w:eastAsia="Times New Roman" w:hAnsi="Times New Roman" w:cs="Times New Roman"/>
          <w:bCs/>
          <w:i/>
          <w:lang w:val="pl-PL" w:eastAsia="pl-PL"/>
        </w:rPr>
        <w:t>24</w:t>
      </w:r>
    </w:p>
    <w:p w14:paraId="632B26E7" w14:textId="77777777" w:rsidR="001B122A" w:rsidRPr="00DC0003" w:rsidRDefault="001B122A" w:rsidP="001B122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DC0003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0980695A" w14:textId="1E7AA7F4" w:rsidR="001B122A" w:rsidRPr="00DC0003" w:rsidRDefault="001B122A" w:rsidP="001B122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DC0003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 w:rsidR="00486B39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25</w:t>
      </w:r>
    </w:p>
    <w:p w14:paraId="1A782FEC" w14:textId="2CAD9C2D" w:rsidR="00C328F6" w:rsidRDefault="001B122A" w:rsidP="001B122A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C0003">
        <w:rPr>
          <w:rFonts w:ascii="Times New Roman" w:eastAsia="Calibri" w:hAnsi="Times New Roman" w:cs="Times New Roman"/>
          <w:i/>
          <w:color w:val="000000"/>
          <w:lang w:val="pl-PL"/>
        </w:rPr>
        <w:lastRenderedPageBreak/>
        <w:t>Uchwała nr LX/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10</w:t>
      </w:r>
      <w:r w:rsidRPr="00DC0003">
        <w:rPr>
          <w:rFonts w:ascii="Times New Roman" w:eastAsia="Calibri" w:hAnsi="Times New Roman" w:cs="Times New Roman"/>
          <w:i/>
          <w:color w:val="000000"/>
          <w:lang w:val="pl-PL"/>
        </w:rPr>
        <w:t>/2023 w sprawie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 z</w:t>
      </w:r>
      <w:r w:rsidRPr="001B122A">
        <w:rPr>
          <w:rFonts w:ascii="Times New Roman" w:eastAsia="Calibri" w:hAnsi="Times New Roman" w:cs="Times New Roman"/>
          <w:i/>
          <w:color w:val="000000"/>
          <w:lang w:val="pl-PL"/>
        </w:rPr>
        <w:t>miany statutu Miejskiego Ośrodka Pomocy Społecznej w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 </w:t>
      </w:r>
      <w:r w:rsidRPr="001B122A">
        <w:rPr>
          <w:rFonts w:ascii="Times New Roman" w:eastAsia="Calibri" w:hAnsi="Times New Roman" w:cs="Times New Roman"/>
          <w:i/>
          <w:color w:val="000000"/>
          <w:lang w:val="pl-PL"/>
        </w:rPr>
        <w:t>Mrągowie</w:t>
      </w:r>
      <w:r w:rsidRPr="00DC0003">
        <w:t xml:space="preserve"> </w:t>
      </w:r>
    </w:p>
    <w:p w14:paraId="3337D0BF" w14:textId="77777777" w:rsid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A5A8AF1" w14:textId="31493144" w:rsidR="00643384" w:rsidRPr="001B122A" w:rsidRDefault="00061098" w:rsidP="000F26E8">
      <w:pPr>
        <w:pStyle w:val="myStyl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zmiany </w:t>
      </w:r>
      <w:bookmarkStart w:id="14" w:name="_Hlk132886993"/>
      <w:r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Wieloletniej Prognozy Finansowej Gminy Miasto Mrągowo lata 2023</w:t>
      </w:r>
      <w:r w:rsidR="00643384"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-</w:t>
      </w:r>
      <w:r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2031</w:t>
      </w:r>
      <w:bookmarkEnd w:id="14"/>
    </w:p>
    <w:p w14:paraId="24C3EDA8" w14:textId="77777777" w:rsidR="00C328F6" w:rsidRPr="00C328F6" w:rsidRDefault="00C328F6" w:rsidP="001B122A">
      <w:pPr>
        <w:pStyle w:val="myStyle"/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8DB6C10" w14:textId="77777777" w:rsidR="001B122A" w:rsidRPr="001B122A" w:rsidRDefault="001B122A" w:rsidP="001B122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B122A">
        <w:rPr>
          <w:rFonts w:ascii="Times New Roman" w:eastAsia="Calibri" w:hAnsi="Times New Roman" w:cs="Times New Roman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793A3053" w14:textId="77777777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CF4D936" w14:textId="116DDD99" w:rsidR="001B122A" w:rsidRPr="009E25D3" w:rsidRDefault="001B122A" w:rsidP="001B12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E25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21 radnych.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wyniku głosowania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12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783DA782" w14:textId="77777777" w:rsidR="001B122A" w:rsidRPr="009E25D3" w:rsidRDefault="001B122A" w:rsidP="001B122A">
      <w:pPr>
        <w:pStyle w:val="myStyle"/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70501D96" w14:textId="611FDE23" w:rsidR="001B122A" w:rsidRPr="009E25D3" w:rsidRDefault="001B122A" w:rsidP="001B122A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26</w:t>
      </w:r>
    </w:p>
    <w:p w14:paraId="4C8BEAF8" w14:textId="77777777" w:rsidR="001B122A" w:rsidRPr="009E25D3" w:rsidRDefault="001B122A" w:rsidP="001B122A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EC20017" w14:textId="0DED7FB5" w:rsidR="001B122A" w:rsidRPr="009E25D3" w:rsidRDefault="001B122A" w:rsidP="001B122A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27</w:t>
      </w:r>
    </w:p>
    <w:p w14:paraId="335F428F" w14:textId="16644760" w:rsidR="001B122A" w:rsidRDefault="001B122A" w:rsidP="001B122A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Uchwała nr LX/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12</w:t>
      </w: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/2023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w </w:t>
      </w:r>
      <w:r w:rsidRPr="001B122A">
        <w:rPr>
          <w:rFonts w:ascii="Times New Roman" w:hAnsi="Times New Roman" w:cs="Times New Roman"/>
          <w:i/>
          <w:iCs/>
          <w:color w:val="000000"/>
          <w:lang w:val="pl-PL"/>
        </w:rPr>
        <w:t>sprawie</w:t>
      </w:r>
      <w:r w:rsidRPr="001B12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B122A">
        <w:rPr>
          <w:rFonts w:ascii="Times New Roman" w:hAnsi="Times New Roman" w:cs="Times New Roman"/>
          <w:i/>
          <w:iCs/>
        </w:rPr>
        <w:t>zmiany</w:t>
      </w:r>
      <w:proofErr w:type="spellEnd"/>
      <w:r w:rsidRPr="001B122A">
        <w:rPr>
          <w:rFonts w:ascii="Times New Roman" w:hAnsi="Times New Roman" w:cs="Times New Roman"/>
          <w:i/>
          <w:iCs/>
        </w:rPr>
        <w:t xml:space="preserve"> </w:t>
      </w:r>
      <w:r w:rsidRPr="001B122A">
        <w:rPr>
          <w:rFonts w:ascii="Times New Roman" w:hAnsi="Times New Roman" w:cs="Times New Roman"/>
          <w:i/>
          <w:iCs/>
          <w:color w:val="000000"/>
          <w:lang w:val="pl-PL"/>
        </w:rPr>
        <w:t>Wieloletniej Prognozy Finansowej Gminy Miasto Mrągowo lata 2023-2031</w:t>
      </w:r>
    </w:p>
    <w:p w14:paraId="2B3F1675" w14:textId="77777777" w:rsidR="001B122A" w:rsidRDefault="001B122A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326DFB9" w14:textId="1E4579D2" w:rsidR="00643384" w:rsidRPr="001B122A" w:rsidRDefault="00061098" w:rsidP="001B122A">
      <w:pPr>
        <w:pStyle w:val="myStyl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 budżetu Gminy Miasto Mrągowo</w:t>
      </w:r>
      <w:r w:rsidR="00643384"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1B12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na rok 2023</w:t>
      </w:r>
    </w:p>
    <w:p w14:paraId="37C76E42" w14:textId="77777777" w:rsidR="001B122A" w:rsidRDefault="001B122A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10E690" w14:textId="77777777" w:rsidR="001B122A" w:rsidRPr="001B122A" w:rsidRDefault="001B122A" w:rsidP="001B122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B122A">
        <w:rPr>
          <w:rFonts w:ascii="Times New Roman" w:eastAsia="Calibri" w:hAnsi="Times New Roman" w:cs="Times New Roman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4ED53B6D" w14:textId="722392A8" w:rsidR="001B122A" w:rsidRPr="009E25D3" w:rsidRDefault="001B122A" w:rsidP="001B12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E25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21 radnych.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wyniku głosowania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11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6555AEB2" w14:textId="77777777" w:rsidR="001B122A" w:rsidRPr="009E25D3" w:rsidRDefault="001B122A" w:rsidP="001B122A">
      <w:pPr>
        <w:pStyle w:val="myStyle"/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231BC44C" w14:textId="67D355D9" w:rsidR="001B122A" w:rsidRPr="009E25D3" w:rsidRDefault="001B122A" w:rsidP="001B122A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28</w:t>
      </w:r>
    </w:p>
    <w:p w14:paraId="7B466515" w14:textId="77777777" w:rsidR="001B122A" w:rsidRPr="009E25D3" w:rsidRDefault="001B122A" w:rsidP="001B122A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56A0CFC9" w14:textId="2D9D6BA3" w:rsidR="001B122A" w:rsidRPr="009E25D3" w:rsidRDefault="001B122A" w:rsidP="001B122A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29</w:t>
      </w:r>
    </w:p>
    <w:p w14:paraId="16E220A1" w14:textId="0020FAD1" w:rsidR="00C328F6" w:rsidRDefault="001B122A" w:rsidP="000F26E8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Uchwała nr LX/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12</w:t>
      </w: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/2023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w sprawie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B122A">
        <w:rPr>
          <w:rFonts w:ascii="Times New Roman" w:hAnsi="Times New Roman" w:cs="Times New Roman"/>
          <w:i/>
          <w:iCs/>
          <w:color w:val="000000"/>
          <w:lang w:val="pl-PL"/>
        </w:rPr>
        <w:t>zmian budżetu Gminy Miasto Mrągowo na rok 2023</w:t>
      </w:r>
    </w:p>
    <w:p w14:paraId="343CA887" w14:textId="77777777" w:rsidR="001B122A" w:rsidRDefault="001B122A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65DAB8F" w14:textId="2ECF9AF5" w:rsidR="00C328F6" w:rsidRDefault="00061098" w:rsidP="001B122A">
      <w:pPr>
        <w:pStyle w:val="myStyle"/>
        <w:spacing w:after="0"/>
        <w:ind w:left="709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328F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13</w:t>
      </w:r>
      <w:r w:rsidR="00C328F6" w:rsidRPr="00C328F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)</w:t>
      </w:r>
      <w:bookmarkStart w:id="15" w:name="_Hlk132886329"/>
      <w:r w:rsidR="00C328F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C328F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pozostawienia bez rozpoznania anonimowej skargi</w:t>
      </w:r>
      <w:bookmarkEnd w:id="15"/>
    </w:p>
    <w:p w14:paraId="37DBC443" w14:textId="77777777" w:rsid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BD7156" w14:textId="77777777" w:rsidR="00C328F6" w:rsidRPr="00C328F6" w:rsidRDefault="00C328F6" w:rsidP="001B122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328F6">
        <w:rPr>
          <w:rFonts w:ascii="Times New Roman" w:eastAsia="Calibri" w:hAnsi="Times New Roman" w:cs="Times New Roman"/>
          <w:sz w:val="24"/>
          <w:szCs w:val="24"/>
          <w:lang w:val="pl-PL"/>
        </w:rPr>
        <w:t>Komisja Gospodarki Komunalnej i Spraw Społecznych oraz Komisja Budżetu i Finansów nie opiniowały projektu uchwały.</w:t>
      </w:r>
    </w:p>
    <w:p w14:paraId="2B63555E" w14:textId="7F0FED87" w:rsidR="00C328F6" w:rsidRPr="009E25D3" w:rsidRDefault="00C328F6" w:rsidP="00C32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E25D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E25D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21 radnych.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wyniku głosowania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14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ch</w:t>
      </w:r>
      <w:r w:rsidRPr="009E25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1CCEAE86" w14:textId="77777777" w:rsidR="00C328F6" w:rsidRPr="009E25D3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400A0712" w14:textId="0F6C7267" w:rsidR="00C328F6" w:rsidRPr="009E25D3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30</w:t>
      </w:r>
    </w:p>
    <w:p w14:paraId="5BBE26D0" w14:textId="77777777" w:rsidR="00C328F6" w:rsidRPr="009E25D3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8E3DB45" w14:textId="4ED98949" w:rsidR="00C328F6" w:rsidRPr="009E25D3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31</w:t>
      </w:r>
    </w:p>
    <w:p w14:paraId="664423F6" w14:textId="6F6D2344" w:rsid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Uchwała nr LX/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13</w:t>
      </w:r>
      <w:r w:rsidRPr="009E25D3">
        <w:rPr>
          <w:rFonts w:ascii="Times New Roman" w:hAnsi="Times New Roman" w:cs="Times New Roman"/>
          <w:i/>
          <w:iCs/>
          <w:color w:val="000000"/>
          <w:lang w:val="pl-PL"/>
        </w:rPr>
        <w:t>/2023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w sprawie</w:t>
      </w:r>
      <w:r w:rsidRPr="00C328F6">
        <w:t xml:space="preserve"> </w:t>
      </w:r>
      <w:r w:rsidRPr="00C328F6">
        <w:rPr>
          <w:rFonts w:ascii="Times New Roman" w:hAnsi="Times New Roman" w:cs="Times New Roman"/>
          <w:i/>
          <w:iCs/>
          <w:color w:val="000000"/>
          <w:lang w:val="pl-PL"/>
        </w:rPr>
        <w:t>pozostawienia bez rozpoznania anonimowej skargi</w:t>
      </w:r>
    </w:p>
    <w:p w14:paraId="08C571FC" w14:textId="77777777" w:rsid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D7265C" w14:textId="40845E9B" w:rsidR="00C328F6" w:rsidRPr="00C328F6" w:rsidRDefault="00C328F6" w:rsidP="00C328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32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 xml:space="preserve">Przewodniczący Rady Miejskiej </w:t>
      </w:r>
      <w:r w:rsidRPr="00C328F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zarządził przerwę w obradach.</w:t>
      </w:r>
    </w:p>
    <w:p w14:paraId="0BE77802" w14:textId="77777777" w:rsidR="00C328F6" w:rsidRPr="00C328F6" w:rsidRDefault="00C328F6" w:rsidP="00C328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49F39D5F" w14:textId="08ADF60D" w:rsidR="00C328F6" w:rsidRPr="00C328F6" w:rsidRDefault="00C328F6" w:rsidP="00C328F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C328F6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Przerwa trwała od godz. 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16.45</w:t>
      </w:r>
      <w:r w:rsidRPr="00C328F6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do godz. 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17.00</w:t>
      </w:r>
      <w:r w:rsidRPr="00C328F6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. </w:t>
      </w:r>
    </w:p>
    <w:p w14:paraId="21E92BA4" w14:textId="77777777" w:rsidR="00C328F6" w:rsidRPr="00C328F6" w:rsidRDefault="00C328F6" w:rsidP="00C328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093BFC29" w14:textId="58C53894" w:rsidR="00C328F6" w:rsidRPr="00C328F6" w:rsidRDefault="00C328F6" w:rsidP="00C328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bookmarkStart w:id="16" w:name="_Hlk125226300"/>
      <w:r w:rsidRPr="00C328F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Po przerwie </w:t>
      </w:r>
      <w:r w:rsidRPr="00C32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Przewodniczący Rady Miejskiej</w:t>
      </w:r>
      <w:r w:rsidRPr="00C328F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wznowił obrady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X</w:t>
      </w:r>
      <w:r w:rsidRPr="00C328F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s</w:t>
      </w:r>
      <w:r w:rsidRPr="00C328F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esji Rady Miejskiej w Mrągowie.</w:t>
      </w:r>
    </w:p>
    <w:bookmarkEnd w:id="16"/>
    <w:p w14:paraId="43E4B61E" w14:textId="77777777" w:rsid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76F9A7" w14:textId="77777777" w:rsidR="00C328F6" w:rsidRP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pkt 5 </w:t>
      </w:r>
    </w:p>
    <w:p w14:paraId="679C1BD0" w14:textId="7E8A819A" w:rsidR="00C328F6" w:rsidRP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rzedstawienie sprawozdania z działalności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K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omisji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S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karg,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W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niosków 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 P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etycji </w:t>
      </w:r>
    </w:p>
    <w:p w14:paraId="44BF3DE7" w14:textId="77777777" w:rsid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61FE1A" w14:textId="47F98D5E" w:rsid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w punkcie nie wniesiono.</w:t>
      </w:r>
    </w:p>
    <w:p w14:paraId="64679BA2" w14:textId="77777777" w:rsid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BD6AD3" w14:textId="384464B6" w:rsidR="00C328F6" w:rsidRP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C328F6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 xml:space="preserve"> 32</w:t>
      </w:r>
    </w:p>
    <w:p w14:paraId="641D5ECB" w14:textId="4017812F" w:rsidR="00C328F6" w:rsidRP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C328F6">
        <w:rPr>
          <w:rFonts w:ascii="Times New Roman" w:hAnsi="Times New Roman" w:cs="Times New Roman"/>
          <w:i/>
          <w:iCs/>
          <w:color w:val="000000"/>
          <w:lang w:val="pl-PL"/>
        </w:rPr>
        <w:t>Sprawozdanie</w:t>
      </w:r>
      <w:r w:rsidRPr="00C328F6">
        <w:rPr>
          <w:i/>
          <w:iCs/>
          <w:sz w:val="20"/>
          <w:szCs w:val="20"/>
        </w:rPr>
        <w:t xml:space="preserve"> </w:t>
      </w:r>
      <w:r w:rsidRPr="00C328F6">
        <w:rPr>
          <w:rFonts w:ascii="Times New Roman" w:hAnsi="Times New Roman" w:cs="Times New Roman"/>
          <w:i/>
          <w:iCs/>
          <w:color w:val="000000"/>
          <w:lang w:val="pl-PL"/>
        </w:rPr>
        <w:t xml:space="preserve">z działalności Komisji Skarg, Wniosków i Petycji za 2022 r.  </w:t>
      </w:r>
    </w:p>
    <w:p w14:paraId="32FE6CBE" w14:textId="77777777" w:rsid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8B6C8F" w14:textId="77777777" w:rsidR="00C328F6" w:rsidRP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</w:t>
      </w:r>
      <w:r w:rsidR="00643384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pkt 6 </w:t>
      </w:r>
    </w:p>
    <w:p w14:paraId="7FC0CEAA" w14:textId="12AF81D7" w:rsidR="00C328F6" w:rsidRP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nformacja Burmistrza Miasta Mrągowo o pracach pomiędzy sesjam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530DBB5F" w14:textId="77777777" w:rsid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6EC7694" w14:textId="0CB33BE7" w:rsidR="00C328F6" w:rsidRP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17" w:name="_Hlk132886630"/>
      <w:r w:rsidRPr="00C328F6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w punkcie nie wniesiono.</w:t>
      </w:r>
    </w:p>
    <w:p w14:paraId="688E14E2" w14:textId="77777777" w:rsid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2DC40B87" w14:textId="32AC2949" w:rsid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C328F6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33</w:t>
      </w:r>
    </w:p>
    <w:bookmarkEnd w:id="17"/>
    <w:p w14:paraId="3CBB535B" w14:textId="37F35290" w:rsidR="00C328F6" w:rsidRP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C328F6">
        <w:rPr>
          <w:rFonts w:ascii="Times New Roman" w:hAnsi="Times New Roman" w:cs="Times New Roman"/>
          <w:i/>
          <w:iCs/>
          <w:color w:val="000000"/>
          <w:lang w:val="pl-PL"/>
        </w:rPr>
        <w:t>Informacja Burmistrza Miasta Mrągowa o pracach pomiędzy sesjami.</w:t>
      </w:r>
    </w:p>
    <w:p w14:paraId="07F53265" w14:textId="77777777" w:rsidR="00C328F6" w:rsidRDefault="00C328F6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D9D6C0" w14:textId="77777777" w:rsidR="00C328F6" w:rsidRPr="00C328F6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pkt 7</w:t>
      </w:r>
      <w:r w:rsidR="00643384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6D78A579" w14:textId="1B7C7D26" w:rsidR="00FA1F41" w:rsidRPr="00C328F6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S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prawozdanie Burmistrza Miasta Mrągowa z wykonania uchwał</w:t>
      </w:r>
      <w:r w:rsidR="00643384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061098" w:rsidRPr="00C328F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Rady Miejskiej </w:t>
      </w:r>
    </w:p>
    <w:p w14:paraId="341AE07C" w14:textId="77777777" w:rsid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AE7518" w14:textId="17D727B4" w:rsidR="00C328F6" w:rsidRP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328F6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w punkcie nie wniesiono.</w:t>
      </w:r>
    </w:p>
    <w:p w14:paraId="43CEEEC3" w14:textId="77777777" w:rsid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74AA8EE5" w14:textId="70E7DF3C" w:rsid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C328F6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>34</w:t>
      </w:r>
    </w:p>
    <w:p w14:paraId="49B2F609" w14:textId="50DA1D07" w:rsid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C328F6">
        <w:rPr>
          <w:rFonts w:ascii="Times New Roman" w:hAnsi="Times New Roman" w:cs="Times New Roman"/>
          <w:i/>
          <w:iCs/>
          <w:color w:val="000000"/>
          <w:lang w:val="pl-PL"/>
        </w:rPr>
        <w:t>Sprawozdanie Burmistrza Miasta Mrągowa z wykonania uchwał Rady Miejskiej.</w:t>
      </w:r>
    </w:p>
    <w:p w14:paraId="02752889" w14:textId="77777777" w:rsidR="00C328F6" w:rsidRPr="00C328F6" w:rsidRDefault="00C328F6" w:rsidP="00C328F6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7E03CFFE" w14:textId="2316C1D1" w:rsidR="00FA1F41" w:rsidRPr="00FA1F41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</w:t>
      </w:r>
      <w:r w:rsidR="00643384" w:rsidRPr="00FA1F4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061098" w:rsidRPr="00FA1F4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pkt 8</w:t>
      </w:r>
    </w:p>
    <w:p w14:paraId="6F7A5019" w14:textId="5B1C35C3" w:rsidR="00FA1F41" w:rsidRPr="00FA1F41" w:rsidRDefault="001F44B2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061098" w:rsidRPr="00FA1F4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nterpelacje i zapytania radnych</w:t>
      </w:r>
    </w:p>
    <w:p w14:paraId="156CAB5D" w14:textId="425FB283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433173" w14:textId="69C132D4" w:rsidR="00643384" w:rsidRDefault="00D77379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1F44B2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jakim etapie jest inwestycja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odnośnie planowej budowy bloków na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osiedlu Mazurskim, którą ma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poprowadzić</w:t>
      </w:r>
      <w:r w:rsidR="001F44B2" w:rsidRP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TBS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670A22F4" w14:textId="77777777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3568DC9" w14:textId="11185E58" w:rsidR="00FA1F41" w:rsidRDefault="00E052A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 trwają prace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przygotowawcz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zgodnie z pozwoleniem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prowadzona jest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wycinka drzew,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samosiejek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Został formalnie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złożony wniosek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FA1F4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czekamy na przyznanie środków, a więc podobna sytuacja jak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budynkiem na ul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Roosevelta, wszystko zostało jakby dopięte na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ostatni guzik, czekamy tylko na przydzielenie środków i pozytywną decyzję.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</w:p>
    <w:p w14:paraId="49476B61" w14:textId="2A8A0A39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9C9111" w14:textId="719BC2BA" w:rsidR="00643384" w:rsidRDefault="001F44B2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465A43"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Bogusław Wilk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ja z racji,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dostałem przed samą sesją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sms-a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takiego, że Panie proszą,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bo jeżdżą rowerami na promenadzie jeziora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Czos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w obrębie,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się schodzi w dół od CKIT 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rosną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wierzby i jadąc rowerami te duże właśnie konary wchodzą już na drogę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 nie można jechać, tylko środkiem można tylko jechać,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będzie możliwość jakiegoś prz</w:t>
      </w:r>
      <w:r w:rsidR="00423CBE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cięcia tego.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E3C5EA7" w14:textId="77777777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2255571" w14:textId="5CFA7327" w:rsidR="00643384" w:rsidRDefault="00E052A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odparł, że zostaną podjęte po zgłoszeniu działania. </w:t>
      </w:r>
    </w:p>
    <w:p w14:paraId="39CFEC5D" w14:textId="77777777" w:rsidR="00643384" w:rsidRDefault="00643384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24EA80" w14:textId="47DBFB45" w:rsidR="00A62BDC" w:rsidRDefault="00465A4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mam pytanie w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nawiązaniu do korespondencji, którą prowadziliśmy odnośnie ustawienia tych toalet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przenośnych przy przystanku na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ul. Skłodowskiej i na terenie dawnego dworca na ul. Kolejowej, bo z Pańskiej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 nie jestem w stanie powiedzieć czy one będą postawione czy</w:t>
      </w:r>
      <w:r w:rsidR="006433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będą, to jakby Pan mógł doprecyzować.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44F8840" w14:textId="77777777" w:rsidR="00FA1F41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198DBE32" w14:textId="162A658E" w:rsidR="00A62BDC" w:rsidRDefault="00E052A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Wydałem dyspozycje, by zajęto się tym tematem, tak zerkam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właśnie, kierownik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ospodarki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omunalnej, nie widzę, ale potwierdzam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 jest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oczywista oczywistość, że tego typu toalety muszą być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ustawione, to nawet trudno na to odpowiadać, bo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oczywiste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więc potwierdzam, że została wydana dyspozycja</w:t>
      </w:r>
      <w:r w:rsidR="001F44B2"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A38A37F" w14:textId="77777777" w:rsidR="00FA1F41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5364AF2B" w14:textId="27F7D289" w:rsidR="00A62BDC" w:rsidRDefault="00D77379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Odnośnie bloków na osiedlu Mazurskim to rozumiem, że nie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jeszcze dofinansowania, ale to jest tak pewne, że już wycinamy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drzewa, tak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ak to mogę zrozumieć, można wyciąć drzewa nie mając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dofinansowania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Natomiast drugie pytanie, ponieważ 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omisja 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ewizyjna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powołała zespół do spraw kontroli finansowej oraz kadrowej Mrągowskiego Centrum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Kultury,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do Pana wysłałem 7 marca trzy pytania w sprawie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 kontroli. 15 marca napisałem krótkie przypomnienie. No minęły już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dwa tygodnie, pytanie kiedy mogę spodziewać się odpowiedzi na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 trzy pytania, które Panu zadałem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D46F4C4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9E4982" w14:textId="5CFA980B" w:rsidR="00A62BDC" w:rsidRDefault="00E052A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odpowiedź Pan otrzyma, proszę czekać cierpliwie, nie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przekroczyliśmy na razie żadnego terminu.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</w:p>
    <w:p w14:paraId="0CD44F7F" w14:textId="77777777" w:rsidR="00FA1F41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3B0EA8B" w14:textId="579C07DC" w:rsidR="00A62BDC" w:rsidRDefault="00D77379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Ewa Szałachowska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powiedziała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zwracam się do Burmistrza z prośbą o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podjęcie działań w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sprawie naprawy nawierzchni i chodnika przy ul. Andersa w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Mrągowie. Ulica ta od lat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znajduje się w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złym stanie, a chodniki są niebezpieczne dla pieszych. Niezaprzeczalnie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 drogi ma wpływ na bezpieczeństwo i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komfort mieszkańców, a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wpływa na wizerunek ulicy. Wielu kierowców zmuszonych jest jeździć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ostrożnie i uważać na dziury w asfalcie, co zwiększa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ryzyko kolizji drogowych. Ponadto uszkodzone chodniki utrudniają poruszanie się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pieszym,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a zwłaszcza osobom starszym, czy z niepełnosprawnościami. Jest to szczególnie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niebezpieczne, gdyż może prowadzić to do niepotrzebnych wypadków i upadków.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Zwracam się z prośbą o podjęcie działań w celu naprawy ulicy oraz chodników przy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ulicy i liczę, że uda się znaleźć środki na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cel w budżecie miasta i przeprowadzić remont w najbliższym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czasie.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</w:p>
    <w:p w14:paraId="69D17662" w14:textId="150C3071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733A8B" w14:textId="222143E3" w:rsidR="00A62BDC" w:rsidRDefault="00D77379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Burmistrzu, 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zy zmieniły się jakieś zasady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funkcjonowania operatora jeśli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obiekty sportowe, a dokładnie mam na myśli Orliki, bo dotarły do mnie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informacje, że została wprowadzona zasada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opłaty za korzystanie z prądu, czyli za oświetlenie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czasie użytkowania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obiektu. Czy coś się zmieniło, tak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było do tej pory, bo TBS był jakby,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otrzymywał środki na zarządzanie, no i dodatkowych jakby opłat do tej pory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było. Czy to potwierdza Pan, czy to zostało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wprowadzone ze względu na to, że jakby koszty eksploatacji wzrosły,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coś się w tym zakresie zmieniło, czy to po prostu jest tylko, jak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się często mówi </w:t>
      </w:r>
      <w:proofErr w:type="spellStart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fake</w:t>
      </w:r>
      <w:proofErr w:type="spellEnd"/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newsy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66CEE41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E154FF" w14:textId="14917B8C" w:rsidR="00A62BDC" w:rsidRDefault="00E052A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Podobne pytanie było sesję czy dwie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sesje temu, odnośnie opłat za korzystanie z obiektów i orlików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i hal sportowych, i wtedy odpowiadając wskazałem, że jakby zlikwidowaliśmy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 ogóle opłaty dla naszych organizacji pozarządowych, które zasługują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to, by tych opłat w ogóle nie ponosić.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Zresztą to nie były jakieś ogromne kwoty, a były tylko z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problemy i z tego co pamiętam, jeżeli chodzi o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opłatę za energię elektryczną, musiałbym to dokładnie sprawdzić, ale jeżeli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już, to miałoby odnosić się do podmiotów, które chciałyby na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orlikach zorganizować komercyjne zawody i wtedy ta opłata byłaby naliczana,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to, jeżeli Pan radny pozwoli, chciałbym to sprawdzić dokładnie i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umawiamy się jutro na maila, tylko poprosiłbym o takiego jednozdaniowego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maila i od razu będzie odpowiedź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</w:p>
    <w:p w14:paraId="768A6C03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260043" w14:textId="77777777" w:rsidR="005A4254" w:rsidRDefault="00D77379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425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Agnieszka Pytel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zwróciła się do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wielką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prośbą o pochylenie się nad stanem ul. Spacerowej. 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tej ulicy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dwie szkoły, przedszkole i jeszcze dom dziecka. Nawierzchnia jest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 fatalnym stanie, dziury, specjalnie dzisiaj poszłam, mają głębokość 20 cm, są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dość takiego poważne, dość duże wyrwy w tej drodze,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bardzo proszę o zajęcie się tą sprawą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</w:p>
    <w:p w14:paraId="1F899F42" w14:textId="2825015E" w:rsidR="00A62BDC" w:rsidRDefault="00061098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E052A3" w:rsidRPr="005A425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E052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tutaj w pełni się zgadzamy,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rzeczywiście takich miejsc w Mrągowie jest jeszcze trochę, ale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 ulica, gdzie jest szkoła i jest tam rzeczywiście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duży ruch i na pewno od kwietnia ruszamy z tymczasowym załataniem, ale ta ulica, wiadomo, zasługuje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tak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profesjonalny remont, a więc tutaj jak najbardziej.</w:t>
      </w:r>
      <w:r w:rsidR="005A425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C3939C9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7ABA74" w14:textId="11F0530F" w:rsidR="00A62BDC" w:rsidRDefault="00D77379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B3FB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powiedział, że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 jakiegoś czasu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działa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tablica świetlna na hali widowiskowo-sportowej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czy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dyrektor szkoły zwracał się z prośbą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 to, żeby w jakiś sposób albo zmodyfikować, albo zakupić nową,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też w jakiś sposób załatwić ten temat,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ponieważ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jedyny obiekt w mieście, w którym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rozgrywane są zawody sportowe,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m.in. na poziomie wojewódzkim w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pił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ce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ręczn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ej. „Słabo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wygląda,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 tej hali nie działa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tablica świetlna, która jest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podstawą realizacji zawodów na tych poziomach.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7729E4A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32A8AE" w14:textId="19DBFFE8" w:rsidR="00A62BDC" w:rsidRDefault="00E052A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B3FB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potwierdził, że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tablic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wiele problemów, uczestniczył w wielu wydarzeniach,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ta tablica albo nie działa, albo psuła się dosyć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często. Rozmawia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ł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ten temat z dyrektorem Żyłowskim, będzie podjęta jeszcze jedna próba znalezienia usterki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. Zostało ustalone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 jeżeli to się nie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uda w przeciągu miesiąca to należy zakupić nową tablicę, bo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jedyne miejsce w Mrągowie tak reprezentacyjne, gdzie odbywają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wszelkiego rodzaju turnieje.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Mi to po prostu jest wstyd, tak a więc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zgadzamy się i zobaczymy czy tą usterkę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uda się usunąć. Jeżeli nie, będziemy dokonywać zakupu nowej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tablicy.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B731454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1E97FD0" w14:textId="2838E676" w:rsidR="00A62BDC" w:rsidRDefault="00D77379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B3FB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imieniu mieszkańców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poprosił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szybkie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zajęcie si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 nie będzie możliwości remontu, to chociaż napraw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nawierzchni ul. Konopnickiej.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też trzeba jeździć slalomami i nie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wiem, być może, że przyjdzie czas, że gruntownie się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ją wyremontuje, ale póki co to proszę o przynajmniej załatanie tych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dziur w najbliższym czasie.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</w:p>
    <w:p w14:paraId="464B9101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DCD630" w14:textId="59B44AEB" w:rsidR="00A62BDC" w:rsidRDefault="00E052A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B3FB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B3FBB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poinformować, że może to umknęło faktycznie, ale jeżeli chodzi o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Konopnickiej złożyliśmy wniosek do </w:t>
      </w:r>
      <w:r w:rsidR="00486B39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ojewody o</w:t>
      </w:r>
      <w:r w:rsidR="00486B3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środki na remont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ulicy, na razie jeszcze wniosek nie został rozstrzygnięty, zobaczymy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też jakie finansowanie zaproponuje </w:t>
      </w:r>
      <w:r w:rsidR="00486B39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ojewoda. W zależności od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posiadanych środków, czy to będzie dofinansowanie 50, 60, 70 czy 80%,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tego na razie jeszcze nie wiemy, nie jest to określone,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złożyliśmy wniosek, to już jest jakby dobry kierunek</w:t>
      </w:r>
      <w:r w:rsidR="00486B3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86B39">
        <w:rPr>
          <w:rFonts w:ascii="Times New Roman" w:hAnsi="Times New Roman" w:cs="Times New Roman"/>
          <w:color w:val="000000"/>
          <w:sz w:val="24"/>
          <w:szCs w:val="24"/>
          <w:lang w:val="pl-PL"/>
        </w:rPr>
        <w:t>A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tutaj, jeżeli chodzi o te tak zwane łatanie dziur,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tak jak Państwo oglądali pewnie prognozę pogody znowu zapowiada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za trzy</w:t>
      </w:r>
      <w:r w:rsidR="00486B39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cztery dni jakiś delikatny powrót zimy, ale zobaczymy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to ostatecznie będzie, ale tu złożyliśmy wniosek do </w:t>
      </w:r>
      <w:r w:rsidR="00486B39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ojewody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 remont tej drogi</w:t>
      </w:r>
      <w:r w:rsidR="00486B39"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02E0D7E" w14:textId="77777777" w:rsidR="00A62BDC" w:rsidRDefault="00A62BDC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574273B" w14:textId="4549ECCF" w:rsidR="00FA1F41" w:rsidRPr="00FA1F41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</w:t>
      </w:r>
      <w:r w:rsidR="00061098" w:rsidRPr="00FA1F4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pkt 9</w:t>
      </w:r>
      <w:r w:rsidR="00A62BDC" w:rsidRPr="00FA1F4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0B656A64" w14:textId="77777777" w:rsidR="00FA1F41" w:rsidRPr="00FA1F41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W</w:t>
      </w:r>
      <w:r w:rsidR="00061098" w:rsidRPr="00FA1F4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olne wnioski, informacje i oświadczenia</w:t>
      </w:r>
    </w:p>
    <w:p w14:paraId="78081E27" w14:textId="77777777" w:rsidR="00FA1F41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4EC0B4" w14:textId="25470A0D" w:rsidR="00DC0003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A1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poinformował, że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wpłynął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do Niego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 grupy radnych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projekt uchwały w sprawie nadania rondu </w:t>
      </w:r>
      <w:r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skrzyżowaniu ulic Wolności z obwodnicą zachodnią Miasta Mrągowo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nazwy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„G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ehenny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olskich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zieci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ojny</w:t>
      </w:r>
      <w:r w:rsidR="007C4FC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Następnie odczytał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oświadczenie radnych Rady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Miejskiej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z dnia 23 marca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2023 w sprawie obrony dobrego imienia Świętego Jana Pawła II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pod którym podpisali się Przewodniczący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radni: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Rafał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Czyżewski, Grzegorz Parda, Rafał Markowski, Dariusz Papiernik, Bogdan Moroz,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>Tadeusz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Orzoł, Wilk Bogusław, Marian Miksza, Płocharczyk Edward, Wojno Kamil,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jak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również Zastępca Burmistrza Miasta Mrągowo Pan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Tadeusz Łapka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oraz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Burmistrz</w:t>
      </w:r>
      <w:r w:rsid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1098" w:rsidRPr="00A62B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Stanisław Bułajewski. </w:t>
      </w:r>
    </w:p>
    <w:p w14:paraId="1A77DA95" w14:textId="77777777" w:rsidR="00FA1F41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60A50D" w14:textId="6B557B6B" w:rsidR="00FA1F41" w:rsidRPr="00FA1F41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FA1F41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486B39">
        <w:rPr>
          <w:rFonts w:ascii="Times New Roman" w:hAnsi="Times New Roman" w:cs="Times New Roman"/>
          <w:i/>
          <w:iCs/>
          <w:color w:val="000000"/>
          <w:lang w:val="pl-PL"/>
        </w:rPr>
        <w:t xml:space="preserve"> 35</w:t>
      </w:r>
    </w:p>
    <w:p w14:paraId="4C0DD057" w14:textId="0DF32E75" w:rsidR="00FA1F41" w:rsidRPr="00FA1F41" w:rsidRDefault="00FA1F41" w:rsidP="000F26E8">
      <w:pPr>
        <w:pStyle w:val="myStyle"/>
        <w:spacing w:after="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FA1F41">
        <w:rPr>
          <w:rFonts w:ascii="Times New Roman" w:hAnsi="Times New Roman" w:cs="Times New Roman"/>
          <w:i/>
          <w:iCs/>
          <w:color w:val="000000"/>
          <w:lang w:val="pl-PL"/>
        </w:rPr>
        <w:t>Oświadczenie</w:t>
      </w:r>
    </w:p>
    <w:p w14:paraId="0BC25AA8" w14:textId="77777777" w:rsidR="00DC0003" w:rsidRDefault="00DC0003" w:rsidP="000F26E8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F231EC" w14:textId="77777777" w:rsidR="00486B39" w:rsidRPr="00486B39" w:rsidRDefault="00486B39" w:rsidP="00486B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pl-PL" w:eastAsia="pl-PL"/>
        </w:rPr>
      </w:pPr>
      <w:r w:rsidRPr="00486B39">
        <w:rPr>
          <w:rFonts w:ascii="Times New Roman" w:eastAsia="Times New Roman" w:hAnsi="Times New Roman" w:cs="Times New Roman"/>
          <w:b/>
          <w:sz w:val="28"/>
          <w:szCs w:val="24"/>
          <w:lang w:val="pl-PL" w:eastAsia="pl-PL"/>
        </w:rPr>
        <w:lastRenderedPageBreak/>
        <w:t>Ad. pkt 6</w:t>
      </w:r>
    </w:p>
    <w:p w14:paraId="46721030" w14:textId="77777777" w:rsidR="00486B39" w:rsidRPr="00486B39" w:rsidRDefault="00486B39" w:rsidP="00486B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pl-PL" w:eastAsia="pl-PL"/>
        </w:rPr>
      </w:pPr>
      <w:r w:rsidRPr="00486B39">
        <w:rPr>
          <w:rFonts w:ascii="Times New Roman" w:eastAsia="Times New Roman" w:hAnsi="Times New Roman" w:cs="Times New Roman"/>
          <w:b/>
          <w:sz w:val="28"/>
          <w:szCs w:val="24"/>
          <w:lang w:val="pl-PL" w:eastAsia="pl-PL"/>
        </w:rPr>
        <w:t>Zamknięcie posiedzenia.</w:t>
      </w:r>
    </w:p>
    <w:p w14:paraId="20E3D908" w14:textId="77777777" w:rsidR="00486B39" w:rsidRPr="00486B39" w:rsidRDefault="00486B39" w:rsidP="00486B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pl-PL" w:eastAsia="pl-PL"/>
        </w:rPr>
      </w:pPr>
      <w:r w:rsidRPr="00486B39">
        <w:rPr>
          <w:rFonts w:ascii="Times New Roman" w:eastAsia="Times New Roman" w:hAnsi="Times New Roman" w:cs="Times New Roman"/>
          <w:b/>
          <w:sz w:val="28"/>
          <w:szCs w:val="24"/>
          <w:lang w:val="pl-PL" w:eastAsia="pl-PL"/>
        </w:rPr>
        <w:t xml:space="preserve"> </w:t>
      </w:r>
    </w:p>
    <w:p w14:paraId="6009C858" w14:textId="33ED2C5F" w:rsidR="00486B39" w:rsidRPr="00486B39" w:rsidRDefault="00486B39" w:rsidP="00486B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lang w:val="pl-PL" w:eastAsia="pl-PL"/>
        </w:rPr>
      </w:pPr>
      <w:r w:rsidRPr="00486B39">
        <w:rPr>
          <w:rFonts w:ascii="Times New Roman" w:eastAsia="Times New Roman" w:hAnsi="Times New Roman" w:cs="Times New Roman"/>
          <w:b/>
          <w:sz w:val="24"/>
          <w:lang w:val="pl-PL" w:eastAsia="pl-PL"/>
        </w:rPr>
        <w:t xml:space="preserve">Przewodniczący Rady Miejskiej Henryk Nikonor </w:t>
      </w:r>
      <w:r w:rsidRPr="00486B39">
        <w:rPr>
          <w:rFonts w:ascii="Times New Roman" w:eastAsia="Times New Roman" w:hAnsi="Times New Roman" w:cs="Times New Roman"/>
          <w:bCs/>
          <w:sz w:val="24"/>
          <w:lang w:val="pl-PL" w:eastAsia="pl-PL"/>
        </w:rPr>
        <w:t xml:space="preserve">o godzinie 16.03 zamknął LX </w:t>
      </w:r>
      <w:r w:rsidR="00A1518F">
        <w:rPr>
          <w:rFonts w:ascii="Times New Roman" w:eastAsia="Times New Roman" w:hAnsi="Times New Roman" w:cs="Times New Roman"/>
          <w:bCs/>
          <w:sz w:val="24"/>
          <w:lang w:val="pl-PL" w:eastAsia="pl-PL"/>
        </w:rPr>
        <w:t>S</w:t>
      </w:r>
      <w:r w:rsidRPr="00486B39">
        <w:rPr>
          <w:rFonts w:ascii="Times New Roman" w:eastAsia="Times New Roman" w:hAnsi="Times New Roman" w:cs="Times New Roman"/>
          <w:bCs/>
          <w:sz w:val="24"/>
          <w:lang w:val="pl-PL" w:eastAsia="pl-PL"/>
        </w:rPr>
        <w:t>esj</w:t>
      </w:r>
      <w:r w:rsidR="00A1518F">
        <w:rPr>
          <w:rFonts w:ascii="Times New Roman" w:eastAsia="Times New Roman" w:hAnsi="Times New Roman" w:cs="Times New Roman"/>
          <w:bCs/>
          <w:sz w:val="24"/>
          <w:lang w:val="pl-PL" w:eastAsia="pl-PL"/>
        </w:rPr>
        <w:t>ę</w:t>
      </w:r>
      <w:r w:rsidRPr="00486B39">
        <w:rPr>
          <w:rFonts w:ascii="Times New Roman" w:eastAsia="Times New Roman" w:hAnsi="Times New Roman" w:cs="Times New Roman"/>
          <w:bCs/>
          <w:sz w:val="24"/>
          <w:lang w:val="pl-PL" w:eastAsia="pl-PL"/>
        </w:rPr>
        <w:t xml:space="preserve"> Rady Miejskiej.</w:t>
      </w:r>
    </w:p>
    <w:p w14:paraId="7257B9E6" w14:textId="77777777" w:rsidR="00486B39" w:rsidRPr="00486B39" w:rsidRDefault="00486B39" w:rsidP="00486B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lang w:val="pl-PL" w:eastAsia="pl-PL"/>
        </w:rPr>
      </w:pPr>
    </w:p>
    <w:p w14:paraId="2A8395E8" w14:textId="77777777" w:rsidR="00486B39" w:rsidRPr="00486B39" w:rsidRDefault="00486B39" w:rsidP="00486B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lang w:val="pl-PL" w:eastAsia="pl-PL"/>
        </w:rPr>
      </w:pPr>
      <w:r w:rsidRPr="00486B39">
        <w:rPr>
          <w:rFonts w:ascii="Times New Roman" w:eastAsia="Times New Roman" w:hAnsi="Times New Roman" w:cs="Times New Roman"/>
          <w:bCs/>
          <w:sz w:val="24"/>
          <w:lang w:val="pl-PL" w:eastAsia="pl-PL"/>
        </w:rPr>
        <w:t>Na tym protokół zakończono.</w:t>
      </w:r>
    </w:p>
    <w:p w14:paraId="151AA7BF" w14:textId="77777777" w:rsidR="00486B39" w:rsidRPr="00486B39" w:rsidRDefault="00486B39" w:rsidP="00486B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lang w:val="pl-PL" w:eastAsia="pl-PL"/>
        </w:rPr>
      </w:pPr>
    </w:p>
    <w:p w14:paraId="3AA20249" w14:textId="77777777" w:rsidR="00486B39" w:rsidRPr="00486B39" w:rsidRDefault="00486B39" w:rsidP="00486B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lang w:val="pl-PL" w:eastAsia="pl-PL"/>
        </w:rPr>
      </w:pPr>
      <w:r w:rsidRPr="00486B39">
        <w:rPr>
          <w:rFonts w:ascii="Times New Roman" w:eastAsia="Times New Roman" w:hAnsi="Times New Roman" w:cs="Times New Roman"/>
          <w:bCs/>
          <w:sz w:val="24"/>
          <w:lang w:val="pl-PL" w:eastAsia="pl-PL"/>
        </w:rPr>
        <w:t>Protokołowała: Katarzyna Rudkowska</w:t>
      </w:r>
    </w:p>
    <w:p w14:paraId="099641DF" w14:textId="77777777" w:rsidR="00486B39" w:rsidRPr="00486B39" w:rsidRDefault="00486B39" w:rsidP="00486B39">
      <w:pPr>
        <w:spacing w:after="0"/>
        <w:jc w:val="both"/>
        <w:rPr>
          <w:bCs/>
        </w:rPr>
      </w:pPr>
    </w:p>
    <w:p w14:paraId="06C8F8C5" w14:textId="77777777" w:rsidR="00486B39" w:rsidRDefault="00486B39" w:rsidP="00486B39">
      <w:pPr>
        <w:spacing w:after="0"/>
        <w:jc w:val="both"/>
      </w:pPr>
    </w:p>
    <w:p w14:paraId="39360184" w14:textId="77777777" w:rsidR="00DC0003" w:rsidRDefault="00DC0003" w:rsidP="00DC0003">
      <w:pPr>
        <w:spacing w:after="0"/>
        <w:jc w:val="both"/>
      </w:pPr>
    </w:p>
    <w:sectPr w:rsidR="00DC0003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D2C3" w14:textId="77777777" w:rsidR="00061098" w:rsidRDefault="00061098" w:rsidP="006E0FDA">
      <w:pPr>
        <w:spacing w:after="0" w:line="240" w:lineRule="auto"/>
      </w:pPr>
      <w:r>
        <w:separator/>
      </w:r>
    </w:p>
  </w:endnote>
  <w:endnote w:type="continuationSeparator" w:id="0">
    <w:p w14:paraId="5F8B701B" w14:textId="77777777" w:rsidR="00061098" w:rsidRDefault="0006109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FD6" w14:textId="77777777" w:rsidR="00CB1853" w:rsidRDefault="00CB18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0C86" w14:textId="77777777" w:rsidR="00CB1853" w:rsidRDefault="00CB18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B17D" w14:textId="77777777" w:rsidR="00CB1853" w:rsidRDefault="00CB1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31FE" w14:textId="77777777" w:rsidR="00061098" w:rsidRDefault="00061098" w:rsidP="006E0FDA">
      <w:pPr>
        <w:spacing w:after="0" w:line="240" w:lineRule="auto"/>
      </w:pPr>
      <w:r>
        <w:separator/>
      </w:r>
    </w:p>
  </w:footnote>
  <w:footnote w:type="continuationSeparator" w:id="0">
    <w:p w14:paraId="0249A968" w14:textId="77777777" w:rsidR="00061098" w:rsidRDefault="0006109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99EB" w14:textId="77777777" w:rsidR="00CB1853" w:rsidRDefault="00CB18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4717B4A6" w14:textId="77777777" w:rsidR="00CB1853" w:rsidRPr="00CB1853" w:rsidRDefault="00CB1853">
        <w:pPr>
          <w:pStyle w:val="Nagwek"/>
          <w:jc w:val="right"/>
          <w:rPr>
            <w:rFonts w:ascii="Times New Roman" w:hAnsi="Times New Roman" w:cs="Times New Roman"/>
            <w:sz w:val="16"/>
            <w:szCs w:val="16"/>
          </w:rPr>
        </w:pPr>
        <w:r w:rsidRPr="00CB1853">
          <w:rPr>
            <w:rFonts w:ascii="Times New Roman" w:hAnsi="Times New Roman" w:cs="Times New Roman"/>
            <w:sz w:val="16"/>
            <w:szCs w:val="16"/>
            <w:lang w:val="pl-PL"/>
          </w:rPr>
          <w:t xml:space="preserve">Strona </w:t>
        </w:r>
        <w:r w:rsidRPr="00CB185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CB1853"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 w:rsidRPr="00CB185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CB1853">
          <w:rPr>
            <w:rFonts w:ascii="Times New Roman" w:hAnsi="Times New Roman" w:cs="Times New Roman"/>
            <w:b/>
            <w:bCs/>
            <w:sz w:val="16"/>
            <w:szCs w:val="16"/>
            <w:lang w:val="pl-PL"/>
          </w:rPr>
          <w:t>2</w:t>
        </w:r>
        <w:r w:rsidRPr="00CB185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CB1853">
          <w:rPr>
            <w:rFonts w:ascii="Times New Roman" w:hAnsi="Times New Roman" w:cs="Times New Roman"/>
            <w:sz w:val="16"/>
            <w:szCs w:val="16"/>
            <w:lang w:val="pl-PL"/>
          </w:rPr>
          <w:t xml:space="preserve"> z </w:t>
        </w:r>
        <w:r w:rsidRPr="00CB185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CB1853"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 w:rsidRPr="00CB185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CB1853">
          <w:rPr>
            <w:rFonts w:ascii="Times New Roman" w:hAnsi="Times New Roman" w:cs="Times New Roman"/>
            <w:b/>
            <w:bCs/>
            <w:sz w:val="16"/>
            <w:szCs w:val="16"/>
            <w:lang w:val="pl-PL"/>
          </w:rPr>
          <w:t>2</w:t>
        </w:r>
        <w:r w:rsidRPr="00CB1853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55F08702" w14:textId="77777777" w:rsidR="00CB1853" w:rsidRDefault="00CB18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3936" w14:textId="77777777" w:rsidR="00CB1853" w:rsidRDefault="00CB18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6A4B"/>
    <w:multiLevelType w:val="hybridMultilevel"/>
    <w:tmpl w:val="48A8A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A256518"/>
    <w:multiLevelType w:val="hybridMultilevel"/>
    <w:tmpl w:val="15744066"/>
    <w:lvl w:ilvl="0" w:tplc="DC3808A8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759BF"/>
    <w:multiLevelType w:val="hybridMultilevel"/>
    <w:tmpl w:val="9FE6C9B6"/>
    <w:lvl w:ilvl="0" w:tplc="76828675">
      <w:start w:val="1"/>
      <w:numFmt w:val="decimal"/>
      <w:lvlText w:val="%1."/>
      <w:lvlJc w:val="left"/>
      <w:pPr>
        <w:ind w:left="720" w:hanging="360"/>
      </w:pPr>
    </w:lvl>
    <w:lvl w:ilvl="1" w:tplc="76828675" w:tentative="1">
      <w:start w:val="1"/>
      <w:numFmt w:val="lowerLetter"/>
      <w:lvlText w:val="%2."/>
      <w:lvlJc w:val="left"/>
      <w:pPr>
        <w:ind w:left="1440" w:hanging="360"/>
      </w:pPr>
    </w:lvl>
    <w:lvl w:ilvl="2" w:tplc="76828675" w:tentative="1">
      <w:start w:val="1"/>
      <w:numFmt w:val="lowerRoman"/>
      <w:lvlText w:val="%3."/>
      <w:lvlJc w:val="right"/>
      <w:pPr>
        <w:ind w:left="2160" w:hanging="180"/>
      </w:pPr>
    </w:lvl>
    <w:lvl w:ilvl="3" w:tplc="76828675" w:tentative="1">
      <w:start w:val="1"/>
      <w:numFmt w:val="decimal"/>
      <w:lvlText w:val="%4."/>
      <w:lvlJc w:val="left"/>
      <w:pPr>
        <w:ind w:left="2880" w:hanging="360"/>
      </w:pPr>
    </w:lvl>
    <w:lvl w:ilvl="4" w:tplc="76828675" w:tentative="1">
      <w:start w:val="1"/>
      <w:numFmt w:val="lowerLetter"/>
      <w:lvlText w:val="%5."/>
      <w:lvlJc w:val="left"/>
      <w:pPr>
        <w:ind w:left="3600" w:hanging="360"/>
      </w:pPr>
    </w:lvl>
    <w:lvl w:ilvl="5" w:tplc="76828675" w:tentative="1">
      <w:start w:val="1"/>
      <w:numFmt w:val="lowerRoman"/>
      <w:lvlText w:val="%6."/>
      <w:lvlJc w:val="right"/>
      <w:pPr>
        <w:ind w:left="4320" w:hanging="180"/>
      </w:pPr>
    </w:lvl>
    <w:lvl w:ilvl="6" w:tplc="76828675" w:tentative="1">
      <w:start w:val="1"/>
      <w:numFmt w:val="decimal"/>
      <w:lvlText w:val="%7."/>
      <w:lvlJc w:val="left"/>
      <w:pPr>
        <w:ind w:left="5040" w:hanging="360"/>
      </w:pPr>
    </w:lvl>
    <w:lvl w:ilvl="7" w:tplc="76828675" w:tentative="1">
      <w:start w:val="1"/>
      <w:numFmt w:val="lowerLetter"/>
      <w:lvlText w:val="%8."/>
      <w:lvlJc w:val="left"/>
      <w:pPr>
        <w:ind w:left="5760" w:hanging="360"/>
      </w:pPr>
    </w:lvl>
    <w:lvl w:ilvl="8" w:tplc="768286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83DC5"/>
    <w:multiLevelType w:val="hybridMultilevel"/>
    <w:tmpl w:val="5ADE9050"/>
    <w:lvl w:ilvl="0" w:tplc="B524B4BA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C6E74"/>
    <w:multiLevelType w:val="hybridMultilevel"/>
    <w:tmpl w:val="5C708C9E"/>
    <w:lvl w:ilvl="0" w:tplc="892584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39755">
    <w:abstractNumId w:val="5"/>
  </w:num>
  <w:num w:numId="2" w16cid:durableId="805928338">
    <w:abstractNumId w:val="7"/>
  </w:num>
  <w:num w:numId="3" w16cid:durableId="1229220199">
    <w:abstractNumId w:val="8"/>
  </w:num>
  <w:num w:numId="4" w16cid:durableId="1841236866">
    <w:abstractNumId w:val="6"/>
  </w:num>
  <w:num w:numId="5" w16cid:durableId="28183732">
    <w:abstractNumId w:val="2"/>
  </w:num>
  <w:num w:numId="6" w16cid:durableId="1600873469">
    <w:abstractNumId w:val="1"/>
  </w:num>
  <w:num w:numId="7" w16cid:durableId="2104639439">
    <w:abstractNumId w:val="4"/>
  </w:num>
  <w:num w:numId="8" w16cid:durableId="1433629921">
    <w:abstractNumId w:val="11"/>
  </w:num>
  <w:num w:numId="9" w16cid:durableId="1390495249">
    <w:abstractNumId w:val="9"/>
  </w:num>
  <w:num w:numId="10" w16cid:durableId="888686132">
    <w:abstractNumId w:val="10"/>
  </w:num>
  <w:num w:numId="11" w16cid:durableId="1321693084">
    <w:abstractNumId w:val="3"/>
  </w:num>
  <w:num w:numId="12" w16cid:durableId="26254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53DB0"/>
    <w:rsid w:val="00061098"/>
    <w:rsid w:val="00065F9C"/>
    <w:rsid w:val="000F26E8"/>
    <w:rsid w:val="000F6147"/>
    <w:rsid w:val="000F6514"/>
    <w:rsid w:val="00112029"/>
    <w:rsid w:val="0012510C"/>
    <w:rsid w:val="00135412"/>
    <w:rsid w:val="001B122A"/>
    <w:rsid w:val="001F44B2"/>
    <w:rsid w:val="0021131E"/>
    <w:rsid w:val="0035650C"/>
    <w:rsid w:val="00361FF4"/>
    <w:rsid w:val="003B5299"/>
    <w:rsid w:val="00423CBE"/>
    <w:rsid w:val="00453C38"/>
    <w:rsid w:val="00455DF8"/>
    <w:rsid w:val="00465A43"/>
    <w:rsid w:val="00486B39"/>
    <w:rsid w:val="00493A0C"/>
    <w:rsid w:val="004D6B48"/>
    <w:rsid w:val="00531A4E"/>
    <w:rsid w:val="00535F5A"/>
    <w:rsid w:val="00555F58"/>
    <w:rsid w:val="0059044E"/>
    <w:rsid w:val="005A4254"/>
    <w:rsid w:val="006379AE"/>
    <w:rsid w:val="00643384"/>
    <w:rsid w:val="006859B8"/>
    <w:rsid w:val="006E6663"/>
    <w:rsid w:val="00763C68"/>
    <w:rsid w:val="007C4FC2"/>
    <w:rsid w:val="008B3AC2"/>
    <w:rsid w:val="008E23D9"/>
    <w:rsid w:val="008F680D"/>
    <w:rsid w:val="0097406E"/>
    <w:rsid w:val="009B3FBB"/>
    <w:rsid w:val="009E25D3"/>
    <w:rsid w:val="00A1518F"/>
    <w:rsid w:val="00A62BDC"/>
    <w:rsid w:val="00AC197E"/>
    <w:rsid w:val="00AC4BF4"/>
    <w:rsid w:val="00AE2A51"/>
    <w:rsid w:val="00B21D59"/>
    <w:rsid w:val="00B82A04"/>
    <w:rsid w:val="00BB7F32"/>
    <w:rsid w:val="00BD419F"/>
    <w:rsid w:val="00C10AEC"/>
    <w:rsid w:val="00C328F6"/>
    <w:rsid w:val="00C91A59"/>
    <w:rsid w:val="00CB1853"/>
    <w:rsid w:val="00D77379"/>
    <w:rsid w:val="00D8648B"/>
    <w:rsid w:val="00DC0003"/>
    <w:rsid w:val="00DF064E"/>
    <w:rsid w:val="00E052A3"/>
    <w:rsid w:val="00E447E6"/>
    <w:rsid w:val="00EA7CF8"/>
    <w:rsid w:val="00F96095"/>
    <w:rsid w:val="00FA1F41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DA27"/>
  <w15:docId w15:val="{2A2568E7-ADC8-4D17-ACBD-EA5448F9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CB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53"/>
  </w:style>
  <w:style w:type="paragraph" w:styleId="Stopka">
    <w:name w:val="footer"/>
    <w:basedOn w:val="Normalny"/>
    <w:link w:val="StopkaZnak"/>
    <w:uiPriority w:val="99"/>
    <w:unhideWhenUsed/>
    <w:rsid w:val="00CB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53"/>
  </w:style>
  <w:style w:type="paragraph" w:styleId="Akapitzlist">
    <w:name w:val="List Paragraph"/>
    <w:basedOn w:val="Normalny"/>
    <w:uiPriority w:val="99"/>
    <w:rsid w:val="00AC4BF4"/>
    <w:pPr>
      <w:ind w:left="720"/>
      <w:contextualSpacing/>
    </w:pPr>
  </w:style>
  <w:style w:type="paragraph" w:styleId="NormalnyWeb">
    <w:name w:val="Normal (Web)"/>
    <w:basedOn w:val="Normalny"/>
    <w:qFormat/>
    <w:rsid w:val="00DC0003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19</Pages>
  <Words>6751</Words>
  <Characters>40510</Characters>
  <Application>Microsoft Office Word</Application>
  <DocSecurity>0</DocSecurity>
  <Lines>337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Katarzyna Rudkowska</cp:lastModifiedBy>
  <cp:revision>10</cp:revision>
  <dcterms:created xsi:type="dcterms:W3CDTF">2023-03-28T13:27:00Z</dcterms:created>
  <dcterms:modified xsi:type="dcterms:W3CDTF">2023-04-26T11:44:00Z</dcterms:modified>
</cp:coreProperties>
</file>