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41E5" w14:textId="42CF1893" w:rsidR="0061229A" w:rsidRPr="0043677B" w:rsidRDefault="003C29F2" w:rsidP="003C29F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677B">
        <w:rPr>
          <w:rFonts w:ascii="Times New Roman" w:hAnsi="Times New Roman" w:cs="Times New Roman"/>
          <w:b/>
          <w:bCs/>
          <w:sz w:val="28"/>
          <w:szCs w:val="28"/>
          <w:u w:val="single"/>
        </w:rPr>
        <w:t>Akcja „</w:t>
      </w:r>
      <w:r w:rsidR="006D681A">
        <w:rPr>
          <w:rFonts w:ascii="Times New Roman" w:hAnsi="Times New Roman" w:cs="Times New Roman"/>
          <w:b/>
          <w:bCs/>
          <w:sz w:val="28"/>
          <w:szCs w:val="28"/>
          <w:u w:val="single"/>
        </w:rPr>
        <w:t>Segregację w</w:t>
      </w:r>
      <w:r w:rsidRPr="0043677B">
        <w:rPr>
          <w:rFonts w:ascii="Times New Roman" w:hAnsi="Times New Roman" w:cs="Times New Roman"/>
          <w:b/>
          <w:bCs/>
          <w:sz w:val="28"/>
          <w:szCs w:val="28"/>
          <w:u w:val="single"/>
        </w:rPr>
        <w:t>rzucaj bez worka”</w:t>
      </w:r>
    </w:p>
    <w:p w14:paraId="2F5B7526" w14:textId="12F449E9" w:rsidR="0043677B" w:rsidRDefault="005812D1" w:rsidP="00581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77B">
        <w:rPr>
          <w:rFonts w:ascii="Times New Roman" w:hAnsi="Times New Roman" w:cs="Times New Roman"/>
          <w:sz w:val="28"/>
          <w:szCs w:val="28"/>
        </w:rPr>
        <w:t>Rozpoczynamy akcję  „</w:t>
      </w:r>
      <w:r w:rsidR="007268D7">
        <w:rPr>
          <w:rFonts w:ascii="Times New Roman" w:hAnsi="Times New Roman" w:cs="Times New Roman"/>
          <w:sz w:val="28"/>
          <w:szCs w:val="28"/>
        </w:rPr>
        <w:t>Segregację w</w:t>
      </w:r>
      <w:r w:rsidRPr="0043677B">
        <w:rPr>
          <w:rFonts w:ascii="Times New Roman" w:hAnsi="Times New Roman" w:cs="Times New Roman"/>
          <w:sz w:val="28"/>
          <w:szCs w:val="28"/>
        </w:rPr>
        <w:t>rzucaj bez worka”</w:t>
      </w:r>
      <w:r w:rsidR="0043677B">
        <w:rPr>
          <w:rFonts w:ascii="Times New Roman" w:hAnsi="Times New Roman" w:cs="Times New Roman"/>
          <w:sz w:val="28"/>
          <w:szCs w:val="28"/>
        </w:rPr>
        <w:t>, której c</w:t>
      </w:r>
      <w:r w:rsidR="0043677B" w:rsidRPr="004367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elem jest zwrócenie uwagi na problem foliowych worków, które są wrzucane razem </w:t>
      </w:r>
      <w:r w:rsidR="002D37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="0043677B" w:rsidRPr="004367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z zebranymi odpadami</w:t>
      </w:r>
      <w:r w:rsidR="001974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43677B" w:rsidRPr="004367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do pojemników na papier oraz szkło.</w:t>
      </w:r>
      <w:r w:rsidR="0043677B" w:rsidRPr="004367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591EB" w14:textId="589A2153" w:rsidR="0043677B" w:rsidRDefault="0043677B" w:rsidP="004367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77B">
        <w:rPr>
          <w:rFonts w:ascii="Times New Roman" w:hAnsi="Times New Roman" w:cs="Times New Roman"/>
          <w:sz w:val="28"/>
          <w:szCs w:val="28"/>
        </w:rPr>
        <w:t xml:space="preserve">Worki foliowe ułatwiają nam zbieranie odpadów i przenoszenie ich do wiat śmietnikowych. Po ich napełnieniu często wyrzucane są wraz z zawartością </w:t>
      </w:r>
      <w:r>
        <w:rPr>
          <w:rFonts w:ascii="Times New Roman" w:hAnsi="Times New Roman" w:cs="Times New Roman"/>
          <w:sz w:val="28"/>
          <w:szCs w:val="28"/>
        </w:rPr>
        <w:br/>
      </w:r>
      <w:r w:rsidRPr="0043677B">
        <w:rPr>
          <w:rFonts w:ascii="Times New Roman" w:hAnsi="Times New Roman" w:cs="Times New Roman"/>
          <w:sz w:val="28"/>
          <w:szCs w:val="28"/>
        </w:rPr>
        <w:t xml:space="preserve">do pojemników na segregację. </w:t>
      </w:r>
    </w:p>
    <w:p w14:paraId="18583A03" w14:textId="06DA29D3" w:rsidR="0043677B" w:rsidRPr="0043677B" w:rsidRDefault="0043677B" w:rsidP="00197424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77B">
        <w:rPr>
          <w:rFonts w:ascii="Times New Roman" w:hAnsi="Times New Roman" w:cs="Times New Roman"/>
          <w:sz w:val="28"/>
          <w:szCs w:val="28"/>
        </w:rPr>
        <w:t xml:space="preserve"> A tymczasem wrzucanie reklamówek do pojemnika na papier czy szkło powoduje, że cała frakcja staje się trudna do przetworzenia i komplikuje proces recyklingu. Wiąże się to</w:t>
      </w:r>
      <w:r w:rsidR="00197424">
        <w:rPr>
          <w:rFonts w:ascii="Times New Roman" w:hAnsi="Times New Roman" w:cs="Times New Roman"/>
          <w:sz w:val="28"/>
          <w:szCs w:val="28"/>
        </w:rPr>
        <w:t xml:space="preserve"> również</w:t>
      </w:r>
      <w:r w:rsidRPr="0043677B">
        <w:rPr>
          <w:rFonts w:ascii="Times New Roman" w:hAnsi="Times New Roman" w:cs="Times New Roman"/>
          <w:sz w:val="28"/>
          <w:szCs w:val="28"/>
        </w:rPr>
        <w:t xml:space="preserve"> z dodatkowymi kosztami, jakie trzeba ponieść </w:t>
      </w:r>
      <w:r w:rsidR="00D50B12">
        <w:rPr>
          <w:rFonts w:ascii="Times New Roman" w:hAnsi="Times New Roman" w:cs="Times New Roman"/>
          <w:sz w:val="28"/>
          <w:szCs w:val="28"/>
        </w:rPr>
        <w:br/>
      </w:r>
      <w:r w:rsidRPr="0043677B">
        <w:rPr>
          <w:rFonts w:ascii="Times New Roman" w:hAnsi="Times New Roman" w:cs="Times New Roman"/>
          <w:sz w:val="28"/>
          <w:szCs w:val="28"/>
        </w:rPr>
        <w:t xml:space="preserve">w związku z koniecznością doczyszczenia </w:t>
      </w:r>
      <w:r>
        <w:rPr>
          <w:rFonts w:ascii="Times New Roman" w:hAnsi="Times New Roman" w:cs="Times New Roman"/>
          <w:sz w:val="28"/>
          <w:szCs w:val="28"/>
        </w:rPr>
        <w:t>danego</w:t>
      </w:r>
      <w:r w:rsidRPr="0043677B">
        <w:rPr>
          <w:rFonts w:ascii="Times New Roman" w:hAnsi="Times New Roman" w:cs="Times New Roman"/>
          <w:sz w:val="28"/>
          <w:szCs w:val="28"/>
        </w:rPr>
        <w:t xml:space="preserve"> rodzaju odpadów do stanu umożliwiającego ich recykling. </w:t>
      </w:r>
    </w:p>
    <w:p w14:paraId="4C60EF9C" w14:textId="0591FCFC" w:rsidR="001502DA" w:rsidRDefault="0043677B" w:rsidP="00581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ramach akcji </w:t>
      </w:r>
      <w:r w:rsidR="005812D1" w:rsidRPr="0043677B">
        <w:rPr>
          <w:rFonts w:ascii="Times New Roman" w:hAnsi="Times New Roman" w:cs="Times New Roman"/>
          <w:sz w:val="28"/>
          <w:szCs w:val="28"/>
        </w:rPr>
        <w:t>namawia</w:t>
      </w:r>
      <w:r w:rsidR="001E6FCA">
        <w:rPr>
          <w:rFonts w:ascii="Times New Roman" w:hAnsi="Times New Roman" w:cs="Times New Roman"/>
          <w:sz w:val="28"/>
          <w:szCs w:val="28"/>
        </w:rPr>
        <w:t>my</w:t>
      </w:r>
      <w:r w:rsidR="005812D1" w:rsidRPr="00436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="005812D1" w:rsidRPr="0043677B">
        <w:rPr>
          <w:rFonts w:ascii="Times New Roman" w:hAnsi="Times New Roman" w:cs="Times New Roman"/>
          <w:sz w:val="28"/>
          <w:szCs w:val="28"/>
        </w:rPr>
        <w:t xml:space="preserve">ieszkańców, aby przy wyrzucaniu odpadów </w:t>
      </w:r>
      <w:r w:rsidR="001E6FCA">
        <w:rPr>
          <w:rFonts w:ascii="Times New Roman" w:hAnsi="Times New Roman" w:cs="Times New Roman"/>
          <w:sz w:val="28"/>
          <w:szCs w:val="28"/>
        </w:rPr>
        <w:br/>
      </w:r>
      <w:r w:rsidR="005812D1" w:rsidRPr="0043677B">
        <w:rPr>
          <w:rFonts w:ascii="Times New Roman" w:hAnsi="Times New Roman" w:cs="Times New Roman"/>
          <w:sz w:val="28"/>
          <w:szCs w:val="28"/>
        </w:rPr>
        <w:t xml:space="preserve">z papieru czy szkła, </w:t>
      </w:r>
      <w:r>
        <w:rPr>
          <w:rFonts w:ascii="Times New Roman" w:hAnsi="Times New Roman" w:cs="Times New Roman"/>
          <w:sz w:val="28"/>
          <w:szCs w:val="28"/>
        </w:rPr>
        <w:t xml:space="preserve">wysypywali zawartość do właściwego pojemnika, a foliówkę wyrzucali </w:t>
      </w:r>
      <w:r w:rsidR="005812D1" w:rsidRPr="0043677B">
        <w:rPr>
          <w:rFonts w:ascii="Times New Roman" w:hAnsi="Times New Roman" w:cs="Times New Roman"/>
          <w:sz w:val="28"/>
          <w:szCs w:val="28"/>
        </w:rPr>
        <w:t xml:space="preserve">do żółtego pojemnika na tworzywa sztuczne, albo przy dużym </w:t>
      </w:r>
      <w:r w:rsidR="00D50B12">
        <w:rPr>
          <w:rFonts w:ascii="Times New Roman" w:hAnsi="Times New Roman" w:cs="Times New Roman"/>
          <w:sz w:val="28"/>
          <w:szCs w:val="28"/>
        </w:rPr>
        <w:t xml:space="preserve">jej </w:t>
      </w:r>
      <w:r w:rsidR="005812D1" w:rsidRPr="0043677B">
        <w:rPr>
          <w:rFonts w:ascii="Times New Roman" w:hAnsi="Times New Roman" w:cs="Times New Roman"/>
          <w:sz w:val="28"/>
          <w:szCs w:val="28"/>
        </w:rPr>
        <w:t xml:space="preserve">zabrudzeniu, do pojemnika na odpady zmieszane. Na pojemnikach do segregacji </w:t>
      </w:r>
      <w:r w:rsidR="00197424">
        <w:rPr>
          <w:rFonts w:ascii="Times New Roman" w:hAnsi="Times New Roman" w:cs="Times New Roman"/>
          <w:sz w:val="28"/>
          <w:szCs w:val="28"/>
        </w:rPr>
        <w:t xml:space="preserve">wkrótce </w:t>
      </w:r>
      <w:r w:rsidR="005812D1" w:rsidRPr="0043677B">
        <w:rPr>
          <w:rFonts w:ascii="Times New Roman" w:hAnsi="Times New Roman" w:cs="Times New Roman"/>
          <w:sz w:val="28"/>
          <w:szCs w:val="28"/>
        </w:rPr>
        <w:t xml:space="preserve">pojawią się specjalne naklejki </w:t>
      </w:r>
      <w:r>
        <w:rPr>
          <w:rFonts w:ascii="Times New Roman" w:hAnsi="Times New Roman" w:cs="Times New Roman"/>
          <w:sz w:val="28"/>
          <w:szCs w:val="28"/>
        </w:rPr>
        <w:t>mające zachęcić</w:t>
      </w:r>
      <w:r w:rsidR="005812D1" w:rsidRPr="0043677B">
        <w:rPr>
          <w:rFonts w:ascii="Times New Roman" w:hAnsi="Times New Roman" w:cs="Times New Roman"/>
          <w:sz w:val="28"/>
          <w:szCs w:val="28"/>
        </w:rPr>
        <w:t xml:space="preserve"> naszych Mieszkańców </w:t>
      </w:r>
      <w:r w:rsidR="00D50B12">
        <w:rPr>
          <w:rFonts w:ascii="Times New Roman" w:hAnsi="Times New Roman" w:cs="Times New Roman"/>
          <w:sz w:val="28"/>
          <w:szCs w:val="28"/>
        </w:rPr>
        <w:br/>
      </w:r>
      <w:r w:rsidR="00197424">
        <w:rPr>
          <w:rFonts w:ascii="Times New Roman" w:hAnsi="Times New Roman" w:cs="Times New Roman"/>
          <w:sz w:val="28"/>
          <w:szCs w:val="28"/>
        </w:rPr>
        <w:t xml:space="preserve">do </w:t>
      </w:r>
      <w:r w:rsidR="00D50B12">
        <w:rPr>
          <w:rFonts w:ascii="Times New Roman" w:hAnsi="Times New Roman" w:cs="Times New Roman"/>
          <w:sz w:val="28"/>
          <w:szCs w:val="28"/>
        </w:rPr>
        <w:t>prowadzenia efektywnego recyklingu.</w:t>
      </w:r>
    </w:p>
    <w:p w14:paraId="3BBCA88C" w14:textId="77777777" w:rsidR="00D50B12" w:rsidRDefault="00D50B12" w:rsidP="00581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F7865B" w14:textId="28D57738" w:rsidR="00D50B12" w:rsidRPr="0043677B" w:rsidRDefault="00D50B12" w:rsidP="00581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1CF5B" wp14:editId="66A0C05F">
                <wp:simplePos x="0" y="0"/>
                <wp:positionH relativeFrom="column">
                  <wp:posOffset>1551940</wp:posOffset>
                </wp:positionH>
                <wp:positionV relativeFrom="paragraph">
                  <wp:posOffset>10160</wp:posOffset>
                </wp:positionV>
                <wp:extent cx="2990850" cy="3162300"/>
                <wp:effectExtent l="0" t="0" r="19050" b="19050"/>
                <wp:wrapNone/>
                <wp:docPr id="1559048812" name="Schemat blokowy: łąc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162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2B0CA" w14:textId="4A961D63" w:rsidR="00D50B12" w:rsidRPr="00D50B12" w:rsidRDefault="00D50B12" w:rsidP="00D50B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D50B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0"/>
                                <w:szCs w:val="70"/>
                              </w:rPr>
                              <w:t>Wrzucaj bez worka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1CF5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1" o:spid="_x0000_s1026" type="#_x0000_t120" style="position:absolute;left:0;text-align:left;margin-left:122.2pt;margin-top:.8pt;width:235.5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" fillcolor="#70ad47 [3209]" strokecolor="#10190a [489]" strokeweight="1pt">
                <v:stroke joinstyle="miter"/>
                <v:textbox>
                  <w:txbxContent>
                    <w:p w14:paraId="4672B0CA" w14:textId="4A961D63" w:rsidR="00D50B12" w:rsidRPr="00D50B12" w:rsidRDefault="00D50B12" w:rsidP="00D50B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0"/>
                          <w:szCs w:val="70"/>
                        </w:rPr>
                      </w:pPr>
                      <w:r w:rsidRPr="00D50B12">
                        <w:rPr>
                          <w:rFonts w:ascii="Times New Roman" w:hAnsi="Times New Roman" w:cs="Times New Roman"/>
                          <w:b/>
                          <w:bCs/>
                          <w:sz w:val="70"/>
                          <w:szCs w:val="70"/>
                        </w:rPr>
                        <w:t>Wrzucaj bez worka</w:t>
                      </w:r>
                    </w:p>
                  </w:txbxContent>
                </v:textbox>
              </v:shape>
            </w:pict>
          </mc:Fallback>
        </mc:AlternateContent>
      </w:r>
    </w:p>
    <w:p w14:paraId="19297386" w14:textId="4AA14B60" w:rsidR="006B2F2B" w:rsidRPr="0043677B" w:rsidRDefault="006B2F2B" w:rsidP="006B2F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E570E1" w14:textId="77777777" w:rsidR="0043677B" w:rsidRPr="0043677B" w:rsidRDefault="004367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677B" w:rsidRPr="0043677B" w:rsidSect="006735F2">
      <w:pgSz w:w="11906" w:h="16838" w:code="9"/>
      <w:pgMar w:top="1135" w:right="1021" w:bottom="1418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F2"/>
    <w:rsid w:val="00043C6D"/>
    <w:rsid w:val="0007052A"/>
    <w:rsid w:val="001502DA"/>
    <w:rsid w:val="00197424"/>
    <w:rsid w:val="001E6FCA"/>
    <w:rsid w:val="002D3769"/>
    <w:rsid w:val="003B170C"/>
    <w:rsid w:val="003C29F2"/>
    <w:rsid w:val="0043677B"/>
    <w:rsid w:val="005812D1"/>
    <w:rsid w:val="00590561"/>
    <w:rsid w:val="0061229A"/>
    <w:rsid w:val="006169B4"/>
    <w:rsid w:val="006735F2"/>
    <w:rsid w:val="00676E35"/>
    <w:rsid w:val="006B2F2B"/>
    <w:rsid w:val="006D681A"/>
    <w:rsid w:val="007268D7"/>
    <w:rsid w:val="00751CF3"/>
    <w:rsid w:val="00754E98"/>
    <w:rsid w:val="00850D29"/>
    <w:rsid w:val="008A1EC4"/>
    <w:rsid w:val="00935A40"/>
    <w:rsid w:val="00C55026"/>
    <w:rsid w:val="00D5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3BC6"/>
  <w15:chartTrackingRefBased/>
  <w15:docId w15:val="{DFA7B2EC-94C7-4924-886F-C13E5FCD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12</cp:revision>
  <cp:lastPrinted>2023-09-04T08:55:00Z</cp:lastPrinted>
  <dcterms:created xsi:type="dcterms:W3CDTF">2023-09-01T06:14:00Z</dcterms:created>
  <dcterms:modified xsi:type="dcterms:W3CDTF">2023-09-04T09:13:00Z</dcterms:modified>
</cp:coreProperties>
</file>