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2F09" w14:textId="2964F507" w:rsidR="0061229A" w:rsidRPr="00BA7333" w:rsidRDefault="00AF560B" w:rsidP="00AF560B">
      <w:pPr>
        <w:jc w:val="center"/>
        <w:rPr>
          <w:rFonts w:ascii="Gadugi" w:hAnsi="Gadugi"/>
          <w:sz w:val="24"/>
          <w:szCs w:val="24"/>
          <w:u w:val="single"/>
        </w:rPr>
      </w:pPr>
      <w:r w:rsidRPr="00BA7333">
        <w:rPr>
          <w:rFonts w:ascii="Gadugi" w:hAnsi="Gadugi"/>
          <w:sz w:val="24"/>
          <w:szCs w:val="24"/>
          <w:u w:val="single"/>
        </w:rPr>
        <w:t>Worek na odpady budowlane i poremontowe tzw. „BIG-BAG”</w:t>
      </w:r>
    </w:p>
    <w:p w14:paraId="2118D793" w14:textId="77CEB5FD" w:rsidR="00AF560B" w:rsidRPr="00BA7333" w:rsidRDefault="00AF560B" w:rsidP="00AF560B">
      <w:pPr>
        <w:jc w:val="both"/>
        <w:rPr>
          <w:rFonts w:ascii="Gadugi" w:hAnsi="Gadugi"/>
          <w:sz w:val="24"/>
          <w:szCs w:val="24"/>
        </w:rPr>
      </w:pPr>
      <w:r w:rsidRPr="00BA7333">
        <w:rPr>
          <w:rFonts w:ascii="Gadugi" w:hAnsi="Gadugi"/>
          <w:sz w:val="24"/>
          <w:szCs w:val="24"/>
        </w:rPr>
        <w:t>W celu uzyskania worka na gruz trzeba skontaktowa</w:t>
      </w:r>
      <w:r w:rsidRPr="00BA7333">
        <w:rPr>
          <w:rFonts w:ascii="Calibri" w:hAnsi="Calibri" w:cs="Calibri"/>
          <w:sz w:val="24"/>
          <w:szCs w:val="24"/>
        </w:rPr>
        <w:t>ć</w:t>
      </w:r>
      <w:r w:rsidRPr="00BA7333">
        <w:rPr>
          <w:rFonts w:ascii="Gadugi" w:hAnsi="Gadugi"/>
          <w:sz w:val="24"/>
          <w:szCs w:val="24"/>
        </w:rPr>
        <w:t xml:space="preserve"> si</w:t>
      </w:r>
      <w:r w:rsidRPr="00BA7333">
        <w:rPr>
          <w:rFonts w:ascii="Gadugi" w:hAnsi="Gadugi" w:cs="Gadugi"/>
          <w:sz w:val="24"/>
          <w:szCs w:val="24"/>
        </w:rPr>
        <w:t>ę</w:t>
      </w:r>
      <w:r w:rsidRPr="00BA7333">
        <w:rPr>
          <w:rFonts w:ascii="Gadugi" w:hAnsi="Gadugi"/>
          <w:sz w:val="24"/>
          <w:szCs w:val="24"/>
        </w:rPr>
        <w:t xml:space="preserve"> z firmą KOMA Olsztyn Sp. z o.o.  </w:t>
      </w:r>
      <w:r w:rsidRPr="00BA7333">
        <w:rPr>
          <w:rFonts w:ascii="Gadugi" w:hAnsi="Gadugi"/>
          <w:sz w:val="24"/>
          <w:szCs w:val="24"/>
        </w:rPr>
        <w:br/>
        <w:t>pod numer</w:t>
      </w:r>
      <w:r w:rsidR="00BA7333">
        <w:rPr>
          <w:rFonts w:ascii="Gadugi" w:hAnsi="Gadugi"/>
          <w:sz w:val="24"/>
          <w:szCs w:val="24"/>
        </w:rPr>
        <w:t>ami</w:t>
      </w:r>
      <w:r w:rsidRPr="00BA7333">
        <w:rPr>
          <w:rFonts w:ascii="Gadugi" w:hAnsi="Gadugi"/>
          <w:sz w:val="24"/>
          <w:szCs w:val="24"/>
        </w:rPr>
        <w:t xml:space="preserve"> telefon</w:t>
      </w:r>
      <w:r w:rsidR="00BA7333">
        <w:rPr>
          <w:rFonts w:ascii="Gadugi" w:hAnsi="Gadugi"/>
          <w:sz w:val="24"/>
          <w:szCs w:val="24"/>
        </w:rPr>
        <w:t>ów</w:t>
      </w:r>
      <w:r w:rsidRPr="00BA7333">
        <w:rPr>
          <w:rFonts w:ascii="Gadugi" w:hAnsi="Gadugi"/>
          <w:sz w:val="24"/>
          <w:szCs w:val="24"/>
        </w:rPr>
        <w:t>:</w:t>
      </w:r>
    </w:p>
    <w:p w14:paraId="1A758894" w14:textId="690069AE" w:rsidR="00AF560B" w:rsidRDefault="00AF560B" w:rsidP="00BA7333">
      <w:pPr>
        <w:pStyle w:val="Akapitzlist"/>
        <w:numPr>
          <w:ilvl w:val="0"/>
          <w:numId w:val="1"/>
        </w:numPr>
        <w:jc w:val="both"/>
        <w:rPr>
          <w:rFonts w:ascii="Gadugi" w:hAnsi="Gadugi"/>
          <w:sz w:val="24"/>
          <w:szCs w:val="24"/>
        </w:rPr>
      </w:pPr>
      <w:r w:rsidRPr="00BA7333">
        <w:rPr>
          <w:rFonts w:ascii="Gadugi" w:hAnsi="Gadugi"/>
          <w:sz w:val="24"/>
          <w:szCs w:val="24"/>
        </w:rPr>
        <w:t>89 526 26 26</w:t>
      </w:r>
    </w:p>
    <w:p w14:paraId="5774C708" w14:textId="77777777" w:rsidR="00BA7333" w:rsidRPr="00BA7333" w:rsidRDefault="00BA7333" w:rsidP="00BA7333">
      <w:pPr>
        <w:pStyle w:val="Akapitzlist"/>
        <w:numPr>
          <w:ilvl w:val="0"/>
          <w:numId w:val="1"/>
        </w:numPr>
        <w:jc w:val="both"/>
        <w:rPr>
          <w:rFonts w:ascii="Gadugi" w:hAnsi="Gadugi"/>
          <w:sz w:val="24"/>
          <w:szCs w:val="24"/>
        </w:rPr>
      </w:pPr>
      <w:r w:rsidRPr="00BA7333">
        <w:rPr>
          <w:rFonts w:ascii="Gadugi" w:hAnsi="Gadugi"/>
          <w:sz w:val="24"/>
          <w:szCs w:val="24"/>
        </w:rPr>
        <w:t>508 508 873</w:t>
      </w:r>
    </w:p>
    <w:p w14:paraId="4FE32D66" w14:textId="21063AE5" w:rsidR="00BA7333" w:rsidRDefault="00BA7333" w:rsidP="00BA7333">
      <w:pPr>
        <w:pStyle w:val="Akapitzlist"/>
        <w:numPr>
          <w:ilvl w:val="0"/>
          <w:numId w:val="1"/>
        </w:numPr>
        <w:jc w:val="both"/>
        <w:rPr>
          <w:rFonts w:ascii="Gadugi" w:hAnsi="Gadugi"/>
          <w:sz w:val="24"/>
          <w:szCs w:val="24"/>
        </w:rPr>
      </w:pPr>
      <w:r w:rsidRPr="00BA7333">
        <w:rPr>
          <w:rFonts w:ascii="Gadugi" w:hAnsi="Gadugi"/>
          <w:sz w:val="24"/>
          <w:szCs w:val="24"/>
        </w:rPr>
        <w:t>508 508</w:t>
      </w:r>
      <w:r>
        <w:rPr>
          <w:rFonts w:ascii="Gadugi" w:hAnsi="Gadugi"/>
          <w:sz w:val="24"/>
          <w:szCs w:val="24"/>
        </w:rPr>
        <w:t> </w:t>
      </w:r>
      <w:r w:rsidRPr="00BA7333">
        <w:rPr>
          <w:rFonts w:ascii="Gadugi" w:hAnsi="Gadugi"/>
          <w:sz w:val="24"/>
          <w:szCs w:val="24"/>
        </w:rPr>
        <w:t>595</w:t>
      </w:r>
    </w:p>
    <w:p w14:paraId="26B2022D" w14:textId="77777777" w:rsidR="00BA7333" w:rsidRPr="00BA7333" w:rsidRDefault="00BA7333" w:rsidP="00BA7333">
      <w:pPr>
        <w:pStyle w:val="Akapitzlist"/>
        <w:jc w:val="both"/>
        <w:rPr>
          <w:rFonts w:ascii="Gadugi" w:hAnsi="Gadugi"/>
          <w:sz w:val="24"/>
          <w:szCs w:val="24"/>
        </w:rPr>
      </w:pPr>
    </w:p>
    <w:p w14:paraId="26F322C3" w14:textId="289792D1" w:rsidR="00AF560B" w:rsidRPr="00BA7333" w:rsidRDefault="00AF560B" w:rsidP="00AF560B">
      <w:pPr>
        <w:jc w:val="both"/>
        <w:rPr>
          <w:rFonts w:ascii="Gadugi" w:hAnsi="Gadugi"/>
          <w:sz w:val="24"/>
          <w:szCs w:val="24"/>
        </w:rPr>
      </w:pPr>
      <w:r w:rsidRPr="00BA7333">
        <w:rPr>
          <w:rFonts w:ascii="Gadugi" w:hAnsi="Gadugi"/>
          <w:sz w:val="24"/>
          <w:szCs w:val="24"/>
        </w:rPr>
        <w:t xml:space="preserve">Worki </w:t>
      </w:r>
      <w:r w:rsidR="00BA7333">
        <w:rPr>
          <w:rFonts w:ascii="Gadugi" w:hAnsi="Gadugi"/>
          <w:sz w:val="24"/>
          <w:szCs w:val="24"/>
        </w:rPr>
        <w:t xml:space="preserve">na odpady budowlane </w:t>
      </w:r>
      <w:r w:rsidRPr="00BA7333">
        <w:rPr>
          <w:rFonts w:ascii="Gadugi" w:hAnsi="Gadugi"/>
          <w:sz w:val="24"/>
          <w:szCs w:val="24"/>
        </w:rPr>
        <w:t>wydawane są w ka</w:t>
      </w:r>
      <w:r w:rsidRPr="00BA7333">
        <w:rPr>
          <w:rFonts w:ascii="Calibri" w:hAnsi="Calibri" w:cs="Calibri"/>
          <w:sz w:val="24"/>
          <w:szCs w:val="24"/>
        </w:rPr>
        <w:t>ż</w:t>
      </w:r>
      <w:r w:rsidRPr="00BA7333">
        <w:rPr>
          <w:rFonts w:ascii="Gadugi" w:hAnsi="Gadugi"/>
          <w:sz w:val="24"/>
          <w:szCs w:val="24"/>
        </w:rPr>
        <w:t xml:space="preserve">dym tygodniu </w:t>
      </w:r>
      <w:r w:rsidRPr="00BA7333">
        <w:rPr>
          <w:rFonts w:ascii="Gadugi" w:hAnsi="Gadugi"/>
          <w:b/>
          <w:bCs/>
          <w:sz w:val="24"/>
          <w:szCs w:val="24"/>
          <w:u w:val="single"/>
        </w:rPr>
        <w:t>w</w:t>
      </w:r>
      <w:r w:rsidR="00BA7333">
        <w:rPr>
          <w:rFonts w:ascii="Gadugi" w:hAnsi="Gadugi"/>
          <w:b/>
          <w:bCs/>
          <w:sz w:val="24"/>
          <w:szCs w:val="24"/>
          <w:u w:val="single"/>
        </w:rPr>
        <w:t xml:space="preserve">yłącznie w </w:t>
      </w:r>
      <w:r w:rsidRPr="00BA7333">
        <w:rPr>
          <w:rFonts w:ascii="Gadugi" w:hAnsi="Gadugi"/>
          <w:b/>
          <w:bCs/>
          <w:sz w:val="24"/>
          <w:szCs w:val="24"/>
          <w:u w:val="single"/>
        </w:rPr>
        <w:t xml:space="preserve"> </w:t>
      </w:r>
      <w:r w:rsidRPr="00BA7333">
        <w:rPr>
          <w:rFonts w:ascii="Calibri" w:hAnsi="Calibri" w:cs="Calibri"/>
          <w:b/>
          <w:bCs/>
          <w:sz w:val="24"/>
          <w:szCs w:val="24"/>
          <w:u w:val="single"/>
        </w:rPr>
        <w:t>ś</w:t>
      </w:r>
      <w:r w:rsidRPr="00BA7333">
        <w:rPr>
          <w:rFonts w:ascii="Gadugi" w:hAnsi="Gadugi"/>
          <w:b/>
          <w:bCs/>
          <w:sz w:val="24"/>
          <w:szCs w:val="24"/>
          <w:u w:val="single"/>
        </w:rPr>
        <w:t>rody</w:t>
      </w:r>
      <w:r w:rsidRPr="00BA7333">
        <w:rPr>
          <w:rFonts w:ascii="Gadugi" w:hAnsi="Gadugi"/>
          <w:sz w:val="24"/>
          <w:szCs w:val="24"/>
        </w:rPr>
        <w:t xml:space="preserve">. </w:t>
      </w:r>
    </w:p>
    <w:sectPr w:rsidR="00AF560B" w:rsidRPr="00BA7333" w:rsidSect="00AF560B">
      <w:pgSz w:w="11906" w:h="16838"/>
      <w:pgMar w:top="1077" w:right="1021" w:bottom="1077" w:left="1417" w:header="62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31B"/>
    <w:multiLevelType w:val="hybridMultilevel"/>
    <w:tmpl w:val="ECDE9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0B"/>
    <w:rsid w:val="0061229A"/>
    <w:rsid w:val="006169B4"/>
    <w:rsid w:val="00AF560B"/>
    <w:rsid w:val="00B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5C1F"/>
  <w15:chartTrackingRefBased/>
  <w15:docId w15:val="{84B2926B-8291-467F-B5B0-AE684C2A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50316-1367-403C-B3FB-3C8F9C5C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1</cp:revision>
  <dcterms:created xsi:type="dcterms:W3CDTF">2022-03-24T10:05:00Z</dcterms:created>
  <dcterms:modified xsi:type="dcterms:W3CDTF">2022-03-24T10:13:00Z</dcterms:modified>
</cp:coreProperties>
</file>