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95D" w:rsidRDefault="00BD3EC9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USC.5355…………………………….</w:t>
      </w:r>
    </w:p>
    <w:p w:rsidR="000E495D" w:rsidRDefault="00BD3EC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Mrągowo, …………………………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/imię /imiona i nazwisko ustawowego przedstawiciela  dziecka/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PESEL matki……………………………PESEL ojca…………………………....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Kierownik 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:rsidR="000E495D" w:rsidRDefault="000E495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95D" w:rsidRDefault="00BD3E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:rsidR="000E495D" w:rsidRDefault="00BD3E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zmianę imienia/  nazwiska</w:t>
      </w:r>
    </w:p>
    <w:p w:rsidR="000E495D" w:rsidRDefault="00BD3EC9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Zwracam się z wnioskiem o zmianę: imienia/nazwiska mojego/mojej syna/córki na inne (niepotrzebne skreślić)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imię (imiona) i nazwisko dziecka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dziecka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(USC, który sporządził akt urodzenia dziecka)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 dziecka……………………………………..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Dokument tożsamości dziecka……………………………………………………</w:t>
      </w:r>
    </w:p>
    <w:p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(seria, nr, organ wydający)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</w:rPr>
      </w:pPr>
    </w:p>
    <w:p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Proszę aby po zmianie dane dziecka były następujące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imię(imiona) dziecka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0E495D" w:rsidRDefault="00BD3EC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dziecka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95D" w:rsidRDefault="00BD3EC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wniosku</w:t>
      </w:r>
    </w:p>
    <w:p w:rsidR="000E495D" w:rsidRDefault="000E49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495D" w:rsidRDefault="00BD3EC9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495D" w:rsidRDefault="00BD3EC9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</w:rPr>
        <w:t>Oświadczam, że*:(właściwe zaznaczyć)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1. posiadam pełną władzę rodzicielską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2. posiadam ograniczoną władzę rodzicielską</w:t>
      </w:r>
    </w:p>
    <w:p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3. jestem pozbawiona/y władzy rodzicielskiej</w:t>
      </w:r>
    </w:p>
    <w:p w:rsidR="000E495D" w:rsidRDefault="000E49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95D" w:rsidRDefault="00BD3EC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w/w sprawie nie złożyłem/am wcześniej wniosku do innego kierownika urzędu stanu cywilnego, ani też nie została wydana decyzja odmowna. Zostałam/em pouczony/a, że dzień złożenia wniosku jest dniem wszczęcia postępowania administracyjnego w przedmiotowej sprawie. Zostałem/am pouczony/a, że na posiadaczu dowodu osobistego, któremu w wyniku wydanej decyzji ulegnie zmianie nazwisko lub imię, ciąży niezwłoczny obowiązek wymiany tego dokumentu. Jeżeli osoba obowiązana nie wystąpi z wnioskiem o wydanie nowego dowodu osobistego organ gminy unieważnia dokument po upływie 4 miesięcy. Posiadacz paszportu ma również obowiązek wymienić ten dokument w terminie 60 dni od dnia doręczenia ostatecznej decyzji administracyjnej zmieniającej imię lub nazwisko. Niedopełnienie obowiązku wymiany skutkuje utratą ważności paszportu po upływie tego terminu. </w:t>
      </w:r>
    </w:p>
    <w:p w:rsidR="000E495D" w:rsidRDefault="00BD3EC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0E495D" w:rsidRDefault="00BD3EC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wnioskodawcy)</w:t>
      </w:r>
    </w:p>
    <w:p w:rsidR="000E495D" w:rsidRDefault="000E4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95D" w:rsidRDefault="000E49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495D" w:rsidRDefault="00BD3EC9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:rsidR="000E495D" w:rsidRDefault="000E495D">
      <w:pPr>
        <w:spacing w:after="0" w:line="240" w:lineRule="auto"/>
        <w:rPr>
          <w:rFonts w:ascii="Times New Roman" w:hAnsi="Times New Roman" w:cs="Times New Roman"/>
          <w:b/>
        </w:rPr>
      </w:pPr>
    </w:p>
    <w:p w:rsidR="000E495D" w:rsidRDefault="000E495D">
      <w:pPr>
        <w:jc w:val="center"/>
        <w:rPr>
          <w:rFonts w:ascii="Times New Roman" w:hAnsi="Times New Roman" w:cs="Times New Roman"/>
          <w:b/>
        </w:rPr>
      </w:pPr>
    </w:p>
    <w:p w:rsidR="000E495D" w:rsidRDefault="00D22531" w:rsidP="00D22531">
      <w:pPr>
        <w:suppressAutoHyphens/>
        <w:spacing w:after="0" w:line="276" w:lineRule="auto"/>
        <w:jc w:val="center"/>
      </w:pPr>
      <w:r w:rsidRPr="00D22531">
        <w:rPr>
          <w:rFonts w:ascii="Times New Roman" w:eastAsia="Times New Roman" w:hAnsi="Times New Roman" w:cs="Times New Roman"/>
          <w:b/>
          <w:bCs/>
          <w:lang w:eastAsia="pl-PL"/>
        </w:rPr>
        <w:object w:dxaOrig="9638" w:dyaOrig="13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8.25pt" o:ole="">
            <v:imagedata r:id="rId7" o:title=""/>
          </v:shape>
          <o:OLEObject Type="Embed" ProgID="Word.Document.12" ShapeID="_x0000_i1025" DrawAspect="Content" ObjectID="_1731399726" r:id="rId8">
            <o:FieldCodes>\s</o:FieldCodes>
          </o:OLEObject>
        </w:object>
      </w:r>
    </w:p>
    <w:sectPr w:rsidR="000E49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110" w:rsidRDefault="00970110" w:rsidP="00970110">
      <w:pPr>
        <w:spacing w:after="0" w:line="240" w:lineRule="auto"/>
      </w:pPr>
      <w:r>
        <w:separator/>
      </w:r>
    </w:p>
  </w:endnote>
  <w:endnote w:type="continuationSeparator" w:id="0">
    <w:p w:rsidR="00970110" w:rsidRDefault="00970110" w:rsidP="009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110" w:rsidRDefault="00970110" w:rsidP="00970110">
      <w:pPr>
        <w:spacing w:after="0" w:line="240" w:lineRule="auto"/>
      </w:pPr>
      <w:r>
        <w:separator/>
      </w:r>
    </w:p>
  </w:footnote>
  <w:footnote w:type="continuationSeparator" w:id="0">
    <w:p w:rsidR="00970110" w:rsidRDefault="00970110" w:rsidP="0097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 w:rsidP="00970110">
    <w:pPr>
      <w:pStyle w:val="Nagwek"/>
      <w:jc w:val="right"/>
      <w:rPr>
        <w:rFonts w:hint="eastAsia"/>
      </w:rPr>
    </w:pPr>
    <w:r>
      <w:t>USC-18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110" w:rsidRDefault="009701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EF284F"/>
    <w:multiLevelType w:val="multilevel"/>
    <w:tmpl w:val="2146C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E81DEB"/>
    <w:multiLevelType w:val="multilevel"/>
    <w:tmpl w:val="D4D224E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B2D85"/>
    <w:multiLevelType w:val="multilevel"/>
    <w:tmpl w:val="02864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27791">
    <w:abstractNumId w:val="2"/>
  </w:num>
  <w:num w:numId="2" w16cid:durableId="1058823482">
    <w:abstractNumId w:val="3"/>
  </w:num>
  <w:num w:numId="3" w16cid:durableId="1158495861">
    <w:abstractNumId w:val="1"/>
  </w:num>
  <w:num w:numId="4" w16cid:durableId="19244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D"/>
    <w:rsid w:val="000E495D"/>
    <w:rsid w:val="00970110"/>
    <w:rsid w:val="00BD3EC9"/>
    <w:rsid w:val="00D2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47A4E7"/>
  <w15:docId w15:val="{FC0CE875-B840-4B6E-B52E-1C8B6F1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 w:cs="Times New Roman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7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11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19</cp:revision>
  <cp:lastPrinted>2019-10-24T09:38:00Z</cp:lastPrinted>
  <dcterms:created xsi:type="dcterms:W3CDTF">2019-10-23T11:31:00Z</dcterms:created>
  <dcterms:modified xsi:type="dcterms:W3CDTF">2022-12-01T10:36:00Z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