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B097" w14:textId="222E3A82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Mrągowo,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019A9AC7" w:rsidR="00747701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D7B36">
        <w:rPr>
          <w:rFonts w:ascii="Times New Roman" w:hAnsi="Times New Roman" w:cs="Times New Roman"/>
          <w:b/>
          <w:bCs/>
        </w:rPr>
        <w:t>Burmistrz Miasta Mrągow</w:t>
      </w:r>
      <w:r w:rsidR="005A55D2" w:rsidRPr="00BD7B36">
        <w:rPr>
          <w:rFonts w:ascii="Times New Roman" w:hAnsi="Times New Roman" w:cs="Times New Roman"/>
          <w:b/>
          <w:bCs/>
        </w:rPr>
        <w:t>a</w:t>
      </w:r>
      <w:r w:rsidRPr="00BD7B36">
        <w:rPr>
          <w:rFonts w:ascii="Times New Roman" w:hAnsi="Times New Roman" w:cs="Times New Roman"/>
          <w:b/>
          <w:bCs/>
        </w:rPr>
        <w:t xml:space="preserve"> </w:t>
      </w:r>
    </w:p>
    <w:p w14:paraId="45A21DC9" w14:textId="0254FE25" w:rsidR="00096178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BD7B3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ul. Królewiecka 60A</w:t>
      </w:r>
    </w:p>
    <w:p w14:paraId="7F392C79" w14:textId="52B01EAF" w:rsidR="00096178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BD7B3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5A55D2" w:rsidRPr="00BD7B36">
        <w:rPr>
          <w:rFonts w:ascii="Times New Roman" w:hAnsi="Times New Roman" w:cs="Times New Roman"/>
          <w:b/>
          <w:bCs/>
        </w:rPr>
        <w:t xml:space="preserve"> </w:t>
      </w:r>
      <w:r w:rsidRPr="00BD7B36">
        <w:rPr>
          <w:rFonts w:ascii="Times New Roman" w:hAnsi="Times New Roman" w:cs="Times New Roman"/>
          <w:b/>
          <w:bCs/>
        </w:rPr>
        <w:t xml:space="preserve">11 – 700 Mrągowo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177A1FCA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Pr="00434420">
        <w:rPr>
          <w:rFonts w:ascii="Times New Roman" w:hAnsi="Times New Roman" w:cs="Times New Roman"/>
          <w:b/>
          <w:bCs/>
        </w:rPr>
        <w:br/>
        <w:t>I TRANSPORT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65C452D4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 – 1b, 2a</w:t>
      </w:r>
      <w:r w:rsidRPr="006824BD">
        <w:rPr>
          <w:rFonts w:ascii="Times New Roman" w:hAnsi="Times New Roman" w:cs="Times New Roman"/>
        </w:rPr>
        <w:t xml:space="preserve"> ustawy z dnia 13 września 1996r.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>o utrzymaniu czystości i porządku w gminach ( t.j. Dz. U. z 20</w:t>
      </w:r>
      <w:r w:rsidR="005A0D8B" w:rsidRPr="006824BD">
        <w:rPr>
          <w:rFonts w:ascii="Times New Roman" w:hAnsi="Times New Roman" w:cs="Times New Roman"/>
        </w:rPr>
        <w:t>22</w:t>
      </w:r>
      <w:r w:rsidRPr="006824BD">
        <w:rPr>
          <w:rFonts w:ascii="Times New Roman" w:hAnsi="Times New Roman" w:cs="Times New Roman"/>
        </w:rPr>
        <w:t xml:space="preserve">r. poz. </w:t>
      </w:r>
      <w:r w:rsidR="005A0D8B" w:rsidRPr="006824BD">
        <w:rPr>
          <w:rFonts w:ascii="Times New Roman" w:hAnsi="Times New Roman" w:cs="Times New Roman"/>
        </w:rPr>
        <w:t>1297</w:t>
      </w:r>
      <w:r w:rsidR="005A55D2" w:rsidRPr="006824BD">
        <w:rPr>
          <w:rFonts w:ascii="Times New Roman" w:hAnsi="Times New Roman" w:cs="Times New Roman"/>
        </w:rPr>
        <w:t xml:space="preserve"> z późn. zm.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D1EC4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1EC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44628581" w14:textId="58C616B0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2A86FAC" w14:textId="5C7FD87D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44AC748D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1E3F92EA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23F72BF9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D1EC4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D1EC4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0EE4E24A" w:rsidR="005A55D2" w:rsidRPr="006824BD" w:rsidRDefault="006C5E74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</w:t>
      </w:r>
      <w:r w:rsidR="005A0D8B" w:rsidRPr="006824BD">
        <w:rPr>
          <w:rFonts w:ascii="Times New Roman" w:hAnsi="Times New Roman" w:cs="Times New Roman"/>
          <w:color w:val="000000"/>
        </w:rPr>
        <w:t>(spełniających wymagania techniczne określone w odrębnych przepisach, a w szczególności w przepisach Rozporządzenia Ministra Infrastruktury z dnia 12 listopada 2002 r. w sprawie wymagań</w:t>
      </w:r>
      <w:r w:rsidR="005A0D8B" w:rsidRPr="006824BD">
        <w:rPr>
          <w:rFonts w:ascii="Times New Roman" w:hAnsi="Times New Roman" w:cs="Times New Roman"/>
          <w:color w:val="000000"/>
        </w:rPr>
        <w:t xml:space="preserve"> </w:t>
      </w:r>
      <w:r w:rsidR="00C8504E">
        <w:rPr>
          <w:rFonts w:ascii="Times New Roman" w:hAnsi="Times New Roman" w:cs="Times New Roman"/>
          <w:color w:val="000000"/>
        </w:rPr>
        <w:br/>
      </w:r>
      <w:r w:rsidR="005A0D8B" w:rsidRPr="006824BD">
        <w:rPr>
          <w:rFonts w:ascii="Times New Roman" w:hAnsi="Times New Roman" w:cs="Times New Roman"/>
          <w:color w:val="000000"/>
        </w:rPr>
        <w:t xml:space="preserve">dla pojazdów asenizacyjnych (Dz. U. </w:t>
      </w:r>
      <w:r w:rsidR="00C8504E">
        <w:rPr>
          <w:rFonts w:ascii="Times New Roman" w:hAnsi="Times New Roman" w:cs="Times New Roman"/>
          <w:color w:val="000000"/>
        </w:rPr>
        <w:t xml:space="preserve">z 2002r.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544D0848" w:rsid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028C829A" w:rsidR="005A55D2" w:rsidRPr="006824BD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231725F4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F4852" w14:textId="3F02A679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sposób oznakowania środków transportu</w:t>
      </w:r>
      <w:r w:rsidRPr="006824BD">
        <w:rPr>
          <w:rFonts w:ascii="Times New Roman" w:hAnsi="Times New Roman" w:cs="Times New Roman"/>
          <w:color w:val="000000"/>
        </w:rPr>
        <w:t xml:space="preserve"> ( </w:t>
      </w:r>
      <w:r w:rsidR="00FE4DCF">
        <w:rPr>
          <w:rFonts w:ascii="Times New Roman" w:hAnsi="Times New Roman" w:cs="Times New Roman"/>
          <w:color w:val="000000"/>
        </w:rPr>
        <w:t>jako załącznik zdjęcie pojazdów ):</w:t>
      </w:r>
    </w:p>
    <w:p w14:paraId="40EF8413" w14:textId="17086E8C" w:rsidR="00FE4DCF" w:rsidRPr="006824BD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DF2DDD" w14:textId="7D89DC00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DC9E075" w:rsidR="00FE4DCF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5D2" w14:textId="1E45C87A" w:rsidR="006C5E74" w:rsidRPr="006824BD" w:rsidRDefault="006C5E74" w:rsidP="006C5E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17198617" w14:textId="10DC8C9B" w:rsidR="005A0D8B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232D1534" w:rsidR="005A55D2" w:rsidRPr="00BD7B36" w:rsidRDefault="006C5E74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Informacje o technologiach stosowanych </w:t>
      </w:r>
      <w:r w:rsidR="006B2B6E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lub przewidzianych do stosowania przy świadczeniu usług w zakresie działalności objętej wnioskiem</w:t>
      </w:r>
      <w:r w:rsidR="00FE4DCF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5421BE15" w14:textId="323AF796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</w:p>
    <w:p w14:paraId="1BEF105C" w14:textId="308FFFA6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 zakończeniu działalności</w:t>
      </w:r>
      <w:r w:rsidR="00FE4DCF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14:paraId="2E688DD3" w14:textId="57D4821C" w:rsidR="00FE4DCF" w:rsidRP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</w:p>
    <w:p w14:paraId="6A8E236C" w14:textId="1F4F4073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jej prowadzenia:</w:t>
      </w:r>
    </w:p>
    <w:p w14:paraId="5A60CD54" w14:textId="10A66301" w:rsid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FE4DCF">
      <w:pPr>
        <w:pStyle w:val="NormalnyWeb"/>
        <w:spacing w:line="360" w:lineRule="auto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2764D0C3" w14:textId="6B4E657E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>Dokument,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798AC80C" w:rsidR="005A0D8B" w:rsidRPr="00BD7B36" w:rsidRDefault="00BD7B36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CD1EC4">
        <w:rPr>
          <w:sz w:val="22"/>
          <w:szCs w:val="22"/>
          <w:lang w:eastAsia="ar-SA"/>
        </w:rPr>
        <w:t>Posiadanie pojazdu lub pojazdów asenizowanych</w:t>
      </w:r>
      <w:r w:rsidRPr="00BD7B36">
        <w:rPr>
          <w:sz w:val="22"/>
          <w:szCs w:val="22"/>
          <w:lang w:eastAsia="ar-SA"/>
        </w:rPr>
        <w:t xml:space="preserve"> ( </w:t>
      </w:r>
      <w:r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5C297AC8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Dokument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Pr="00BD7B36">
        <w:rPr>
          <w:color w:val="000000"/>
          <w:sz w:val="22"/>
          <w:szCs w:val="22"/>
        </w:rPr>
        <w:t xml:space="preserve"> </w:t>
      </w:r>
    </w:p>
    <w:p w14:paraId="7F12D0E2" w14:textId="4C899C43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Umowa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15E66837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>Zaświadczenia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Pr="00BD7B36">
        <w:rPr>
          <w:color w:val="000000"/>
          <w:sz w:val="22"/>
          <w:szCs w:val="22"/>
        </w:rPr>
        <w:t xml:space="preserve">Oświadczenie składa się pod rygorem odpowiedzialności karnej za składanie fałszywych zeznań. Składający oświadczenie jest obowiązany do zawarcia w nim klauzuli następującej treści: </w:t>
      </w:r>
      <w:r w:rsidR="006C5E74" w:rsidRPr="00BD7B36">
        <w:rPr>
          <w:color w:val="000000"/>
          <w:sz w:val="22"/>
          <w:szCs w:val="22"/>
        </w:rPr>
        <w:t>„</w:t>
      </w:r>
      <w:r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31ADE028" w:rsidR="00096178" w:rsidRPr="00434420" w:rsidRDefault="005A0D8B" w:rsidP="00747701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Dowód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701CFCE7" w14:textId="77777777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597896AB" w14:textId="0238F651" w:rsidR="00747701" w:rsidRPr="006824BD" w:rsidRDefault="00747701" w:rsidP="00747701">
      <w:pPr>
        <w:rPr>
          <w:rFonts w:ascii="Times New Roman" w:hAnsi="Times New Roman" w:cs="Times New Roman"/>
          <w:b/>
          <w:bCs/>
        </w:rPr>
      </w:pPr>
    </w:p>
    <w:p w14:paraId="5E4E2CE2" w14:textId="77777777" w:rsidR="00747701" w:rsidRPr="006824BD" w:rsidRDefault="00747701" w:rsidP="00747701">
      <w:pPr>
        <w:rPr>
          <w:rFonts w:ascii="Times New Roman" w:hAnsi="Times New Roman" w:cs="Times New Roman"/>
        </w:rPr>
      </w:pPr>
    </w:p>
    <w:sectPr w:rsidR="00747701" w:rsidRPr="006824BD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5"/>
  </w:num>
  <w:num w:numId="5" w16cid:durableId="1790859496">
    <w:abstractNumId w:val="7"/>
  </w:num>
  <w:num w:numId="6" w16cid:durableId="35128105">
    <w:abstractNumId w:val="6"/>
  </w:num>
  <w:num w:numId="7" w16cid:durableId="664406102">
    <w:abstractNumId w:val="1"/>
  </w:num>
  <w:num w:numId="8" w16cid:durableId="209547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434420"/>
    <w:rsid w:val="005A0D8B"/>
    <w:rsid w:val="005A55D2"/>
    <w:rsid w:val="006824BD"/>
    <w:rsid w:val="006B2B6E"/>
    <w:rsid w:val="006C5E74"/>
    <w:rsid w:val="00747701"/>
    <w:rsid w:val="00BD7B36"/>
    <w:rsid w:val="00C8504E"/>
    <w:rsid w:val="00CD1EC4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2</cp:revision>
  <dcterms:created xsi:type="dcterms:W3CDTF">2022-10-21T12:43:00Z</dcterms:created>
  <dcterms:modified xsi:type="dcterms:W3CDTF">2022-10-21T12:43:00Z</dcterms:modified>
</cp:coreProperties>
</file>