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82A4" w14:textId="472945C1" w:rsidR="00123743" w:rsidRPr="0079728A" w:rsidRDefault="00123743" w:rsidP="00C241C4">
      <w:pPr>
        <w:shd w:val="clear" w:color="auto" w:fill="FFFFFF"/>
        <w:spacing w:after="225" w:line="240" w:lineRule="auto"/>
        <w:jc w:val="center"/>
        <w:outlineLvl w:val="0"/>
        <w:rPr>
          <w:rFonts w:ascii="Open Sans" w:eastAsia="Times New Roman" w:hAnsi="Open Sans" w:cs="Open Sans"/>
          <w:b/>
          <w:bCs/>
          <w:caps/>
          <w:color w:val="2E74B5" w:themeColor="accent5" w:themeShade="BF"/>
          <w:kern w:val="36"/>
          <w:sz w:val="30"/>
          <w:szCs w:val="30"/>
          <w:u w:val="single"/>
          <w:lang w:eastAsia="pl-PL"/>
        </w:rPr>
      </w:pPr>
      <w:r w:rsidRPr="0079728A">
        <w:rPr>
          <w:rFonts w:ascii="Open Sans" w:eastAsia="Times New Roman" w:hAnsi="Open Sans" w:cs="Open Sans"/>
          <w:b/>
          <w:bCs/>
          <w:caps/>
          <w:color w:val="2E74B5" w:themeColor="accent5" w:themeShade="BF"/>
          <w:kern w:val="36"/>
          <w:sz w:val="30"/>
          <w:szCs w:val="30"/>
          <w:u w:val="single"/>
          <w:lang w:eastAsia="pl-PL"/>
        </w:rPr>
        <w:t>SEGREGACJA PAPIERU NIE TAKA OCZYWISTA</w:t>
      </w:r>
    </w:p>
    <w:p w14:paraId="1565EABC" w14:textId="7A59EC02" w:rsidR="00AE1668" w:rsidRPr="00A63987" w:rsidRDefault="00AE1668" w:rsidP="00C241C4">
      <w:pPr>
        <w:shd w:val="clear" w:color="auto" w:fill="FFFFFF"/>
        <w:spacing w:after="225" w:line="240" w:lineRule="auto"/>
        <w:jc w:val="center"/>
        <w:outlineLvl w:val="0"/>
        <w:rPr>
          <w:rFonts w:ascii="Open Sans" w:eastAsia="Times New Roman" w:hAnsi="Open Sans" w:cs="Open Sans"/>
          <w:b/>
          <w:bCs/>
          <w:caps/>
          <w:kern w:val="36"/>
          <w:sz w:val="24"/>
          <w:szCs w:val="24"/>
          <w:lang w:eastAsia="pl-PL"/>
        </w:rPr>
      </w:pPr>
      <w:r w:rsidRPr="00A63987">
        <w:rPr>
          <w:rFonts w:ascii="Open Sans" w:hAnsi="Open Sans" w:cs="Open Sans"/>
          <w:noProof/>
        </w:rPr>
        <w:drawing>
          <wp:inline distT="0" distB="0" distL="0" distR="0" wp14:anchorId="29F814CA" wp14:editId="6E37D3C0">
            <wp:extent cx="1343025" cy="1343025"/>
            <wp:effectExtent l="0" t="0" r="9525" b="9525"/>
            <wp:docPr id="1" name="Obraz 1" descr="recykling papi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kling papier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790A18E8" w14:textId="6855646C" w:rsidR="00C91169" w:rsidRPr="00A63987" w:rsidRDefault="00AE1668" w:rsidP="00C91169">
      <w:pPr>
        <w:shd w:val="clear" w:color="auto" w:fill="FFFFFF"/>
        <w:spacing w:before="100" w:beforeAutospacing="1" w:after="100" w:afterAutospacing="1" w:line="240" w:lineRule="auto"/>
        <w:jc w:val="both"/>
        <w:rPr>
          <w:rFonts w:ascii="Open Sans" w:hAnsi="Open Sans" w:cs="Open Sans"/>
          <w:sz w:val="24"/>
          <w:szCs w:val="24"/>
          <w:shd w:val="clear" w:color="auto" w:fill="FFFFFF"/>
        </w:rPr>
      </w:pPr>
      <w:r w:rsidRPr="00A63987">
        <w:rPr>
          <w:rStyle w:val="Pogrubienie"/>
          <w:rFonts w:ascii="Open Sans" w:hAnsi="Open Sans" w:cs="Open Sans"/>
          <w:sz w:val="24"/>
          <w:szCs w:val="24"/>
          <w:u w:val="single"/>
          <w:bdr w:val="none" w:sz="0" w:space="0" w:color="auto" w:frame="1"/>
          <w:shd w:val="clear" w:color="auto" w:fill="FFFFFF"/>
        </w:rPr>
        <w:t>Papier</w:t>
      </w:r>
      <w:r w:rsidRPr="00A63987">
        <w:rPr>
          <w:rStyle w:val="Pogrubienie"/>
          <w:rFonts w:ascii="Open Sans" w:hAnsi="Open Sans" w:cs="Open Sans"/>
          <w:b w:val="0"/>
          <w:bCs w:val="0"/>
          <w:sz w:val="24"/>
          <w:szCs w:val="24"/>
          <w:bdr w:val="none" w:sz="0" w:space="0" w:color="auto" w:frame="1"/>
          <w:shd w:val="clear" w:color="auto" w:fill="FFFFFF"/>
        </w:rPr>
        <w:t xml:space="preserve"> to coś, z czym każdy ma styczność codziennie – w szkole, w pracy, w domu. Obojętnie czy w postaci książki, czy rachunku w sklepie – otacza ludzi z każdej strony. Mało osób zdaje sobie jednak sprawę, jak ważny jest dla życia i środowiska, </w:t>
      </w:r>
      <w:r w:rsidR="00DC08B6" w:rsidRPr="00A63987">
        <w:rPr>
          <w:rStyle w:val="Pogrubienie"/>
          <w:rFonts w:ascii="Open Sans" w:hAnsi="Open Sans" w:cs="Open Sans"/>
          <w:b w:val="0"/>
          <w:bCs w:val="0"/>
          <w:sz w:val="24"/>
          <w:szCs w:val="24"/>
          <w:bdr w:val="none" w:sz="0" w:space="0" w:color="auto" w:frame="1"/>
          <w:shd w:val="clear" w:color="auto" w:fill="FFFFFF"/>
        </w:rPr>
        <w:br/>
      </w:r>
      <w:r w:rsidRPr="00A63987">
        <w:rPr>
          <w:rStyle w:val="Pogrubienie"/>
          <w:rFonts w:ascii="Open Sans" w:hAnsi="Open Sans" w:cs="Open Sans"/>
          <w:b w:val="0"/>
          <w:bCs w:val="0"/>
          <w:sz w:val="24"/>
          <w:szCs w:val="24"/>
          <w:bdr w:val="none" w:sz="0" w:space="0" w:color="auto" w:frame="1"/>
          <w:shd w:val="clear" w:color="auto" w:fill="FFFFFF"/>
        </w:rPr>
        <w:t>a w związku z tym nie przywiązuje wagi do jego recyklingu.</w:t>
      </w:r>
      <w:r w:rsidR="00A50FA3" w:rsidRPr="00A63987">
        <w:rPr>
          <w:rFonts w:ascii="Open Sans" w:eastAsia="Times New Roman" w:hAnsi="Open Sans" w:cs="Open Sans"/>
          <w:sz w:val="24"/>
          <w:szCs w:val="24"/>
          <w:lang w:eastAsia="pl-PL"/>
        </w:rPr>
        <w:t xml:space="preserve"> Można go poddawać recyklingowi do 7 razy. Z makulatury wytwarzany jest najczęściej nowy papier lub tektura. </w:t>
      </w:r>
      <w:r w:rsidR="00C91169" w:rsidRPr="00A63987">
        <w:rPr>
          <w:rFonts w:ascii="Open Sans" w:eastAsia="Times New Roman" w:hAnsi="Open Sans" w:cs="Open Sans"/>
          <w:sz w:val="24"/>
          <w:szCs w:val="24"/>
          <w:lang w:eastAsia="pl-PL"/>
        </w:rPr>
        <w:t>P</w:t>
      </w:r>
      <w:r w:rsidR="00C91169" w:rsidRPr="00A63987">
        <w:rPr>
          <w:rFonts w:ascii="Open Sans" w:hAnsi="Open Sans" w:cs="Open Sans"/>
          <w:sz w:val="24"/>
          <w:szCs w:val="24"/>
          <w:shd w:val="clear" w:color="auto" w:fill="FFFFFF"/>
        </w:rPr>
        <w:t xml:space="preserve">osegregowany papier to bardzo cenny </w:t>
      </w:r>
      <w:r w:rsidR="00263FA3">
        <w:rPr>
          <w:rFonts w:ascii="Open Sans" w:hAnsi="Open Sans" w:cs="Open Sans"/>
          <w:sz w:val="24"/>
          <w:szCs w:val="24"/>
          <w:shd w:val="clear" w:color="auto" w:fill="FFFFFF"/>
        </w:rPr>
        <w:t>surowiec wtórny</w:t>
      </w:r>
      <w:r w:rsidR="00C91169" w:rsidRPr="00A63987">
        <w:rPr>
          <w:rFonts w:ascii="Open Sans" w:hAnsi="Open Sans" w:cs="Open Sans"/>
          <w:sz w:val="24"/>
          <w:szCs w:val="24"/>
          <w:shd w:val="clear" w:color="auto" w:fill="FFFFFF"/>
        </w:rPr>
        <w:t>. Wytwarza się z niego książki, zeszyty, gazety, artykuły higieniczne (np. papier toaletowy) oraz filtry do kawy, opakowania na jajka, klosze i abażury, a nawet maseczki ochronne.</w:t>
      </w:r>
    </w:p>
    <w:p w14:paraId="53184A61" w14:textId="77777777" w:rsidR="007A492E" w:rsidRPr="007C7BF4" w:rsidRDefault="007A492E" w:rsidP="007A492E">
      <w:pPr>
        <w:shd w:val="clear" w:color="auto" w:fill="FFFFFF"/>
        <w:spacing w:after="0" w:line="240" w:lineRule="auto"/>
        <w:contextualSpacing/>
        <w:jc w:val="both"/>
        <w:rPr>
          <w:rFonts w:ascii="Open Sans" w:eastAsia="Times New Roman" w:hAnsi="Open Sans" w:cs="Open Sans"/>
          <w:sz w:val="24"/>
          <w:szCs w:val="24"/>
          <w:lang w:eastAsia="pl-PL"/>
        </w:rPr>
      </w:pPr>
      <w:r w:rsidRPr="007C7BF4">
        <w:rPr>
          <w:rFonts w:ascii="Open Sans" w:eastAsia="Times New Roman" w:hAnsi="Open Sans" w:cs="Open Sans"/>
          <w:b/>
          <w:bCs/>
          <w:sz w:val="24"/>
          <w:szCs w:val="24"/>
          <w:lang w:eastAsia="pl-PL"/>
        </w:rPr>
        <w:t>Nie każdy papier to...papier</w:t>
      </w:r>
    </w:p>
    <w:p w14:paraId="632F80DE" w14:textId="4A69F5B4" w:rsidR="00E54F51" w:rsidRPr="00A63987" w:rsidRDefault="007A492E" w:rsidP="007A492E">
      <w:pPr>
        <w:shd w:val="clear" w:color="auto" w:fill="FFFFFF"/>
        <w:spacing w:after="0" w:line="240" w:lineRule="auto"/>
        <w:contextualSpacing/>
        <w:jc w:val="both"/>
        <w:rPr>
          <w:rFonts w:ascii="Open Sans" w:eastAsia="Times New Roman" w:hAnsi="Open Sans" w:cs="Open Sans"/>
          <w:b/>
          <w:bCs/>
          <w:sz w:val="24"/>
          <w:szCs w:val="24"/>
          <w:lang w:eastAsia="pl-PL"/>
        </w:rPr>
      </w:pPr>
      <w:r w:rsidRPr="007C7BF4">
        <w:rPr>
          <w:rFonts w:ascii="Open Sans" w:eastAsia="Times New Roman" w:hAnsi="Open Sans" w:cs="Open Sans"/>
          <w:sz w:val="24"/>
          <w:szCs w:val="24"/>
          <w:lang w:eastAsia="pl-PL"/>
        </w:rPr>
        <w:t xml:space="preserve">Nie wszystko, co na pierwszy rzut oka wydaje się po prostu papierem, </w:t>
      </w:r>
      <w:r w:rsidR="00185250">
        <w:rPr>
          <w:rFonts w:ascii="Open Sans" w:eastAsia="Times New Roman" w:hAnsi="Open Sans" w:cs="Open Sans"/>
          <w:sz w:val="24"/>
          <w:szCs w:val="24"/>
          <w:lang w:eastAsia="pl-PL"/>
        </w:rPr>
        <w:t xml:space="preserve">powinno </w:t>
      </w:r>
      <w:r w:rsidRPr="007C7BF4">
        <w:rPr>
          <w:rFonts w:ascii="Open Sans" w:eastAsia="Times New Roman" w:hAnsi="Open Sans" w:cs="Open Sans"/>
          <w:sz w:val="24"/>
          <w:szCs w:val="24"/>
          <w:lang w:eastAsia="pl-PL"/>
        </w:rPr>
        <w:t>trafi</w:t>
      </w:r>
      <w:r w:rsidR="00185250">
        <w:rPr>
          <w:rFonts w:ascii="Open Sans" w:eastAsia="Times New Roman" w:hAnsi="Open Sans" w:cs="Open Sans"/>
          <w:sz w:val="24"/>
          <w:szCs w:val="24"/>
          <w:lang w:eastAsia="pl-PL"/>
        </w:rPr>
        <w:t>ć</w:t>
      </w:r>
      <w:r w:rsidRPr="007C7BF4">
        <w:rPr>
          <w:rFonts w:ascii="Open Sans" w:eastAsia="Times New Roman" w:hAnsi="Open Sans" w:cs="Open Sans"/>
          <w:sz w:val="24"/>
          <w:szCs w:val="24"/>
          <w:lang w:eastAsia="pl-PL"/>
        </w:rPr>
        <w:t xml:space="preserve"> </w:t>
      </w:r>
      <w:r>
        <w:rPr>
          <w:rFonts w:ascii="Open Sans" w:eastAsia="Times New Roman" w:hAnsi="Open Sans" w:cs="Open Sans"/>
          <w:sz w:val="24"/>
          <w:szCs w:val="24"/>
          <w:lang w:eastAsia="pl-PL"/>
        </w:rPr>
        <w:br/>
      </w:r>
      <w:r w:rsidRPr="007C7BF4">
        <w:rPr>
          <w:rFonts w:ascii="Open Sans" w:eastAsia="Times New Roman" w:hAnsi="Open Sans" w:cs="Open Sans"/>
          <w:sz w:val="24"/>
          <w:szCs w:val="24"/>
          <w:lang w:eastAsia="pl-PL"/>
        </w:rPr>
        <w:t xml:space="preserve">do niebieskiego pojemnika lub worka. </w:t>
      </w:r>
      <w:r w:rsidR="00E54F51" w:rsidRPr="00A63987">
        <w:rPr>
          <w:rFonts w:ascii="Open Sans" w:eastAsia="Times New Roman" w:hAnsi="Open Sans" w:cs="Open Sans"/>
          <w:sz w:val="24"/>
          <w:szCs w:val="24"/>
          <w:lang w:eastAsia="pl-PL"/>
        </w:rPr>
        <w:t xml:space="preserve">Segregacja papieru wydaje się być jednym </w:t>
      </w:r>
      <w:r>
        <w:rPr>
          <w:rFonts w:ascii="Open Sans" w:eastAsia="Times New Roman" w:hAnsi="Open Sans" w:cs="Open Sans"/>
          <w:sz w:val="24"/>
          <w:szCs w:val="24"/>
          <w:lang w:eastAsia="pl-PL"/>
        </w:rPr>
        <w:br/>
      </w:r>
      <w:r w:rsidR="00E54F51" w:rsidRPr="00A63987">
        <w:rPr>
          <w:rFonts w:ascii="Open Sans" w:eastAsia="Times New Roman" w:hAnsi="Open Sans" w:cs="Open Sans"/>
          <w:sz w:val="24"/>
          <w:szCs w:val="24"/>
          <w:lang w:eastAsia="pl-PL"/>
        </w:rPr>
        <w:t xml:space="preserve">z najbardziej oczywistych elementów, </w:t>
      </w:r>
      <w:r>
        <w:rPr>
          <w:rFonts w:ascii="Open Sans" w:eastAsia="Times New Roman" w:hAnsi="Open Sans" w:cs="Open Sans"/>
          <w:sz w:val="24"/>
          <w:szCs w:val="24"/>
          <w:lang w:eastAsia="pl-PL"/>
        </w:rPr>
        <w:t xml:space="preserve"> </w:t>
      </w:r>
      <w:r w:rsidR="00E54F51" w:rsidRPr="00A63987">
        <w:rPr>
          <w:rFonts w:ascii="Open Sans" w:eastAsia="Times New Roman" w:hAnsi="Open Sans" w:cs="Open Sans"/>
          <w:sz w:val="24"/>
          <w:szCs w:val="24"/>
          <w:lang w:eastAsia="pl-PL"/>
        </w:rPr>
        <w:t xml:space="preserve">w stosunku do pozostałych kategorii odpadów. Okazuje się jednak, że nie jest to tak proste, jak mogłoby się wydawać, a większość społeczeństwa popełnia szereg błędów w tej kwestii. Odpowiednia wiedza pozwoli ich uniknąć, dlatego zapraszamy do lektury, z której dowiesz się, jak należy segregować papier, gdyż istnieje kilka opakowań, których nie powinniśmy wyrzucać do pojemnika na papier, mimo że </w:t>
      </w:r>
      <w:r w:rsidR="00E54F51" w:rsidRPr="00A63987">
        <w:rPr>
          <w:rFonts w:ascii="Open Sans" w:eastAsia="Times New Roman" w:hAnsi="Open Sans" w:cs="Open Sans"/>
          <w:b/>
          <w:bCs/>
          <w:sz w:val="24"/>
          <w:szCs w:val="24"/>
          <w:lang w:eastAsia="pl-PL"/>
        </w:rPr>
        <w:t>tak sugeruje ich nazwa.</w:t>
      </w:r>
    </w:p>
    <w:p w14:paraId="2AA48E70" w14:textId="77777777" w:rsidR="007A492E" w:rsidRDefault="007A492E" w:rsidP="00693E0C">
      <w:pPr>
        <w:spacing w:after="0" w:line="240" w:lineRule="auto"/>
        <w:jc w:val="both"/>
        <w:rPr>
          <w:rFonts w:ascii="Open Sans" w:eastAsia="Times New Roman" w:hAnsi="Open Sans" w:cs="Open Sans"/>
          <w:b/>
          <w:bCs/>
          <w:sz w:val="24"/>
          <w:szCs w:val="24"/>
          <w:lang w:eastAsia="pl-PL"/>
        </w:rPr>
      </w:pPr>
    </w:p>
    <w:p w14:paraId="4C0B0A24" w14:textId="34F38A63" w:rsidR="00693E0C" w:rsidRPr="009F7E97" w:rsidRDefault="009F7E97" w:rsidP="00693E0C">
      <w:pPr>
        <w:spacing w:after="0" w:line="240" w:lineRule="auto"/>
        <w:jc w:val="both"/>
        <w:rPr>
          <w:rFonts w:ascii="Open Sans" w:eastAsia="Times New Roman" w:hAnsi="Open Sans" w:cs="Open Sans"/>
          <w:sz w:val="24"/>
          <w:szCs w:val="24"/>
          <w:u w:val="single"/>
          <w:lang w:eastAsia="pl-PL"/>
        </w:rPr>
      </w:pPr>
      <w:r w:rsidRPr="009F7E97">
        <w:rPr>
          <w:rFonts w:ascii="Open Sans" w:eastAsia="Times New Roman" w:hAnsi="Open Sans" w:cs="Open Sans"/>
          <w:sz w:val="24"/>
          <w:szCs w:val="24"/>
          <w:u w:val="single"/>
          <w:lang w:eastAsia="pl-PL"/>
        </w:rPr>
        <w:t>Ręczniki papierowe</w:t>
      </w:r>
    </w:p>
    <w:p w14:paraId="5E90DB4C" w14:textId="07FF1BD4" w:rsidR="00693E0C" w:rsidRPr="00A63987" w:rsidRDefault="00693E0C" w:rsidP="00693E0C">
      <w:pPr>
        <w:spacing w:after="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Chociaż w nazwie mają „papier” nie należy ich wrzucać do niebieskiego kosza.  Papierowe ręczniki powinniśmy umieszczać w pojemniku na </w:t>
      </w:r>
      <w:r w:rsidRPr="00A63987">
        <w:rPr>
          <w:rFonts w:ascii="Open Sans" w:eastAsia="Times New Roman" w:hAnsi="Open Sans" w:cs="Open Sans"/>
          <w:b/>
          <w:bCs/>
          <w:sz w:val="24"/>
          <w:szCs w:val="24"/>
          <w:lang w:eastAsia="pl-PL"/>
        </w:rPr>
        <w:t>odpady zmieszane</w:t>
      </w:r>
      <w:r w:rsidRPr="00A63987">
        <w:rPr>
          <w:rFonts w:ascii="Open Sans" w:eastAsia="Times New Roman" w:hAnsi="Open Sans" w:cs="Open Sans"/>
          <w:sz w:val="24"/>
          <w:szCs w:val="24"/>
          <w:lang w:eastAsia="pl-PL"/>
        </w:rPr>
        <w:t xml:space="preserve">. Dlaczego? Ponieważ zabrudzone, tłuste lub mokre ręczniki papierowe </w:t>
      </w:r>
      <w:r w:rsidR="00AC1433" w:rsidRPr="00A63987">
        <w:rPr>
          <w:rFonts w:ascii="Open Sans" w:eastAsia="Times New Roman" w:hAnsi="Open Sans" w:cs="Open Sans"/>
          <w:sz w:val="24"/>
          <w:szCs w:val="24"/>
          <w:lang w:eastAsia="pl-PL"/>
        </w:rPr>
        <w:br/>
      </w:r>
      <w:r w:rsidRPr="00A63987">
        <w:rPr>
          <w:rFonts w:ascii="Open Sans" w:eastAsia="Times New Roman" w:hAnsi="Open Sans" w:cs="Open Sans"/>
          <w:sz w:val="24"/>
          <w:szCs w:val="24"/>
          <w:lang w:eastAsia="pl-PL"/>
        </w:rPr>
        <w:t>nie nadają się do recyklingu. Co więcej, jeśli trafią do papieru, mogą zabrudzić całą frakcję odpadów. Ta sama zasada dotyczy chusteczek higienicznych.</w:t>
      </w:r>
    </w:p>
    <w:p w14:paraId="7639D2BD" w14:textId="77777777" w:rsidR="00693E0C" w:rsidRPr="00A63987" w:rsidRDefault="00693E0C" w:rsidP="00693E0C">
      <w:pPr>
        <w:spacing w:after="0" w:line="240" w:lineRule="auto"/>
        <w:jc w:val="both"/>
        <w:rPr>
          <w:rFonts w:ascii="Open Sans" w:eastAsia="Times New Roman" w:hAnsi="Open Sans" w:cs="Open Sans"/>
          <w:sz w:val="24"/>
          <w:szCs w:val="24"/>
          <w:lang w:eastAsia="pl-PL"/>
        </w:rPr>
      </w:pPr>
    </w:p>
    <w:p w14:paraId="23569E97" w14:textId="6B1D10DA" w:rsidR="00693E0C" w:rsidRPr="009F7E97" w:rsidRDefault="009F7E97" w:rsidP="00693E0C">
      <w:pPr>
        <w:spacing w:after="0" w:line="240" w:lineRule="auto"/>
        <w:jc w:val="both"/>
        <w:rPr>
          <w:rFonts w:ascii="Open Sans" w:eastAsia="Times New Roman" w:hAnsi="Open Sans" w:cs="Open Sans"/>
          <w:sz w:val="24"/>
          <w:szCs w:val="24"/>
          <w:u w:val="single"/>
          <w:lang w:eastAsia="pl-PL"/>
        </w:rPr>
      </w:pPr>
      <w:r w:rsidRPr="009F7E97">
        <w:rPr>
          <w:rFonts w:ascii="Open Sans" w:eastAsia="Times New Roman" w:hAnsi="Open Sans" w:cs="Open Sans"/>
          <w:sz w:val="24"/>
          <w:szCs w:val="24"/>
          <w:u w:val="single"/>
          <w:lang w:eastAsia="pl-PL"/>
        </w:rPr>
        <w:t>Papierowe kubki</w:t>
      </w:r>
    </w:p>
    <w:p w14:paraId="4D0EB922" w14:textId="2E0C6ED1" w:rsidR="00693E0C" w:rsidRDefault="00693E0C" w:rsidP="00693E0C">
      <w:pPr>
        <w:spacing w:after="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Papierowe kubki niestety nie są tak przyjazne środowisku, jak się powszechnie wydaje. Dlaczego? Ponieważ od środka wyłożone są warstwą folii, która rozkłada się tak długo jak plastik. Kubeczki takie nie są więc ani biodegradowalne, ani kompostowalne. Dlatego też nie powinny trafiać do kosza na papier. Powinniśmy je wrzucać do kosza na </w:t>
      </w:r>
      <w:r w:rsidRPr="00A63987">
        <w:rPr>
          <w:rFonts w:ascii="Open Sans" w:eastAsia="Times New Roman" w:hAnsi="Open Sans" w:cs="Open Sans"/>
          <w:b/>
          <w:bCs/>
          <w:sz w:val="24"/>
          <w:szCs w:val="24"/>
          <w:lang w:eastAsia="pl-PL"/>
        </w:rPr>
        <w:t>odpady zmieszane</w:t>
      </w:r>
      <w:r w:rsidRPr="00A63987">
        <w:rPr>
          <w:rFonts w:ascii="Open Sans" w:eastAsia="Times New Roman" w:hAnsi="Open Sans" w:cs="Open Sans"/>
          <w:sz w:val="24"/>
          <w:szCs w:val="24"/>
          <w:lang w:eastAsia="pl-PL"/>
        </w:rPr>
        <w:t xml:space="preserve">. </w:t>
      </w:r>
    </w:p>
    <w:p w14:paraId="2E0416D4" w14:textId="77777777" w:rsidR="00263FA3" w:rsidRDefault="00263FA3" w:rsidP="00693E0C">
      <w:pPr>
        <w:spacing w:after="0" w:line="240" w:lineRule="auto"/>
        <w:jc w:val="both"/>
        <w:rPr>
          <w:rFonts w:ascii="Open Sans" w:eastAsia="Times New Roman" w:hAnsi="Open Sans" w:cs="Open Sans"/>
          <w:sz w:val="24"/>
          <w:szCs w:val="24"/>
          <w:lang w:eastAsia="pl-PL"/>
        </w:rPr>
      </w:pPr>
    </w:p>
    <w:p w14:paraId="5BADF011" w14:textId="77777777" w:rsidR="00263FA3" w:rsidRPr="00A63987" w:rsidRDefault="00263FA3" w:rsidP="00693E0C">
      <w:pPr>
        <w:spacing w:after="0" w:line="240" w:lineRule="auto"/>
        <w:jc w:val="both"/>
        <w:rPr>
          <w:rFonts w:ascii="Open Sans" w:eastAsia="Times New Roman" w:hAnsi="Open Sans" w:cs="Open Sans"/>
          <w:sz w:val="24"/>
          <w:szCs w:val="24"/>
          <w:lang w:eastAsia="pl-PL"/>
        </w:rPr>
      </w:pPr>
    </w:p>
    <w:p w14:paraId="7FF9FC5C" w14:textId="30D01A70" w:rsidR="00693E0C" w:rsidRPr="009F7E97" w:rsidRDefault="009F7E97" w:rsidP="00693E0C">
      <w:pPr>
        <w:spacing w:after="0" w:line="240" w:lineRule="auto"/>
        <w:jc w:val="both"/>
        <w:rPr>
          <w:rFonts w:ascii="Open Sans" w:eastAsia="Times New Roman" w:hAnsi="Open Sans" w:cs="Open Sans"/>
          <w:sz w:val="24"/>
          <w:szCs w:val="24"/>
          <w:u w:val="single"/>
          <w:lang w:eastAsia="pl-PL"/>
        </w:rPr>
      </w:pPr>
      <w:r w:rsidRPr="009F7E97">
        <w:rPr>
          <w:rFonts w:ascii="Open Sans" w:eastAsia="Times New Roman" w:hAnsi="Open Sans" w:cs="Open Sans"/>
          <w:sz w:val="24"/>
          <w:szCs w:val="24"/>
          <w:u w:val="single"/>
          <w:lang w:eastAsia="pl-PL"/>
        </w:rPr>
        <w:lastRenderedPageBreak/>
        <w:t>Kartony po sokach</w:t>
      </w:r>
    </w:p>
    <w:p w14:paraId="34534404" w14:textId="77777777" w:rsidR="00693E0C" w:rsidRPr="00A63987" w:rsidRDefault="00693E0C" w:rsidP="00693E0C">
      <w:pPr>
        <w:spacing w:after="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 xml:space="preserve">Mimo że kartony na soki czy mleko (tzw. Tetra Paki) w 70 procentach składają się </w:t>
      </w:r>
      <w:r w:rsidRPr="00A63987">
        <w:rPr>
          <w:rFonts w:ascii="Open Sans" w:eastAsia="Times New Roman" w:hAnsi="Open Sans" w:cs="Open Sans"/>
          <w:sz w:val="24"/>
          <w:szCs w:val="24"/>
          <w:lang w:eastAsia="pl-PL"/>
        </w:rPr>
        <w:br/>
        <w:t>z celulozy, zawierają także warstwy folii, aluminium i elementy plastikowe. Proces recyklingu takich opakowań jest więc inny niż proces przetwarzania papieru. Chociaż nazywamy je kartonami, Tetra Paki należy wrzucać do kosza na </w:t>
      </w:r>
      <w:r w:rsidRPr="00A63987">
        <w:rPr>
          <w:rFonts w:ascii="Open Sans" w:eastAsia="Times New Roman" w:hAnsi="Open Sans" w:cs="Open Sans"/>
          <w:b/>
          <w:bCs/>
          <w:sz w:val="24"/>
          <w:szCs w:val="24"/>
          <w:lang w:eastAsia="pl-PL"/>
        </w:rPr>
        <w:t>metale i tworzywa sztuczne (żółty pojemnik)</w:t>
      </w:r>
      <w:r w:rsidRPr="00A63987">
        <w:rPr>
          <w:rFonts w:ascii="Open Sans" w:eastAsia="Times New Roman" w:hAnsi="Open Sans" w:cs="Open Sans"/>
          <w:sz w:val="24"/>
          <w:szCs w:val="24"/>
          <w:lang w:eastAsia="pl-PL"/>
        </w:rPr>
        <w:t>.</w:t>
      </w:r>
    </w:p>
    <w:p w14:paraId="79652B2F" w14:textId="77777777" w:rsidR="00693E0C" w:rsidRPr="00A63987" w:rsidRDefault="00693E0C" w:rsidP="00693E0C">
      <w:pPr>
        <w:spacing w:after="0" w:line="240" w:lineRule="auto"/>
        <w:jc w:val="both"/>
        <w:rPr>
          <w:rFonts w:ascii="Open Sans" w:eastAsia="Times New Roman" w:hAnsi="Open Sans" w:cs="Open Sans"/>
          <w:b/>
          <w:bCs/>
          <w:sz w:val="24"/>
          <w:szCs w:val="24"/>
          <w:lang w:eastAsia="pl-PL"/>
        </w:rPr>
      </w:pPr>
    </w:p>
    <w:p w14:paraId="3936B332" w14:textId="03D798AA" w:rsidR="00693E0C" w:rsidRPr="009F7E97" w:rsidRDefault="009F7E97" w:rsidP="00693E0C">
      <w:pPr>
        <w:spacing w:after="0" w:line="240" w:lineRule="auto"/>
        <w:jc w:val="both"/>
        <w:rPr>
          <w:rFonts w:ascii="Open Sans" w:eastAsia="Times New Roman" w:hAnsi="Open Sans" w:cs="Open Sans"/>
          <w:sz w:val="24"/>
          <w:szCs w:val="24"/>
          <w:u w:val="single"/>
          <w:lang w:eastAsia="pl-PL"/>
        </w:rPr>
      </w:pPr>
      <w:r w:rsidRPr="009F7E97">
        <w:rPr>
          <w:rFonts w:ascii="Open Sans" w:eastAsia="Times New Roman" w:hAnsi="Open Sans" w:cs="Open Sans"/>
          <w:sz w:val="24"/>
          <w:szCs w:val="24"/>
          <w:u w:val="single"/>
          <w:lang w:eastAsia="pl-PL"/>
        </w:rPr>
        <w:t>Paragony</w:t>
      </w:r>
    </w:p>
    <w:p w14:paraId="0285483B" w14:textId="43515699" w:rsidR="00693E0C" w:rsidRDefault="00693E0C" w:rsidP="00693E0C">
      <w:pPr>
        <w:spacing w:after="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 xml:space="preserve">Wydawałoby się, że paragony powinny trafić do kosza na papier. I chociaż rzeczywiście </w:t>
      </w:r>
      <w:r w:rsidRPr="00A63987">
        <w:rPr>
          <w:rFonts w:ascii="Open Sans" w:eastAsia="Times New Roman" w:hAnsi="Open Sans" w:cs="Open Sans"/>
          <w:sz w:val="24"/>
          <w:szCs w:val="24"/>
          <w:lang w:eastAsia="pl-PL"/>
        </w:rPr>
        <w:br/>
        <w:t>są papierowe, należy je umieszczać w pojemnikach na </w:t>
      </w:r>
      <w:r w:rsidRPr="00A63987">
        <w:rPr>
          <w:rFonts w:ascii="Open Sans" w:eastAsia="Times New Roman" w:hAnsi="Open Sans" w:cs="Open Sans"/>
          <w:b/>
          <w:bCs/>
          <w:sz w:val="24"/>
          <w:szCs w:val="24"/>
          <w:lang w:eastAsia="pl-PL"/>
        </w:rPr>
        <w:t>odpady zmieszane</w:t>
      </w:r>
      <w:r w:rsidRPr="00A63987">
        <w:rPr>
          <w:rFonts w:ascii="Open Sans" w:eastAsia="Times New Roman" w:hAnsi="Open Sans" w:cs="Open Sans"/>
          <w:sz w:val="24"/>
          <w:szCs w:val="24"/>
          <w:lang w:eastAsia="pl-PL"/>
        </w:rPr>
        <w:t>. Dlaczego? Tusz, którym są zadrukowane, może zanieczyścić całą frakcję odpadów papierowych podczas recyklingu. Tak samo jak z paragonami należy postępować z zadrukowanym papierem faksowym i wyrzucać go do odpadów zmieszanych.</w:t>
      </w:r>
    </w:p>
    <w:p w14:paraId="5242EDC5" w14:textId="77777777" w:rsidR="00AE1668" w:rsidRPr="00A63987" w:rsidRDefault="00AE1668" w:rsidP="00460DDF">
      <w:pPr>
        <w:shd w:val="clear" w:color="auto" w:fill="FFFFFF"/>
        <w:spacing w:before="100" w:beforeAutospacing="1" w:after="100" w:afterAutospacing="1" w:line="240" w:lineRule="auto"/>
        <w:contextualSpacing/>
        <w:jc w:val="both"/>
        <w:rPr>
          <w:rFonts w:ascii="Open Sans" w:eastAsia="Times New Roman" w:hAnsi="Open Sans" w:cs="Open Sans"/>
          <w:b/>
          <w:bCs/>
          <w:sz w:val="24"/>
          <w:szCs w:val="24"/>
          <w:lang w:eastAsia="pl-PL"/>
        </w:rPr>
      </w:pPr>
    </w:p>
    <w:p w14:paraId="33C3761F" w14:textId="097FFCB1" w:rsidR="00460DDF" w:rsidRPr="00E47EC0" w:rsidRDefault="00E47EC0" w:rsidP="00460DDF">
      <w:pPr>
        <w:shd w:val="clear" w:color="auto" w:fill="FFFFFF"/>
        <w:spacing w:before="100" w:beforeAutospacing="1" w:after="100" w:afterAutospacing="1" w:line="240" w:lineRule="auto"/>
        <w:contextualSpacing/>
        <w:jc w:val="both"/>
        <w:rPr>
          <w:rFonts w:ascii="Open Sans" w:eastAsia="Times New Roman" w:hAnsi="Open Sans" w:cs="Open Sans"/>
          <w:sz w:val="24"/>
          <w:szCs w:val="24"/>
          <w:u w:val="single"/>
          <w:lang w:eastAsia="pl-PL"/>
        </w:rPr>
      </w:pPr>
      <w:r w:rsidRPr="00E47EC0">
        <w:rPr>
          <w:rFonts w:ascii="Open Sans" w:eastAsia="Times New Roman" w:hAnsi="Open Sans" w:cs="Open Sans"/>
          <w:sz w:val="24"/>
          <w:szCs w:val="24"/>
          <w:u w:val="single"/>
          <w:lang w:eastAsia="pl-PL"/>
        </w:rPr>
        <w:t>Kartony i wytłaczanki</w:t>
      </w:r>
    </w:p>
    <w:p w14:paraId="484D5854" w14:textId="6F2F92D7" w:rsidR="00123743" w:rsidRPr="00A63987" w:rsidRDefault="00FB6564" w:rsidP="00C241C4">
      <w:pPr>
        <w:shd w:val="clear" w:color="auto" w:fill="FFFFFF"/>
        <w:spacing w:before="100" w:beforeAutospacing="1" w:after="100" w:afterAutospacing="1" w:line="240" w:lineRule="auto"/>
        <w:contextualSpacing/>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Z</w:t>
      </w:r>
      <w:r w:rsidR="00123743" w:rsidRPr="00A63987">
        <w:rPr>
          <w:rFonts w:ascii="Open Sans" w:eastAsia="Times New Roman" w:hAnsi="Open Sans" w:cs="Open Sans"/>
          <w:sz w:val="24"/>
          <w:szCs w:val="24"/>
          <w:lang w:eastAsia="pl-PL"/>
        </w:rPr>
        <w:t>arówno </w:t>
      </w:r>
      <w:r w:rsidR="00123743" w:rsidRPr="00A63987">
        <w:rPr>
          <w:rFonts w:ascii="Open Sans" w:eastAsia="Times New Roman" w:hAnsi="Open Sans" w:cs="Open Sans"/>
          <w:b/>
          <w:bCs/>
          <w:sz w:val="24"/>
          <w:szCs w:val="24"/>
          <w:lang w:eastAsia="pl-PL"/>
        </w:rPr>
        <w:t>kartony, jak i wytłaczanki po jajkach</w:t>
      </w:r>
      <w:r w:rsidR="00123743" w:rsidRPr="00A63987">
        <w:rPr>
          <w:rFonts w:ascii="Open Sans" w:eastAsia="Times New Roman" w:hAnsi="Open Sans" w:cs="Open Sans"/>
          <w:sz w:val="24"/>
          <w:szCs w:val="24"/>
          <w:lang w:eastAsia="pl-PL"/>
        </w:rPr>
        <w:t>, należy wrzucać do kontenera niebieskiego. Pamiętajmy jednak, aby </w:t>
      </w:r>
      <w:r w:rsidR="00123743" w:rsidRPr="00A63987">
        <w:rPr>
          <w:rFonts w:ascii="Open Sans" w:eastAsia="Times New Roman" w:hAnsi="Open Sans" w:cs="Open Sans"/>
          <w:b/>
          <w:bCs/>
          <w:sz w:val="24"/>
          <w:szCs w:val="24"/>
          <w:lang w:eastAsia="pl-PL"/>
        </w:rPr>
        <w:t>usuwać z kartonów wszelkie etykiety plastikowe</w:t>
      </w:r>
      <w:r w:rsidR="00123743" w:rsidRPr="00A63987">
        <w:rPr>
          <w:rFonts w:ascii="Open Sans" w:eastAsia="Times New Roman" w:hAnsi="Open Sans" w:cs="Open Sans"/>
          <w:sz w:val="24"/>
          <w:szCs w:val="24"/>
          <w:lang w:eastAsia="pl-PL"/>
        </w:rPr>
        <w:t xml:space="preserve">, szczególnie te opakowane w folię. Natomiast jeśli w wytłaczance pojawi się rozbita skorupka, należy ją usunąć. Jeśli wytłaczanka jest styropianowa </w:t>
      </w:r>
      <w:r w:rsidR="00AA2CE9" w:rsidRPr="00A63987">
        <w:rPr>
          <w:rFonts w:ascii="Open Sans" w:eastAsia="Times New Roman" w:hAnsi="Open Sans" w:cs="Open Sans"/>
          <w:sz w:val="24"/>
          <w:szCs w:val="24"/>
          <w:lang w:eastAsia="pl-PL"/>
        </w:rPr>
        <w:br/>
      </w:r>
      <w:r w:rsidR="00123743" w:rsidRPr="00A63987">
        <w:rPr>
          <w:rFonts w:ascii="Open Sans" w:eastAsia="Times New Roman" w:hAnsi="Open Sans" w:cs="Open Sans"/>
          <w:sz w:val="24"/>
          <w:szCs w:val="24"/>
          <w:lang w:eastAsia="pl-PL"/>
        </w:rPr>
        <w:t>czy plastikowa, wrzucamy ją do żółtego pojemnika na tworzywa sztuczne. </w:t>
      </w:r>
    </w:p>
    <w:p w14:paraId="45D902F2" w14:textId="77777777" w:rsidR="00AC1433" w:rsidRPr="00A63987" w:rsidRDefault="00AC1433" w:rsidP="00C241C4">
      <w:pPr>
        <w:shd w:val="clear" w:color="auto" w:fill="FFFFFF"/>
        <w:spacing w:before="100" w:beforeAutospacing="1" w:after="100" w:afterAutospacing="1" w:line="240" w:lineRule="auto"/>
        <w:contextualSpacing/>
        <w:jc w:val="both"/>
        <w:rPr>
          <w:rFonts w:ascii="Open Sans" w:eastAsia="Times New Roman" w:hAnsi="Open Sans" w:cs="Open Sans"/>
          <w:sz w:val="24"/>
          <w:szCs w:val="24"/>
          <w:lang w:eastAsia="pl-PL"/>
        </w:rPr>
      </w:pPr>
    </w:p>
    <w:p w14:paraId="50D13985" w14:textId="46E55B22" w:rsidR="00460DDF" w:rsidRPr="00E47EC0" w:rsidRDefault="00E47EC0" w:rsidP="00C241C4">
      <w:pPr>
        <w:shd w:val="clear" w:color="auto" w:fill="FFFFFF"/>
        <w:spacing w:before="100" w:beforeAutospacing="1" w:after="100" w:afterAutospacing="1" w:line="240" w:lineRule="auto"/>
        <w:contextualSpacing/>
        <w:jc w:val="both"/>
        <w:rPr>
          <w:rFonts w:ascii="Open Sans" w:eastAsia="Times New Roman" w:hAnsi="Open Sans" w:cs="Open Sans"/>
          <w:sz w:val="24"/>
          <w:szCs w:val="24"/>
          <w:u w:val="single"/>
          <w:lang w:eastAsia="pl-PL"/>
        </w:rPr>
      </w:pPr>
      <w:r w:rsidRPr="00E47EC0">
        <w:rPr>
          <w:rFonts w:ascii="Open Sans" w:eastAsia="Times New Roman" w:hAnsi="Open Sans" w:cs="Open Sans"/>
          <w:sz w:val="24"/>
          <w:szCs w:val="24"/>
          <w:u w:val="single"/>
          <w:lang w:eastAsia="pl-PL"/>
        </w:rPr>
        <w:t>Tapety</w:t>
      </w:r>
    </w:p>
    <w:p w14:paraId="06D282B2" w14:textId="338D97FA" w:rsidR="00123743" w:rsidRPr="00A63987" w:rsidRDefault="00123743" w:rsidP="00C241C4">
      <w:pPr>
        <w:shd w:val="clear" w:color="auto" w:fill="FFFFFF"/>
        <w:spacing w:before="100" w:beforeAutospacing="1" w:after="100" w:afterAutospacing="1" w:line="240" w:lineRule="auto"/>
        <w:contextualSpacing/>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Wydawać by się mogło, że </w:t>
      </w:r>
      <w:r w:rsidRPr="00A63987">
        <w:rPr>
          <w:rFonts w:ascii="Open Sans" w:eastAsia="Times New Roman" w:hAnsi="Open Sans" w:cs="Open Sans"/>
          <w:b/>
          <w:bCs/>
          <w:sz w:val="24"/>
          <w:szCs w:val="24"/>
          <w:lang w:eastAsia="pl-PL"/>
        </w:rPr>
        <w:t>tapeta</w:t>
      </w:r>
      <w:r w:rsidRPr="00A63987">
        <w:rPr>
          <w:rFonts w:ascii="Open Sans" w:eastAsia="Times New Roman" w:hAnsi="Open Sans" w:cs="Open Sans"/>
          <w:sz w:val="24"/>
          <w:szCs w:val="24"/>
          <w:lang w:eastAsia="pl-PL"/>
        </w:rPr>
        <w:t> to najprawdziwszy papier. Otóż nie</w:t>
      </w:r>
      <w:r w:rsidR="00E84A1D" w:rsidRPr="00A63987">
        <w:rPr>
          <w:rFonts w:ascii="Open Sans" w:eastAsia="Times New Roman" w:hAnsi="Open Sans" w:cs="Open Sans"/>
          <w:sz w:val="24"/>
          <w:szCs w:val="24"/>
          <w:lang w:eastAsia="pl-PL"/>
        </w:rPr>
        <w:t xml:space="preserve"> </w:t>
      </w:r>
      <w:r w:rsidRPr="00A63987">
        <w:rPr>
          <w:rFonts w:ascii="Open Sans" w:eastAsia="Times New Roman" w:hAnsi="Open Sans" w:cs="Open Sans"/>
          <w:sz w:val="24"/>
          <w:szCs w:val="24"/>
          <w:lang w:eastAsia="pl-PL"/>
        </w:rPr>
        <w:t xml:space="preserve">- tapety </w:t>
      </w:r>
      <w:r w:rsidR="00E84A1D" w:rsidRPr="00A63987">
        <w:rPr>
          <w:rFonts w:ascii="Open Sans" w:eastAsia="Times New Roman" w:hAnsi="Open Sans" w:cs="Open Sans"/>
          <w:sz w:val="24"/>
          <w:szCs w:val="24"/>
          <w:lang w:eastAsia="pl-PL"/>
        </w:rPr>
        <w:br/>
      </w:r>
      <w:r w:rsidRPr="00A63987">
        <w:rPr>
          <w:rFonts w:ascii="Open Sans" w:eastAsia="Times New Roman" w:hAnsi="Open Sans" w:cs="Open Sans"/>
          <w:sz w:val="24"/>
          <w:szCs w:val="24"/>
          <w:lang w:eastAsia="pl-PL"/>
        </w:rPr>
        <w:t>nie wolno wyrzucać do pojemnika niebieskiego, mimo że wydaje się być wykonana wyłącznie z papieru. </w:t>
      </w:r>
      <w:r w:rsidR="00185250">
        <w:rPr>
          <w:rFonts w:ascii="Open Sans" w:eastAsia="Times New Roman" w:hAnsi="Open Sans" w:cs="Open Sans"/>
          <w:sz w:val="24"/>
          <w:szCs w:val="24"/>
          <w:lang w:eastAsia="pl-PL"/>
        </w:rPr>
        <w:t xml:space="preserve">Tapetę </w:t>
      </w:r>
      <w:r w:rsidR="00185250" w:rsidRPr="00A63987">
        <w:rPr>
          <w:rFonts w:ascii="Open Sans" w:eastAsia="Times New Roman" w:hAnsi="Open Sans" w:cs="Open Sans"/>
          <w:sz w:val="24"/>
          <w:szCs w:val="24"/>
          <w:lang w:eastAsia="pl-PL"/>
        </w:rPr>
        <w:t xml:space="preserve">należy </w:t>
      </w:r>
      <w:r w:rsidR="00185250">
        <w:rPr>
          <w:rFonts w:ascii="Open Sans" w:eastAsia="Times New Roman" w:hAnsi="Open Sans" w:cs="Open Sans"/>
          <w:sz w:val="24"/>
          <w:szCs w:val="24"/>
          <w:lang w:eastAsia="pl-PL"/>
        </w:rPr>
        <w:t>wrzucić</w:t>
      </w:r>
      <w:r w:rsidR="00185250" w:rsidRPr="00A63987">
        <w:rPr>
          <w:rFonts w:ascii="Open Sans" w:eastAsia="Times New Roman" w:hAnsi="Open Sans" w:cs="Open Sans"/>
          <w:sz w:val="24"/>
          <w:szCs w:val="24"/>
          <w:lang w:eastAsia="pl-PL"/>
        </w:rPr>
        <w:t xml:space="preserve"> </w:t>
      </w:r>
      <w:r w:rsidR="00185250">
        <w:rPr>
          <w:rFonts w:ascii="Open Sans" w:eastAsia="Times New Roman" w:hAnsi="Open Sans" w:cs="Open Sans"/>
          <w:sz w:val="24"/>
          <w:szCs w:val="24"/>
          <w:lang w:eastAsia="pl-PL"/>
        </w:rPr>
        <w:t>do</w:t>
      </w:r>
      <w:r w:rsidR="00185250" w:rsidRPr="00A63987">
        <w:rPr>
          <w:rFonts w:ascii="Open Sans" w:eastAsia="Times New Roman" w:hAnsi="Open Sans" w:cs="Open Sans"/>
          <w:sz w:val="24"/>
          <w:szCs w:val="24"/>
          <w:lang w:eastAsia="pl-PL"/>
        </w:rPr>
        <w:t xml:space="preserve"> pojemnikach na </w:t>
      </w:r>
      <w:r w:rsidR="00185250" w:rsidRPr="00A63987">
        <w:rPr>
          <w:rFonts w:ascii="Open Sans" w:eastAsia="Times New Roman" w:hAnsi="Open Sans" w:cs="Open Sans"/>
          <w:b/>
          <w:bCs/>
          <w:sz w:val="24"/>
          <w:szCs w:val="24"/>
          <w:lang w:eastAsia="pl-PL"/>
        </w:rPr>
        <w:t>odpady zmieszane</w:t>
      </w:r>
      <w:r w:rsidR="00185250">
        <w:rPr>
          <w:rFonts w:ascii="Open Sans" w:eastAsia="Times New Roman" w:hAnsi="Open Sans" w:cs="Open Sans"/>
          <w:b/>
          <w:bCs/>
          <w:sz w:val="24"/>
          <w:szCs w:val="24"/>
          <w:lang w:eastAsia="pl-PL"/>
        </w:rPr>
        <w:t>.</w:t>
      </w:r>
    </w:p>
    <w:p w14:paraId="54EC9B6A" w14:textId="32E3489C" w:rsidR="00123743" w:rsidRPr="00A63987" w:rsidRDefault="00123743" w:rsidP="00C241C4">
      <w:pPr>
        <w:shd w:val="clear" w:color="auto" w:fill="FFFFFF"/>
        <w:spacing w:before="100" w:beforeAutospacing="1" w:after="100" w:afterAutospacing="1"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Pamiętajmy także, żeby nie wyrzucać do pojemnika niebieskiego </w:t>
      </w:r>
      <w:r w:rsidRPr="00A63987">
        <w:rPr>
          <w:rFonts w:ascii="Open Sans" w:eastAsia="Times New Roman" w:hAnsi="Open Sans" w:cs="Open Sans"/>
          <w:b/>
          <w:bCs/>
          <w:sz w:val="24"/>
          <w:szCs w:val="24"/>
          <w:lang w:eastAsia="pl-PL"/>
        </w:rPr>
        <w:t>opakowań papierowych po nawozach czy cemencie</w:t>
      </w:r>
      <w:r w:rsidRPr="00A63987">
        <w:rPr>
          <w:rFonts w:ascii="Open Sans" w:eastAsia="Times New Roman" w:hAnsi="Open Sans" w:cs="Open Sans"/>
          <w:sz w:val="24"/>
          <w:szCs w:val="24"/>
          <w:lang w:eastAsia="pl-PL"/>
        </w:rPr>
        <w:t xml:space="preserve">. Mimo, iż wydają się być wykonane </w:t>
      </w:r>
      <w:r w:rsidR="00DB411F" w:rsidRPr="00A63987">
        <w:rPr>
          <w:rFonts w:ascii="Open Sans" w:eastAsia="Times New Roman" w:hAnsi="Open Sans" w:cs="Open Sans"/>
          <w:sz w:val="24"/>
          <w:szCs w:val="24"/>
          <w:lang w:eastAsia="pl-PL"/>
        </w:rPr>
        <w:br/>
      </w:r>
      <w:r w:rsidRPr="00A63987">
        <w:rPr>
          <w:rFonts w:ascii="Open Sans" w:eastAsia="Times New Roman" w:hAnsi="Open Sans" w:cs="Open Sans"/>
          <w:sz w:val="24"/>
          <w:szCs w:val="24"/>
          <w:lang w:eastAsia="pl-PL"/>
        </w:rPr>
        <w:t>z papieru czy miękkiego kartonu, są szkodliwe dla środowiska i nie mogą być zastosowane do recyklingu oraz ponownego użycia. </w:t>
      </w:r>
      <w:r w:rsidR="003A61BC">
        <w:rPr>
          <w:rFonts w:ascii="Open Sans" w:eastAsia="Times New Roman" w:hAnsi="Open Sans" w:cs="Open Sans"/>
          <w:sz w:val="24"/>
          <w:szCs w:val="24"/>
          <w:lang w:eastAsia="pl-PL"/>
        </w:rPr>
        <w:t>Muszą trafić do odpadów zmieszanych.</w:t>
      </w:r>
    </w:p>
    <w:p w14:paraId="1A3175FC" w14:textId="3D09AEDF" w:rsidR="00E84A1D" w:rsidRPr="00E47EC0" w:rsidRDefault="00E47EC0" w:rsidP="00E84A1D">
      <w:pPr>
        <w:shd w:val="clear" w:color="auto" w:fill="FFFFFF"/>
        <w:spacing w:before="100" w:beforeAutospacing="1" w:after="100" w:afterAutospacing="1" w:line="240" w:lineRule="auto"/>
        <w:contextualSpacing/>
        <w:jc w:val="both"/>
        <w:rPr>
          <w:rFonts w:ascii="Open Sans" w:eastAsia="Times New Roman" w:hAnsi="Open Sans" w:cs="Open Sans"/>
          <w:sz w:val="24"/>
          <w:szCs w:val="24"/>
          <w:u w:val="single"/>
          <w:lang w:eastAsia="pl-PL"/>
        </w:rPr>
      </w:pPr>
      <w:r w:rsidRPr="00E47EC0">
        <w:rPr>
          <w:rFonts w:ascii="Open Sans" w:eastAsia="Times New Roman" w:hAnsi="Open Sans" w:cs="Open Sans"/>
          <w:sz w:val="24"/>
          <w:szCs w:val="24"/>
          <w:u w:val="single"/>
          <w:lang w:eastAsia="pl-PL"/>
        </w:rPr>
        <w:t>Kartki papieru</w:t>
      </w:r>
      <w:r w:rsidR="00E84A1D" w:rsidRPr="00E47EC0">
        <w:rPr>
          <w:rFonts w:ascii="Open Sans" w:eastAsia="Times New Roman" w:hAnsi="Open Sans" w:cs="Open Sans"/>
          <w:sz w:val="24"/>
          <w:szCs w:val="24"/>
          <w:u w:val="single"/>
          <w:lang w:eastAsia="pl-PL"/>
        </w:rPr>
        <w:t xml:space="preserve"> </w:t>
      </w:r>
      <w:r w:rsidRPr="00E47EC0">
        <w:rPr>
          <w:rFonts w:ascii="Open Sans" w:eastAsia="Times New Roman" w:hAnsi="Open Sans" w:cs="Open Sans"/>
          <w:sz w:val="24"/>
          <w:szCs w:val="24"/>
          <w:u w:val="single"/>
          <w:lang w:eastAsia="pl-PL"/>
        </w:rPr>
        <w:t>to też papier</w:t>
      </w:r>
      <w:r w:rsidR="00295537" w:rsidRPr="00E47EC0">
        <w:rPr>
          <w:rFonts w:ascii="Open Sans" w:eastAsia="Times New Roman" w:hAnsi="Open Sans" w:cs="Open Sans"/>
          <w:sz w:val="24"/>
          <w:szCs w:val="24"/>
          <w:u w:val="single"/>
          <w:lang w:eastAsia="pl-PL"/>
        </w:rPr>
        <w:t xml:space="preserve"> </w:t>
      </w:r>
      <w:r w:rsidR="00E84A1D" w:rsidRPr="00E47EC0">
        <w:rPr>
          <w:rFonts w:ascii="Open Sans" w:eastAsia="Times New Roman" w:hAnsi="Open Sans" w:cs="Open Sans"/>
          <w:sz w:val="24"/>
          <w:szCs w:val="24"/>
          <w:u w:val="single"/>
          <w:lang w:eastAsia="pl-PL"/>
        </w:rPr>
        <w:t>? </w:t>
      </w:r>
    </w:p>
    <w:p w14:paraId="76881252" w14:textId="77777777" w:rsidR="00E84A1D" w:rsidRPr="00A63987" w:rsidRDefault="00E84A1D" w:rsidP="00E84A1D">
      <w:pPr>
        <w:shd w:val="clear" w:color="auto" w:fill="FFFFFF"/>
        <w:spacing w:before="100" w:beforeAutospacing="1" w:after="100" w:afterAutospacing="1" w:line="240" w:lineRule="auto"/>
        <w:contextualSpacing/>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 xml:space="preserve">Czy każdy papier jest papierem? Wydawać by się mogło, że tak. Jednak pamiętajmy, </w:t>
      </w:r>
      <w:r w:rsidRPr="00A63987">
        <w:rPr>
          <w:rFonts w:ascii="Open Sans" w:eastAsia="Times New Roman" w:hAnsi="Open Sans" w:cs="Open Sans"/>
          <w:sz w:val="24"/>
          <w:szCs w:val="24"/>
          <w:lang w:eastAsia="pl-PL"/>
        </w:rPr>
        <w:br/>
        <w:t>że aby wyrzucić papier do pojemnika niebieskiego, </w:t>
      </w:r>
      <w:r w:rsidRPr="00A63987">
        <w:rPr>
          <w:rFonts w:ascii="Open Sans" w:eastAsia="Times New Roman" w:hAnsi="Open Sans" w:cs="Open Sans"/>
          <w:b/>
          <w:bCs/>
          <w:sz w:val="24"/>
          <w:szCs w:val="24"/>
          <w:lang w:eastAsia="pl-PL"/>
        </w:rPr>
        <w:t>nie może on być mocno zabrudzony czy zaplamiony</w:t>
      </w:r>
      <w:r w:rsidRPr="00A63987">
        <w:rPr>
          <w:rFonts w:ascii="Open Sans" w:eastAsia="Times New Roman" w:hAnsi="Open Sans" w:cs="Open Sans"/>
          <w:sz w:val="24"/>
          <w:szCs w:val="24"/>
          <w:lang w:eastAsia="pl-PL"/>
        </w:rPr>
        <w:t>. Nie powinniśmy wyrzucać do niego też kalki i papieru powlekanego folią.</w:t>
      </w:r>
    </w:p>
    <w:p w14:paraId="5D33C275" w14:textId="5E738B40" w:rsidR="00E84A1D" w:rsidRPr="00561C69" w:rsidRDefault="00561C69" w:rsidP="00AA2CE9">
      <w:pPr>
        <w:pStyle w:val="Nagwek2"/>
        <w:shd w:val="clear" w:color="auto" w:fill="FFFFFF"/>
        <w:spacing w:before="0" w:line="240" w:lineRule="auto"/>
        <w:contextualSpacing/>
        <w:jc w:val="both"/>
        <w:textAlignment w:val="baseline"/>
        <w:rPr>
          <w:rFonts w:ascii="Open Sans" w:hAnsi="Open Sans" w:cs="Open Sans"/>
          <w:color w:val="auto"/>
          <w:sz w:val="24"/>
          <w:szCs w:val="24"/>
          <w:u w:val="single"/>
        </w:rPr>
      </w:pPr>
      <w:r w:rsidRPr="00561C69">
        <w:rPr>
          <w:rFonts w:ascii="Open Sans" w:hAnsi="Open Sans" w:cs="Open Sans"/>
          <w:color w:val="auto"/>
          <w:sz w:val="24"/>
          <w:szCs w:val="24"/>
          <w:u w:val="single"/>
        </w:rPr>
        <w:t xml:space="preserve">Jak rozpoznać </w:t>
      </w:r>
      <w:r w:rsidR="00E84A1D" w:rsidRPr="00561C69">
        <w:rPr>
          <w:rFonts w:ascii="Open Sans" w:hAnsi="Open Sans" w:cs="Open Sans"/>
          <w:color w:val="auto"/>
          <w:sz w:val="24"/>
          <w:szCs w:val="24"/>
          <w:u w:val="single"/>
        </w:rPr>
        <w:t xml:space="preserve"> </w:t>
      </w:r>
      <w:r w:rsidRPr="00561C69">
        <w:rPr>
          <w:rFonts w:ascii="Open Sans" w:hAnsi="Open Sans" w:cs="Open Sans"/>
          <w:color w:val="auto"/>
          <w:sz w:val="24"/>
          <w:szCs w:val="24"/>
          <w:u w:val="single"/>
        </w:rPr>
        <w:t>papier lakierowany</w:t>
      </w:r>
      <w:r w:rsidR="00295537" w:rsidRPr="00561C69">
        <w:rPr>
          <w:rFonts w:ascii="Open Sans" w:hAnsi="Open Sans" w:cs="Open Sans"/>
          <w:color w:val="auto"/>
          <w:sz w:val="24"/>
          <w:szCs w:val="24"/>
          <w:u w:val="single"/>
        </w:rPr>
        <w:t xml:space="preserve"> </w:t>
      </w:r>
      <w:r w:rsidR="00E84A1D" w:rsidRPr="00561C69">
        <w:rPr>
          <w:rFonts w:ascii="Open Sans" w:hAnsi="Open Sans" w:cs="Open Sans"/>
          <w:color w:val="auto"/>
          <w:sz w:val="24"/>
          <w:szCs w:val="24"/>
          <w:u w:val="single"/>
        </w:rPr>
        <w:t>?</w:t>
      </w:r>
    </w:p>
    <w:p w14:paraId="25B7E749" w14:textId="0F213FFD" w:rsidR="00E84A1D" w:rsidRPr="00A63987" w:rsidRDefault="00E84A1D" w:rsidP="00AA2CE9">
      <w:pPr>
        <w:pStyle w:val="NormalnyWeb"/>
        <w:shd w:val="clear" w:color="auto" w:fill="FFFFFF"/>
        <w:spacing w:before="0" w:beforeAutospacing="0" w:after="0" w:afterAutospacing="0"/>
        <w:contextualSpacing/>
        <w:jc w:val="both"/>
        <w:textAlignment w:val="baseline"/>
        <w:rPr>
          <w:rFonts w:ascii="Open Sans" w:hAnsi="Open Sans" w:cs="Open Sans"/>
        </w:rPr>
      </w:pPr>
      <w:r w:rsidRPr="00A63987">
        <w:rPr>
          <w:rFonts w:ascii="Open Sans" w:hAnsi="Open Sans" w:cs="Open Sans"/>
        </w:rPr>
        <w:t xml:space="preserve">Papier lakierowany różni się od naturalnego papieru w dotyku oraz w wyglądzie. </w:t>
      </w:r>
      <w:r w:rsidR="00AA2CE9" w:rsidRPr="00A63987">
        <w:rPr>
          <w:rFonts w:ascii="Open Sans" w:hAnsi="Open Sans" w:cs="Open Sans"/>
        </w:rPr>
        <w:br/>
      </w:r>
      <w:r w:rsidRPr="00A63987">
        <w:rPr>
          <w:rFonts w:ascii="Open Sans" w:hAnsi="Open Sans" w:cs="Open Sans"/>
        </w:rPr>
        <w:t xml:space="preserve">Jest wyraźnie bardziej śliski, pokryty warstwą wosku lub folii i mniej narażony </w:t>
      </w:r>
      <w:r w:rsidRPr="00A63987">
        <w:rPr>
          <w:rFonts w:ascii="Open Sans" w:hAnsi="Open Sans" w:cs="Open Sans"/>
        </w:rPr>
        <w:br/>
        <w:t xml:space="preserve">na zniszczenia. Ten papier nie nadaje się do wyrzucenia do niebieskiego pojemnika, </w:t>
      </w:r>
      <w:r w:rsidRPr="00A63987">
        <w:rPr>
          <w:rFonts w:ascii="Open Sans" w:hAnsi="Open Sans" w:cs="Open Sans"/>
        </w:rPr>
        <w:br/>
        <w:t>a ewentualnie do pojemnika na odpady zmieszane.</w:t>
      </w:r>
    </w:p>
    <w:p w14:paraId="4FA69717" w14:textId="77777777" w:rsidR="003A61BC" w:rsidRDefault="003A61BC" w:rsidP="00E84A1D">
      <w:pPr>
        <w:spacing w:after="0" w:line="240" w:lineRule="auto"/>
        <w:jc w:val="both"/>
        <w:rPr>
          <w:rFonts w:ascii="Open Sans" w:eastAsia="Times New Roman" w:hAnsi="Open Sans" w:cs="Open Sans"/>
          <w:sz w:val="24"/>
          <w:szCs w:val="24"/>
          <w:lang w:eastAsia="pl-PL"/>
        </w:rPr>
      </w:pPr>
    </w:p>
    <w:p w14:paraId="066F5C7A" w14:textId="6462A714" w:rsidR="00E84A1D" w:rsidRPr="00A63987" w:rsidRDefault="00E84A1D" w:rsidP="00E84A1D">
      <w:pPr>
        <w:spacing w:after="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lastRenderedPageBreak/>
        <w:t xml:space="preserve">Czego jeszcze nie wyrzucać </w:t>
      </w:r>
      <w:r w:rsidR="00263FA3">
        <w:rPr>
          <w:rFonts w:ascii="Open Sans" w:eastAsia="Times New Roman" w:hAnsi="Open Sans" w:cs="Open Sans"/>
          <w:sz w:val="24"/>
          <w:szCs w:val="24"/>
          <w:lang w:eastAsia="pl-PL"/>
        </w:rPr>
        <w:t>do</w:t>
      </w:r>
      <w:r w:rsidRPr="00A63987">
        <w:rPr>
          <w:rFonts w:ascii="Open Sans" w:eastAsia="Times New Roman" w:hAnsi="Open Sans" w:cs="Open Sans"/>
          <w:sz w:val="24"/>
          <w:szCs w:val="24"/>
          <w:lang w:eastAsia="pl-PL"/>
        </w:rPr>
        <w:t xml:space="preserve"> papier</w:t>
      </w:r>
      <w:r w:rsidR="00263FA3">
        <w:rPr>
          <w:rFonts w:ascii="Open Sans" w:eastAsia="Times New Roman" w:hAnsi="Open Sans" w:cs="Open Sans"/>
          <w:sz w:val="24"/>
          <w:szCs w:val="24"/>
          <w:lang w:eastAsia="pl-PL"/>
        </w:rPr>
        <w:t>u</w:t>
      </w:r>
      <w:r w:rsidRPr="00A63987">
        <w:rPr>
          <w:rFonts w:ascii="Open Sans" w:eastAsia="Times New Roman" w:hAnsi="Open Sans" w:cs="Open Sans"/>
          <w:sz w:val="24"/>
          <w:szCs w:val="24"/>
          <w:lang w:eastAsia="pl-PL"/>
        </w:rPr>
        <w:t>, a do kosza na </w:t>
      </w:r>
      <w:r w:rsidRPr="00A63987">
        <w:rPr>
          <w:rFonts w:ascii="Open Sans" w:eastAsia="Times New Roman" w:hAnsi="Open Sans" w:cs="Open Sans"/>
          <w:b/>
          <w:bCs/>
          <w:sz w:val="24"/>
          <w:szCs w:val="24"/>
          <w:lang w:eastAsia="pl-PL"/>
        </w:rPr>
        <w:t>odpady zmieszane</w:t>
      </w:r>
      <w:r w:rsidRPr="00A63987">
        <w:rPr>
          <w:rFonts w:ascii="Open Sans" w:eastAsia="Times New Roman" w:hAnsi="Open Sans" w:cs="Open Sans"/>
          <w:sz w:val="24"/>
          <w:szCs w:val="24"/>
          <w:lang w:eastAsia="pl-PL"/>
        </w:rPr>
        <w:t>?</w:t>
      </w:r>
    </w:p>
    <w:p w14:paraId="793B726F" w14:textId="77777777" w:rsidR="00E84A1D" w:rsidRPr="00A63987" w:rsidRDefault="00E84A1D" w:rsidP="00E84A1D">
      <w:pPr>
        <w:numPr>
          <w:ilvl w:val="0"/>
          <w:numId w:val="3"/>
        </w:numPr>
        <w:spacing w:before="90" w:after="9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 xml:space="preserve">zatłuszczonego papieru, np. tłustych opakowań po pizzy na wynos. Jeśli zatłuszczony jest tylko fragment, oderwij go i niezatłuszczoną część wyrzuć </w:t>
      </w:r>
      <w:r w:rsidRPr="00A63987">
        <w:rPr>
          <w:rFonts w:ascii="Open Sans" w:eastAsia="Times New Roman" w:hAnsi="Open Sans" w:cs="Open Sans"/>
          <w:sz w:val="24"/>
          <w:szCs w:val="24"/>
          <w:lang w:eastAsia="pl-PL"/>
        </w:rPr>
        <w:br/>
        <w:t>do papieru</w:t>
      </w:r>
    </w:p>
    <w:p w14:paraId="78A1FC6A" w14:textId="77777777" w:rsidR="00E84A1D" w:rsidRPr="00A63987" w:rsidRDefault="00E84A1D" w:rsidP="00E84A1D">
      <w:pPr>
        <w:numPr>
          <w:ilvl w:val="0"/>
          <w:numId w:val="3"/>
        </w:numPr>
        <w:spacing w:before="90" w:after="90" w:line="240" w:lineRule="auto"/>
        <w:jc w:val="both"/>
        <w:rPr>
          <w:rFonts w:ascii="Open Sans" w:eastAsia="Times New Roman" w:hAnsi="Open Sans" w:cs="Open Sans"/>
          <w:sz w:val="24"/>
          <w:szCs w:val="24"/>
          <w:lang w:eastAsia="pl-PL"/>
        </w:rPr>
      </w:pPr>
      <w:r w:rsidRPr="00A63987">
        <w:rPr>
          <w:rFonts w:ascii="Open Sans" w:eastAsia="Times New Roman" w:hAnsi="Open Sans" w:cs="Open Sans"/>
          <w:sz w:val="24"/>
          <w:szCs w:val="24"/>
          <w:lang w:eastAsia="pl-PL"/>
        </w:rPr>
        <w:t>zabrudzonego papieru, np. farbami malarskimi lub klejem</w:t>
      </w:r>
    </w:p>
    <w:p w14:paraId="14807C28" w14:textId="17C8396D" w:rsidR="00E54F51" w:rsidRPr="00A63987" w:rsidRDefault="000E149A" w:rsidP="00E54F51">
      <w:pPr>
        <w:pStyle w:val="Akapitzlist"/>
        <w:numPr>
          <w:ilvl w:val="0"/>
          <w:numId w:val="3"/>
        </w:numPr>
        <w:spacing w:after="0" w:line="240" w:lineRule="auto"/>
        <w:jc w:val="both"/>
        <w:rPr>
          <w:rStyle w:val="Pogrubienie"/>
          <w:rFonts w:ascii="Open Sans" w:hAnsi="Open Sans" w:cs="Open Sans"/>
          <w:sz w:val="24"/>
          <w:szCs w:val="24"/>
          <w:bdr w:val="none" w:sz="0" w:space="0" w:color="auto" w:frame="1"/>
          <w:shd w:val="clear" w:color="auto" w:fill="FFFFFF"/>
        </w:rPr>
      </w:pPr>
      <w:r w:rsidRPr="00A63987">
        <w:rPr>
          <w:rFonts w:ascii="Open Sans" w:hAnsi="Open Sans" w:cs="Open Sans"/>
          <w:sz w:val="24"/>
          <w:szCs w:val="24"/>
          <w:shd w:val="clear" w:color="auto" w:fill="FFFFFF"/>
        </w:rPr>
        <w:t>papier n</w:t>
      </w:r>
      <w:r w:rsidR="00E54F51" w:rsidRPr="00A63987">
        <w:rPr>
          <w:rFonts w:ascii="Open Sans" w:hAnsi="Open Sans" w:cs="Open Sans"/>
          <w:sz w:val="24"/>
          <w:szCs w:val="24"/>
          <w:shd w:val="clear" w:color="auto" w:fill="FFFFFF"/>
        </w:rPr>
        <w:t>ajlepiej  złożyć lub rozedrzeć, aby nie zajmował zbyt dużo miejsca. </w:t>
      </w:r>
    </w:p>
    <w:p w14:paraId="1E2349D6" w14:textId="77777777" w:rsidR="00E65380" w:rsidRPr="00A63987" w:rsidRDefault="00E65380" w:rsidP="00C241C4">
      <w:pPr>
        <w:spacing w:after="0" w:line="240" w:lineRule="auto"/>
        <w:jc w:val="both"/>
        <w:rPr>
          <w:rFonts w:ascii="Open Sans" w:eastAsia="Times New Roman" w:hAnsi="Open Sans" w:cs="Open Sans"/>
          <w:b/>
          <w:bCs/>
          <w:sz w:val="24"/>
          <w:szCs w:val="24"/>
          <w:lang w:eastAsia="pl-PL"/>
        </w:rPr>
      </w:pPr>
    </w:p>
    <w:p w14:paraId="0893BB49" w14:textId="1D96A2DC"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b/>
          <w:bCs/>
          <w:color w:val="FF0000"/>
          <w:sz w:val="28"/>
          <w:szCs w:val="28"/>
          <w:u w:val="single"/>
          <w:lang w:eastAsia="pl-PL"/>
        </w:rPr>
      </w:pPr>
      <w:r w:rsidRPr="00A63987">
        <w:rPr>
          <w:rFonts w:ascii="Open Sans" w:eastAsia="Times New Roman" w:hAnsi="Open Sans" w:cs="Open Sans"/>
          <w:b/>
          <w:bCs/>
          <w:color w:val="FF0000"/>
          <w:sz w:val="28"/>
          <w:szCs w:val="28"/>
          <w:u w:val="single"/>
          <w:lang w:eastAsia="pl-PL"/>
        </w:rPr>
        <w:t>Co w takim razie możemy wrzucać do pojemnika niebieskiego?</w:t>
      </w:r>
    </w:p>
    <w:p w14:paraId="466CD94B" w14:textId="65CAB1C2"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opakowania z papieru i tektury</w:t>
      </w:r>
      <w:r w:rsidR="00582576">
        <w:rPr>
          <w:rFonts w:ascii="Open Sans" w:eastAsia="Times New Roman" w:hAnsi="Open Sans" w:cs="Open Sans"/>
          <w:b/>
          <w:bCs/>
          <w:sz w:val="28"/>
          <w:szCs w:val="28"/>
          <w:lang w:eastAsia="pl-PL"/>
        </w:rPr>
        <w:t>*</w:t>
      </w:r>
    </w:p>
    <w:p w14:paraId="58D8E3FE" w14:textId="2C124575"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gazety, czasopisma</w:t>
      </w:r>
      <w:r w:rsidR="00582576">
        <w:rPr>
          <w:rFonts w:ascii="Open Sans" w:eastAsia="Times New Roman" w:hAnsi="Open Sans" w:cs="Open Sans"/>
          <w:b/>
          <w:bCs/>
          <w:sz w:val="28"/>
          <w:szCs w:val="28"/>
          <w:lang w:eastAsia="pl-PL"/>
        </w:rPr>
        <w:t>*</w:t>
      </w:r>
    </w:p>
    <w:p w14:paraId="13AF67A2" w14:textId="53FF5525"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katalogi, foldery,</w:t>
      </w:r>
      <w:r w:rsidR="0012453C">
        <w:rPr>
          <w:rFonts w:ascii="Open Sans" w:eastAsia="Times New Roman" w:hAnsi="Open Sans" w:cs="Open Sans"/>
          <w:b/>
          <w:bCs/>
          <w:sz w:val="28"/>
          <w:szCs w:val="28"/>
          <w:lang w:eastAsia="pl-PL"/>
        </w:rPr>
        <w:t xml:space="preserve"> ulotki, </w:t>
      </w:r>
      <w:r w:rsidRPr="00A63987">
        <w:rPr>
          <w:rFonts w:ascii="Open Sans" w:eastAsia="Times New Roman" w:hAnsi="Open Sans" w:cs="Open Sans"/>
          <w:b/>
          <w:bCs/>
          <w:sz w:val="28"/>
          <w:szCs w:val="28"/>
          <w:lang w:eastAsia="pl-PL"/>
        </w:rPr>
        <w:t>broszury</w:t>
      </w:r>
      <w:r w:rsidR="00582576">
        <w:rPr>
          <w:rFonts w:ascii="Open Sans" w:eastAsia="Times New Roman" w:hAnsi="Open Sans" w:cs="Open Sans"/>
          <w:b/>
          <w:bCs/>
          <w:sz w:val="28"/>
          <w:szCs w:val="28"/>
          <w:lang w:eastAsia="pl-PL"/>
        </w:rPr>
        <w:t>*</w:t>
      </w:r>
    </w:p>
    <w:p w14:paraId="4B277BF5" w14:textId="12CAB2A1"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papier szkolny i biurowy</w:t>
      </w:r>
    </w:p>
    <w:p w14:paraId="44CB3222" w14:textId="2299C83C"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książki i zeszyty</w:t>
      </w:r>
    </w:p>
    <w:p w14:paraId="424F0ACF" w14:textId="05337846" w:rsidR="00E84A1D" w:rsidRPr="00A63987" w:rsidRDefault="00E84A1D" w:rsidP="00AE1668">
      <w:pPr>
        <w:shd w:val="clear" w:color="auto" w:fill="FFFFFF"/>
        <w:spacing w:before="100" w:beforeAutospacing="1" w:after="100" w:afterAutospacing="1" w:line="240" w:lineRule="auto"/>
        <w:jc w:val="center"/>
        <w:rPr>
          <w:rFonts w:ascii="Open Sans" w:eastAsia="Times New Roman" w:hAnsi="Open Sans" w:cs="Open San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torebki i worki papierowe</w:t>
      </w:r>
    </w:p>
    <w:p w14:paraId="6D5E7379" w14:textId="13E3A8DD" w:rsidR="00E84A1D" w:rsidRDefault="00E84A1D" w:rsidP="00AE1668">
      <w:pPr>
        <w:shd w:val="clear" w:color="auto" w:fill="FFFFFF"/>
        <w:spacing w:before="100" w:beforeAutospacing="1" w:after="100" w:afterAutospacing="1" w:line="240" w:lineRule="auto"/>
        <w:jc w:val="center"/>
        <w:rPr>
          <w:rFonts w:ascii="Open Sans" w:eastAsia="Times New Roman" w:hAnsi="Open Sans" w:cs="Open Sans"/>
          <w:b/>
          <w:bCs/>
          <w:sz w:val="28"/>
          <w:szCs w:val="28"/>
          <w:lang w:eastAsia="pl-PL"/>
        </w:rPr>
      </w:pPr>
      <w:r w:rsidRPr="00A63987">
        <w:rPr>
          <w:rFonts w:ascii="Open Sans" w:eastAsia="Times New Roman" w:hAnsi="Open Sans" w:cs="Open Sans"/>
          <w:sz w:val="28"/>
          <w:szCs w:val="28"/>
          <w:lang w:eastAsia="pl-PL"/>
        </w:rPr>
        <w:t>-   </w:t>
      </w:r>
      <w:r w:rsidRPr="00A63987">
        <w:rPr>
          <w:rFonts w:ascii="Open Sans" w:eastAsia="Times New Roman" w:hAnsi="Open Sans" w:cs="Open Sans"/>
          <w:b/>
          <w:bCs/>
          <w:sz w:val="28"/>
          <w:szCs w:val="28"/>
          <w:lang w:eastAsia="pl-PL"/>
        </w:rPr>
        <w:t>papier pakowy</w:t>
      </w:r>
    </w:p>
    <w:p w14:paraId="1FD1E7C6" w14:textId="2E0162D2" w:rsidR="00582576" w:rsidRPr="00582576" w:rsidRDefault="00582576" w:rsidP="00582576">
      <w:pPr>
        <w:shd w:val="clear" w:color="auto" w:fill="FFFFFF"/>
        <w:spacing w:before="100" w:beforeAutospacing="1" w:after="100" w:afterAutospacing="1" w:line="240" w:lineRule="auto"/>
        <w:rPr>
          <w:rFonts w:ascii="Open Sans" w:eastAsia="Times New Roman" w:hAnsi="Open Sans" w:cs="Open Sans"/>
          <w:sz w:val="24"/>
          <w:szCs w:val="24"/>
          <w:lang w:eastAsia="pl-PL"/>
        </w:rPr>
      </w:pPr>
      <w:r w:rsidRPr="00582576">
        <w:rPr>
          <w:rFonts w:ascii="Open Sans" w:eastAsia="Times New Roman" w:hAnsi="Open Sans" w:cs="Open Sans"/>
          <w:sz w:val="24"/>
          <w:szCs w:val="24"/>
          <w:lang w:eastAsia="pl-PL"/>
        </w:rPr>
        <w:t>* o ile nie są pokryte papierem lakierowanym</w:t>
      </w:r>
    </w:p>
    <w:p w14:paraId="6273B2FC" w14:textId="77777777" w:rsidR="00F45677" w:rsidRPr="00A63987" w:rsidRDefault="00F45677" w:rsidP="00F45677">
      <w:pPr>
        <w:rPr>
          <w:rFonts w:ascii="Open Sans" w:hAnsi="Open Sans" w:cs="Open Sans"/>
          <w:b/>
          <w:bCs/>
          <w:sz w:val="28"/>
          <w:szCs w:val="28"/>
        </w:rPr>
      </w:pPr>
      <w:r w:rsidRPr="00A63987">
        <w:rPr>
          <w:rFonts w:ascii="Open Sans" w:hAnsi="Open Sans" w:cs="Open Sans"/>
          <w:b/>
          <w:bCs/>
          <w:noProof/>
          <w:color w:val="FF0000"/>
          <w:sz w:val="28"/>
          <w:szCs w:val="28"/>
        </w:rPr>
        <mc:AlternateContent>
          <mc:Choice Requires="wps">
            <w:drawing>
              <wp:anchor distT="0" distB="0" distL="114300" distR="114300" simplePos="0" relativeHeight="251660288" behindDoc="1" locked="0" layoutInCell="1" allowOverlap="1" wp14:anchorId="1A6A5B13" wp14:editId="7D349F0C">
                <wp:simplePos x="0" y="0"/>
                <wp:positionH relativeFrom="column">
                  <wp:posOffset>-109220</wp:posOffset>
                </wp:positionH>
                <wp:positionV relativeFrom="paragraph">
                  <wp:posOffset>346710</wp:posOffset>
                </wp:positionV>
                <wp:extent cx="4562475" cy="2714625"/>
                <wp:effectExtent l="19050" t="19050" r="28575" b="28575"/>
                <wp:wrapNone/>
                <wp:docPr id="3" name="Łącznik prosty 3"/>
                <wp:cNvGraphicFramePr/>
                <a:graphic xmlns:a="http://schemas.openxmlformats.org/drawingml/2006/main">
                  <a:graphicData uri="http://schemas.microsoft.com/office/word/2010/wordprocessingShape">
                    <wps:wsp>
                      <wps:cNvCnPr/>
                      <wps:spPr>
                        <a:xfrm flipH="1">
                          <a:off x="0" y="0"/>
                          <a:ext cx="4562475" cy="27146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B8F64" id="Łącznik prosty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27.3pt" to="350.65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" strokecolor="red" strokeweight="3pt">
                <v:stroke joinstyle="miter"/>
              </v:line>
            </w:pict>
          </mc:Fallback>
        </mc:AlternateContent>
      </w:r>
      <w:r w:rsidRPr="00A63987">
        <w:rPr>
          <w:rFonts w:ascii="Open Sans" w:hAnsi="Open Sans" w:cs="Open Sans"/>
          <w:b/>
          <w:bCs/>
          <w:color w:val="FF0000"/>
          <w:sz w:val="28"/>
          <w:szCs w:val="28"/>
        </w:rPr>
        <w:t>NIE WRZUCAMY:</w:t>
      </w:r>
    </w:p>
    <w:p w14:paraId="0BA65673" w14:textId="1684DA04" w:rsidR="00F45677" w:rsidRPr="00A63987" w:rsidRDefault="00F45677" w:rsidP="00F45677">
      <w:pPr>
        <w:rPr>
          <w:rFonts w:ascii="Open Sans" w:hAnsi="Open Sans" w:cs="Open Sans"/>
          <w:sz w:val="28"/>
          <w:szCs w:val="28"/>
        </w:rPr>
      </w:pPr>
      <w:r w:rsidRPr="00A63987">
        <w:rPr>
          <w:rFonts w:ascii="Open Sans" w:hAnsi="Open Sans" w:cs="Open Sans"/>
          <w:noProof/>
          <w:sz w:val="28"/>
          <w:szCs w:val="28"/>
        </w:rPr>
        <mc:AlternateContent>
          <mc:Choice Requires="wps">
            <w:drawing>
              <wp:anchor distT="0" distB="0" distL="114300" distR="114300" simplePos="0" relativeHeight="251659264" behindDoc="1" locked="0" layoutInCell="1" allowOverlap="1" wp14:anchorId="66C68392" wp14:editId="68B26DC0">
                <wp:simplePos x="0" y="0"/>
                <wp:positionH relativeFrom="column">
                  <wp:posOffset>357505</wp:posOffset>
                </wp:positionH>
                <wp:positionV relativeFrom="paragraph">
                  <wp:posOffset>24129</wp:posOffset>
                </wp:positionV>
                <wp:extent cx="4219575" cy="2714625"/>
                <wp:effectExtent l="19050" t="19050" r="28575" b="28575"/>
                <wp:wrapNone/>
                <wp:docPr id="2" name="Łącznik prosty 2"/>
                <wp:cNvGraphicFramePr/>
                <a:graphic xmlns:a="http://schemas.openxmlformats.org/drawingml/2006/main">
                  <a:graphicData uri="http://schemas.microsoft.com/office/word/2010/wordprocessingShape">
                    <wps:wsp>
                      <wps:cNvCnPr/>
                      <wps:spPr>
                        <a:xfrm>
                          <a:off x="0" y="0"/>
                          <a:ext cx="4219575" cy="2714625"/>
                        </a:xfrm>
                        <a:prstGeom prst="line">
                          <a:avLst/>
                        </a:prstGeom>
                        <a:ln w="38100" cmpd="sng">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81B4A" id="Łącznik prosty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9pt" to="360.4pt,2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" strokecolor="red" strokeweight="3pt">
                <v:stroke joinstyle="miter"/>
              </v:line>
            </w:pict>
          </mc:Fallback>
        </mc:AlternateContent>
      </w:r>
      <w:r w:rsidRPr="00A63987">
        <w:rPr>
          <w:rFonts w:ascii="Arial" w:hAnsi="Arial" w:cs="Arial"/>
          <w:sz w:val="28"/>
          <w:szCs w:val="28"/>
        </w:rPr>
        <w:t>●</w:t>
      </w:r>
      <w:r w:rsidRPr="00A63987">
        <w:rPr>
          <w:rFonts w:ascii="Open Sans" w:hAnsi="Open Sans" w:cs="Open Sans"/>
          <w:sz w:val="28"/>
          <w:szCs w:val="28"/>
        </w:rPr>
        <w:t xml:space="preserve"> ręczników papierowych, zużytych chusteczek higienicznych</w:t>
      </w:r>
    </w:p>
    <w:p w14:paraId="074F38A5" w14:textId="01AC9650" w:rsidR="00F45677" w:rsidRPr="00A63987" w:rsidRDefault="00F45677" w:rsidP="00F45677">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papieru lakierowanego i powleczonego folią</w:t>
      </w:r>
    </w:p>
    <w:p w14:paraId="053CD4A2" w14:textId="550F2549" w:rsidR="00F45677" w:rsidRPr="00A63987" w:rsidRDefault="00F45677" w:rsidP="00F45677">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papieru zabrudzonego lub mocno zatłuszczonego</w:t>
      </w:r>
    </w:p>
    <w:p w14:paraId="09B5F14B" w14:textId="411635C7" w:rsidR="00F45677" w:rsidRPr="00A63987" w:rsidRDefault="00F45677" w:rsidP="00F45677">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kartonów po mleku i napojach,</w:t>
      </w:r>
    </w:p>
    <w:p w14:paraId="23F684B1" w14:textId="0C19FAB3" w:rsidR="00F45677" w:rsidRPr="00A63987" w:rsidRDefault="00F45677" w:rsidP="00F45677">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papierowych worków po nawozach, cemencie i innych materiałach budowlanych</w:t>
      </w:r>
    </w:p>
    <w:p w14:paraId="434D47DA" w14:textId="5BB34B9D" w:rsidR="00F45677" w:rsidRPr="00A63987" w:rsidRDefault="00F45677" w:rsidP="00F45677">
      <w:pPr>
        <w:tabs>
          <w:tab w:val="left" w:pos="6720"/>
        </w:tabs>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tapet, paragonów, papieru do pieczenia, kalki,</w:t>
      </w:r>
      <w:r w:rsidRPr="00A63987">
        <w:rPr>
          <w:rFonts w:ascii="Open Sans" w:hAnsi="Open Sans" w:cs="Open Sans"/>
          <w:sz w:val="28"/>
          <w:szCs w:val="28"/>
        </w:rPr>
        <w:tab/>
      </w:r>
    </w:p>
    <w:p w14:paraId="06CA4FF7" w14:textId="0868B4C8" w:rsidR="00F45677" w:rsidRPr="00A63987" w:rsidRDefault="00F45677" w:rsidP="00F45677">
      <w:pPr>
        <w:rPr>
          <w:rFonts w:ascii="Open Sans" w:hAnsi="Open Sans" w:cs="Open Sans"/>
          <w:sz w:val="28"/>
          <w:szCs w:val="28"/>
        </w:rPr>
      </w:pPr>
      <w:r w:rsidRPr="00A63987">
        <w:rPr>
          <w:rFonts w:ascii="Arial" w:hAnsi="Arial" w:cs="Arial"/>
          <w:sz w:val="28"/>
          <w:szCs w:val="28"/>
        </w:rPr>
        <w:t>●</w:t>
      </w:r>
      <w:r w:rsidRPr="00A63987">
        <w:rPr>
          <w:rFonts w:ascii="Open Sans" w:hAnsi="Open Sans" w:cs="Open Sans"/>
          <w:sz w:val="28"/>
          <w:szCs w:val="28"/>
        </w:rPr>
        <w:t xml:space="preserve"> zatłuszczonych jednorazowych opakowań z papieru i naczyń jednorazowych</w:t>
      </w:r>
    </w:p>
    <w:p w14:paraId="11F0397A" w14:textId="0B05AD14" w:rsidR="007C7BF4" w:rsidRPr="007C7BF4" w:rsidRDefault="00F545CE" w:rsidP="00EE3690">
      <w:pPr>
        <w:shd w:val="clear" w:color="auto" w:fill="FFFFFF"/>
        <w:spacing w:after="0" w:line="240" w:lineRule="auto"/>
        <w:contextualSpacing/>
        <w:jc w:val="both"/>
        <w:rPr>
          <w:rFonts w:ascii="Open Sans" w:eastAsia="Times New Roman" w:hAnsi="Open Sans" w:cs="Open Sans"/>
          <w:sz w:val="24"/>
          <w:szCs w:val="24"/>
          <w:u w:val="single"/>
          <w:lang w:eastAsia="pl-PL"/>
        </w:rPr>
      </w:pPr>
      <w:r>
        <w:rPr>
          <w:rFonts w:ascii="Open Sans" w:eastAsia="Times New Roman" w:hAnsi="Open Sans" w:cs="Open Sans"/>
          <w:b/>
          <w:bCs/>
          <w:sz w:val="24"/>
          <w:szCs w:val="24"/>
          <w:u w:val="single"/>
          <w:lang w:eastAsia="pl-PL"/>
        </w:rPr>
        <w:lastRenderedPageBreak/>
        <w:t>JAK</w:t>
      </w:r>
      <w:r w:rsidR="007C7BF4" w:rsidRPr="007C7BF4">
        <w:rPr>
          <w:rFonts w:ascii="Open Sans" w:eastAsia="Times New Roman" w:hAnsi="Open Sans" w:cs="Open Sans"/>
          <w:b/>
          <w:bCs/>
          <w:sz w:val="24"/>
          <w:szCs w:val="24"/>
          <w:u w:val="single"/>
          <w:lang w:eastAsia="pl-PL"/>
        </w:rPr>
        <w:t xml:space="preserve"> </w:t>
      </w:r>
      <w:r>
        <w:rPr>
          <w:rFonts w:ascii="Open Sans" w:eastAsia="Times New Roman" w:hAnsi="Open Sans" w:cs="Open Sans"/>
          <w:b/>
          <w:bCs/>
          <w:sz w:val="24"/>
          <w:szCs w:val="24"/>
          <w:u w:val="single"/>
          <w:lang w:eastAsia="pl-PL"/>
        </w:rPr>
        <w:t>WYGLĄDA</w:t>
      </w:r>
      <w:r w:rsidR="007C7BF4" w:rsidRPr="007C7BF4">
        <w:rPr>
          <w:rFonts w:ascii="Open Sans" w:eastAsia="Times New Roman" w:hAnsi="Open Sans" w:cs="Open Sans"/>
          <w:b/>
          <w:bCs/>
          <w:sz w:val="24"/>
          <w:szCs w:val="24"/>
          <w:u w:val="single"/>
          <w:lang w:eastAsia="pl-PL"/>
        </w:rPr>
        <w:t xml:space="preserve"> </w:t>
      </w:r>
      <w:r>
        <w:rPr>
          <w:rFonts w:ascii="Open Sans" w:eastAsia="Times New Roman" w:hAnsi="Open Sans" w:cs="Open Sans"/>
          <w:b/>
          <w:bCs/>
          <w:sz w:val="24"/>
          <w:szCs w:val="24"/>
          <w:u w:val="single"/>
          <w:lang w:eastAsia="pl-PL"/>
        </w:rPr>
        <w:t>RECYKLING</w:t>
      </w:r>
      <w:r w:rsidR="007C7BF4" w:rsidRPr="007C7BF4">
        <w:rPr>
          <w:rFonts w:ascii="Open Sans" w:eastAsia="Times New Roman" w:hAnsi="Open Sans" w:cs="Open Sans"/>
          <w:b/>
          <w:bCs/>
          <w:sz w:val="24"/>
          <w:szCs w:val="24"/>
          <w:u w:val="single"/>
          <w:lang w:eastAsia="pl-PL"/>
        </w:rPr>
        <w:t xml:space="preserve"> </w:t>
      </w:r>
      <w:r>
        <w:rPr>
          <w:rFonts w:ascii="Open Sans" w:eastAsia="Times New Roman" w:hAnsi="Open Sans" w:cs="Open Sans"/>
          <w:b/>
          <w:bCs/>
          <w:sz w:val="24"/>
          <w:szCs w:val="24"/>
          <w:u w:val="single"/>
          <w:lang w:eastAsia="pl-PL"/>
        </w:rPr>
        <w:t xml:space="preserve">PAPIERU </w:t>
      </w:r>
      <w:r w:rsidR="007C7BF4" w:rsidRPr="007C7BF4">
        <w:rPr>
          <w:rFonts w:ascii="Open Sans" w:eastAsia="Times New Roman" w:hAnsi="Open Sans" w:cs="Open Sans"/>
          <w:b/>
          <w:bCs/>
          <w:sz w:val="24"/>
          <w:szCs w:val="24"/>
          <w:u w:val="single"/>
          <w:lang w:eastAsia="pl-PL"/>
        </w:rPr>
        <w:t>?</w:t>
      </w:r>
    </w:p>
    <w:p w14:paraId="47D9BFC8" w14:textId="02780ECC" w:rsidR="007C7BF4" w:rsidRDefault="007C7BF4" w:rsidP="00EE3690">
      <w:pPr>
        <w:shd w:val="clear" w:color="auto" w:fill="FFFFFF"/>
        <w:spacing w:after="0" w:line="240" w:lineRule="auto"/>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 xml:space="preserve">Po wrzuceniu papieru do niebieskiego pojemnika lub worka zostaje on odebrany przez firmę odpowiedzialną w mieście za wywóz odpadów. Wiele osób obawia się, </w:t>
      </w:r>
      <w:r w:rsidR="009C2B3E">
        <w:rPr>
          <w:rFonts w:ascii="Open Sans" w:eastAsia="Times New Roman" w:hAnsi="Open Sans" w:cs="Open Sans"/>
          <w:sz w:val="24"/>
          <w:szCs w:val="24"/>
          <w:lang w:eastAsia="pl-PL"/>
        </w:rPr>
        <w:br/>
      </w:r>
      <w:r w:rsidRPr="007C7BF4">
        <w:rPr>
          <w:rFonts w:ascii="Open Sans" w:eastAsia="Times New Roman" w:hAnsi="Open Sans" w:cs="Open Sans"/>
          <w:sz w:val="24"/>
          <w:szCs w:val="24"/>
          <w:lang w:eastAsia="pl-PL"/>
        </w:rPr>
        <w:t xml:space="preserve">że właśnie w tym momencie posegregowane odpady: papier, szkło i plastik z metalem mieszane są ze sobą w jednej śmieciarce. To jednak nieprawda - właściwie posegregowane, poszczególne rodzaje odpadów trafiają do osobnych przegród </w:t>
      </w:r>
      <w:r w:rsidR="009C2B3E">
        <w:rPr>
          <w:rFonts w:ascii="Open Sans" w:eastAsia="Times New Roman" w:hAnsi="Open Sans" w:cs="Open Sans"/>
          <w:sz w:val="24"/>
          <w:szCs w:val="24"/>
          <w:lang w:eastAsia="pl-PL"/>
        </w:rPr>
        <w:br/>
      </w:r>
      <w:r w:rsidRPr="007C7BF4">
        <w:rPr>
          <w:rFonts w:ascii="Open Sans" w:eastAsia="Times New Roman" w:hAnsi="Open Sans" w:cs="Open Sans"/>
          <w:sz w:val="24"/>
          <w:szCs w:val="24"/>
          <w:lang w:eastAsia="pl-PL"/>
        </w:rPr>
        <w:t xml:space="preserve">lub odbierane są w odrębne dni, zgodnie z ustalonym harmonogramem odbioru odpadów segregowanych. Papier transportowany jest do zakładu odbierającego odpady – w przypadku naszego </w:t>
      </w:r>
      <w:r w:rsidR="009C2B3E">
        <w:rPr>
          <w:rFonts w:ascii="Open Sans" w:eastAsia="Times New Roman" w:hAnsi="Open Sans" w:cs="Open Sans"/>
          <w:sz w:val="24"/>
          <w:szCs w:val="24"/>
          <w:lang w:eastAsia="pl-PL"/>
        </w:rPr>
        <w:t>M</w:t>
      </w:r>
      <w:r w:rsidRPr="007C7BF4">
        <w:rPr>
          <w:rFonts w:ascii="Open Sans" w:eastAsia="Times New Roman" w:hAnsi="Open Sans" w:cs="Open Sans"/>
          <w:sz w:val="24"/>
          <w:szCs w:val="24"/>
          <w:lang w:eastAsia="pl-PL"/>
        </w:rPr>
        <w:t xml:space="preserve">iasta jest to </w:t>
      </w:r>
      <w:r w:rsidR="002540CB" w:rsidRPr="00A63987">
        <w:rPr>
          <w:rFonts w:ascii="Open Sans" w:eastAsia="Times New Roman" w:hAnsi="Open Sans" w:cs="Open Sans"/>
          <w:sz w:val="24"/>
          <w:szCs w:val="24"/>
          <w:lang w:eastAsia="pl-PL"/>
        </w:rPr>
        <w:t>Zakład Gospodarki Odpadami Komunalnymi w Olsztynie, ze stacją przeładunkową w Polskiej Wsi</w:t>
      </w:r>
      <w:r w:rsidRPr="007C7BF4">
        <w:rPr>
          <w:rFonts w:ascii="Open Sans" w:eastAsia="Times New Roman" w:hAnsi="Open Sans" w:cs="Open Sans"/>
          <w:sz w:val="24"/>
          <w:szCs w:val="24"/>
          <w:lang w:eastAsia="pl-PL"/>
        </w:rPr>
        <w:t>, skąd</w:t>
      </w:r>
      <w:r w:rsidR="009C2B3E">
        <w:rPr>
          <w:rFonts w:ascii="Open Sans" w:eastAsia="Times New Roman" w:hAnsi="Open Sans" w:cs="Open Sans"/>
          <w:sz w:val="24"/>
          <w:szCs w:val="24"/>
          <w:lang w:eastAsia="pl-PL"/>
        </w:rPr>
        <w:t xml:space="preserve"> </w:t>
      </w:r>
      <w:r w:rsidR="009C2B3E">
        <w:rPr>
          <w:rFonts w:ascii="Open Sans" w:eastAsia="Times New Roman" w:hAnsi="Open Sans" w:cs="Open Sans"/>
          <w:sz w:val="24"/>
          <w:szCs w:val="24"/>
          <w:lang w:eastAsia="pl-PL"/>
        </w:rPr>
        <w:br/>
        <w:t>po doczyszczeniu</w:t>
      </w:r>
      <w:r w:rsidRPr="007C7BF4">
        <w:rPr>
          <w:rFonts w:ascii="Open Sans" w:eastAsia="Times New Roman" w:hAnsi="Open Sans" w:cs="Open Sans"/>
          <w:sz w:val="24"/>
          <w:szCs w:val="24"/>
          <w:lang w:eastAsia="pl-PL"/>
        </w:rPr>
        <w:t xml:space="preserve"> trafia do firmy recyklingowej. W papierni z tektury i papieru wytwarzana jest celulozowa masa. To właśnie z niej wytwarza się </w:t>
      </w:r>
      <w:r w:rsidR="00EE3690">
        <w:rPr>
          <w:rFonts w:ascii="Open Sans" w:eastAsia="Times New Roman" w:hAnsi="Open Sans" w:cs="Open Sans"/>
          <w:sz w:val="24"/>
          <w:szCs w:val="24"/>
          <w:lang w:eastAsia="pl-PL"/>
        </w:rPr>
        <w:t xml:space="preserve">np. </w:t>
      </w:r>
      <w:r w:rsidRPr="007C7BF4">
        <w:rPr>
          <w:rFonts w:ascii="Open Sans" w:eastAsia="Times New Roman" w:hAnsi="Open Sans" w:cs="Open Sans"/>
          <w:sz w:val="24"/>
          <w:szCs w:val="24"/>
          <w:lang w:eastAsia="pl-PL"/>
        </w:rPr>
        <w:t>książki, zeszyty oraz artykuły higieniczne</w:t>
      </w:r>
      <w:r w:rsidR="00EE3690">
        <w:rPr>
          <w:rFonts w:ascii="Open Sans" w:eastAsia="Times New Roman" w:hAnsi="Open Sans" w:cs="Open Sans"/>
          <w:sz w:val="24"/>
          <w:szCs w:val="24"/>
          <w:lang w:eastAsia="pl-PL"/>
        </w:rPr>
        <w:t>.</w:t>
      </w:r>
    </w:p>
    <w:p w14:paraId="31C7DA75" w14:textId="77777777" w:rsidR="00EE3690" w:rsidRPr="007C7BF4" w:rsidRDefault="00EE3690" w:rsidP="00EE3690">
      <w:pPr>
        <w:shd w:val="clear" w:color="auto" w:fill="FFFFFF"/>
        <w:spacing w:after="0" w:line="240" w:lineRule="auto"/>
        <w:contextualSpacing/>
        <w:jc w:val="both"/>
        <w:rPr>
          <w:rFonts w:ascii="Open Sans" w:eastAsia="Times New Roman" w:hAnsi="Open Sans" w:cs="Open Sans"/>
          <w:sz w:val="24"/>
          <w:szCs w:val="24"/>
          <w:lang w:eastAsia="pl-PL"/>
        </w:rPr>
      </w:pPr>
    </w:p>
    <w:p w14:paraId="079F39EB" w14:textId="11DDF4D1" w:rsidR="007C7BF4" w:rsidRPr="007C7BF4" w:rsidRDefault="00F545CE" w:rsidP="00EE3690">
      <w:pPr>
        <w:shd w:val="clear" w:color="auto" w:fill="FFFFFF"/>
        <w:spacing w:after="0" w:line="240" w:lineRule="auto"/>
        <w:contextualSpacing/>
        <w:jc w:val="both"/>
        <w:rPr>
          <w:rFonts w:ascii="Open Sans" w:eastAsia="Times New Roman" w:hAnsi="Open Sans" w:cs="Open Sans"/>
          <w:sz w:val="24"/>
          <w:szCs w:val="24"/>
          <w:u w:val="single"/>
          <w:lang w:eastAsia="pl-PL"/>
        </w:rPr>
      </w:pPr>
      <w:r>
        <w:rPr>
          <w:rFonts w:ascii="Open Sans" w:eastAsia="Times New Roman" w:hAnsi="Open Sans" w:cs="Open Sans"/>
          <w:b/>
          <w:bCs/>
          <w:sz w:val="24"/>
          <w:szCs w:val="24"/>
          <w:u w:val="single"/>
          <w:lang w:eastAsia="pl-PL"/>
        </w:rPr>
        <w:t>CO</w:t>
      </w:r>
      <w:r w:rsidR="007C7BF4" w:rsidRPr="007C7BF4">
        <w:rPr>
          <w:rFonts w:ascii="Open Sans" w:eastAsia="Times New Roman" w:hAnsi="Open Sans" w:cs="Open Sans"/>
          <w:b/>
          <w:bCs/>
          <w:sz w:val="24"/>
          <w:szCs w:val="24"/>
          <w:u w:val="single"/>
          <w:lang w:eastAsia="pl-PL"/>
        </w:rPr>
        <w:t xml:space="preserve"> </w:t>
      </w:r>
      <w:r>
        <w:rPr>
          <w:rFonts w:ascii="Open Sans" w:eastAsia="Times New Roman" w:hAnsi="Open Sans" w:cs="Open Sans"/>
          <w:b/>
          <w:bCs/>
          <w:sz w:val="24"/>
          <w:szCs w:val="24"/>
          <w:u w:val="single"/>
          <w:lang w:eastAsia="pl-PL"/>
        </w:rPr>
        <w:t>ROBIMY</w:t>
      </w:r>
      <w:r w:rsidR="007C7BF4" w:rsidRPr="007C7BF4">
        <w:rPr>
          <w:rFonts w:ascii="Open Sans" w:eastAsia="Times New Roman" w:hAnsi="Open Sans" w:cs="Open Sans"/>
          <w:b/>
          <w:bCs/>
          <w:sz w:val="24"/>
          <w:szCs w:val="24"/>
          <w:u w:val="single"/>
          <w:lang w:eastAsia="pl-PL"/>
        </w:rPr>
        <w:t xml:space="preserve"> </w:t>
      </w:r>
      <w:r>
        <w:rPr>
          <w:rFonts w:ascii="Open Sans" w:eastAsia="Times New Roman" w:hAnsi="Open Sans" w:cs="Open Sans"/>
          <w:b/>
          <w:bCs/>
          <w:sz w:val="24"/>
          <w:szCs w:val="24"/>
          <w:u w:val="single"/>
          <w:lang w:eastAsia="pl-PL"/>
        </w:rPr>
        <w:t xml:space="preserve">ŹLE </w:t>
      </w:r>
      <w:r w:rsidR="007C7BF4" w:rsidRPr="007C7BF4">
        <w:rPr>
          <w:rFonts w:ascii="Open Sans" w:eastAsia="Times New Roman" w:hAnsi="Open Sans" w:cs="Open Sans"/>
          <w:b/>
          <w:bCs/>
          <w:sz w:val="24"/>
          <w:szCs w:val="24"/>
          <w:u w:val="single"/>
          <w:lang w:eastAsia="pl-PL"/>
        </w:rPr>
        <w:t>?</w:t>
      </w:r>
    </w:p>
    <w:p w14:paraId="04DAF14E" w14:textId="43616401" w:rsidR="004E44AA" w:rsidRDefault="007C7BF4" w:rsidP="00EE3690">
      <w:pPr>
        <w:shd w:val="clear" w:color="auto" w:fill="FFFFFF"/>
        <w:spacing w:after="0" w:line="240" w:lineRule="auto"/>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 xml:space="preserve">Niestety, zdarza się często, że na osiedlach z zabudową wielorodzinną, </w:t>
      </w:r>
      <w:r w:rsidR="00806DE2">
        <w:rPr>
          <w:rFonts w:ascii="Open Sans" w:eastAsia="Times New Roman" w:hAnsi="Open Sans" w:cs="Open Sans"/>
          <w:sz w:val="24"/>
          <w:szCs w:val="24"/>
          <w:lang w:eastAsia="pl-PL"/>
        </w:rPr>
        <w:br/>
      </w:r>
      <w:r w:rsidRPr="00806DE2">
        <w:rPr>
          <w:rFonts w:ascii="Open Sans" w:eastAsia="Times New Roman" w:hAnsi="Open Sans" w:cs="Open Sans"/>
          <w:b/>
          <w:bCs/>
          <w:sz w:val="24"/>
          <w:szCs w:val="24"/>
          <w:lang w:eastAsia="pl-PL"/>
        </w:rPr>
        <w:t xml:space="preserve">w pojemnikach na odpady </w:t>
      </w:r>
      <w:r w:rsidR="00127FAF" w:rsidRPr="00806DE2">
        <w:rPr>
          <w:rFonts w:ascii="Open Sans" w:eastAsia="Times New Roman" w:hAnsi="Open Sans" w:cs="Open Sans"/>
          <w:b/>
          <w:bCs/>
          <w:sz w:val="24"/>
          <w:szCs w:val="24"/>
          <w:lang w:eastAsia="pl-PL"/>
        </w:rPr>
        <w:t>segregowane</w:t>
      </w:r>
      <w:r w:rsidRPr="00806DE2">
        <w:rPr>
          <w:rFonts w:ascii="Open Sans" w:eastAsia="Times New Roman" w:hAnsi="Open Sans" w:cs="Open Sans"/>
          <w:b/>
          <w:bCs/>
          <w:sz w:val="24"/>
          <w:szCs w:val="24"/>
          <w:lang w:eastAsia="pl-PL"/>
        </w:rPr>
        <w:t xml:space="preserve"> znajdują się odpady zmieszane</w:t>
      </w:r>
      <w:r w:rsidRPr="007C7BF4">
        <w:rPr>
          <w:rFonts w:ascii="Open Sans" w:eastAsia="Times New Roman" w:hAnsi="Open Sans" w:cs="Open Sans"/>
          <w:sz w:val="24"/>
          <w:szCs w:val="24"/>
          <w:lang w:eastAsia="pl-PL"/>
        </w:rPr>
        <w:t xml:space="preserve">. </w:t>
      </w:r>
      <w:r w:rsidR="00806DE2">
        <w:rPr>
          <w:rFonts w:ascii="Open Sans" w:eastAsia="Times New Roman" w:hAnsi="Open Sans" w:cs="Open Sans"/>
          <w:sz w:val="24"/>
          <w:szCs w:val="24"/>
          <w:lang w:eastAsia="pl-PL"/>
        </w:rPr>
        <w:br/>
      </w:r>
      <w:r w:rsidRPr="007C7BF4">
        <w:rPr>
          <w:rFonts w:ascii="Open Sans" w:eastAsia="Times New Roman" w:hAnsi="Open Sans" w:cs="Open Sans"/>
          <w:sz w:val="24"/>
          <w:szCs w:val="24"/>
          <w:lang w:eastAsia="pl-PL"/>
        </w:rPr>
        <w:t xml:space="preserve">Na przykład w koszu przeznaczonym na papier </w:t>
      </w:r>
      <w:r w:rsidR="00C5167C" w:rsidRPr="007C7BF4">
        <w:rPr>
          <w:rFonts w:ascii="Open Sans" w:eastAsia="Times New Roman" w:hAnsi="Open Sans" w:cs="Open Sans"/>
          <w:sz w:val="24"/>
          <w:szCs w:val="24"/>
          <w:lang w:eastAsia="pl-PL"/>
        </w:rPr>
        <w:t xml:space="preserve">można </w:t>
      </w:r>
      <w:r w:rsidRPr="007C7BF4">
        <w:rPr>
          <w:rFonts w:ascii="Open Sans" w:eastAsia="Times New Roman" w:hAnsi="Open Sans" w:cs="Open Sans"/>
          <w:sz w:val="24"/>
          <w:szCs w:val="24"/>
          <w:lang w:eastAsia="pl-PL"/>
        </w:rPr>
        <w:t xml:space="preserve">znaleźć </w:t>
      </w:r>
      <w:r w:rsidR="008F5603">
        <w:rPr>
          <w:rFonts w:ascii="Open Sans" w:eastAsia="Times New Roman" w:hAnsi="Open Sans" w:cs="Open Sans"/>
          <w:sz w:val="24"/>
          <w:szCs w:val="24"/>
          <w:lang w:eastAsia="pl-PL"/>
        </w:rPr>
        <w:t xml:space="preserve">np. </w:t>
      </w:r>
      <w:r w:rsidRPr="007C7BF4">
        <w:rPr>
          <w:rFonts w:ascii="Open Sans" w:eastAsia="Times New Roman" w:hAnsi="Open Sans" w:cs="Open Sans"/>
          <w:sz w:val="24"/>
          <w:szCs w:val="24"/>
          <w:lang w:eastAsia="pl-PL"/>
        </w:rPr>
        <w:t xml:space="preserve">puszki, butelki, które nigdy nie powinny tam trafić. </w:t>
      </w:r>
      <w:r w:rsidR="00CB7EE6" w:rsidRPr="00A814F0">
        <w:rPr>
          <w:rFonts w:ascii="Open Sans" w:eastAsia="Times New Roman" w:hAnsi="Open Sans" w:cs="Open Sans"/>
          <w:sz w:val="24"/>
          <w:szCs w:val="24"/>
          <w:lang w:eastAsia="pl-PL"/>
        </w:rPr>
        <w:t>Zabrudzony</w:t>
      </w:r>
      <w:r w:rsidRPr="00A814F0">
        <w:rPr>
          <w:rFonts w:ascii="Open Sans" w:eastAsia="Times New Roman" w:hAnsi="Open Sans" w:cs="Open Sans"/>
          <w:sz w:val="24"/>
          <w:szCs w:val="24"/>
          <w:lang w:eastAsia="pl-PL"/>
        </w:rPr>
        <w:t xml:space="preserve"> papier zamiast </w:t>
      </w:r>
      <w:r w:rsidR="004E44AA">
        <w:rPr>
          <w:rFonts w:ascii="Open Sans" w:eastAsia="Times New Roman" w:hAnsi="Open Sans" w:cs="Open Sans"/>
          <w:sz w:val="24"/>
          <w:szCs w:val="24"/>
          <w:lang w:eastAsia="pl-PL"/>
        </w:rPr>
        <w:t xml:space="preserve">trafić </w:t>
      </w:r>
      <w:r w:rsidRPr="00A814F0">
        <w:rPr>
          <w:rFonts w:ascii="Open Sans" w:eastAsia="Times New Roman" w:hAnsi="Open Sans" w:cs="Open Sans"/>
          <w:sz w:val="24"/>
          <w:szCs w:val="24"/>
          <w:lang w:eastAsia="pl-PL"/>
        </w:rPr>
        <w:t>do recyklingu</w:t>
      </w:r>
      <w:r w:rsidR="004E44AA">
        <w:rPr>
          <w:rFonts w:ascii="Open Sans" w:eastAsia="Times New Roman" w:hAnsi="Open Sans" w:cs="Open Sans"/>
          <w:sz w:val="24"/>
          <w:szCs w:val="24"/>
          <w:lang w:eastAsia="pl-PL"/>
        </w:rPr>
        <w:t>,</w:t>
      </w:r>
      <w:r w:rsidRPr="00A814F0">
        <w:rPr>
          <w:rFonts w:ascii="Open Sans" w:eastAsia="Times New Roman" w:hAnsi="Open Sans" w:cs="Open Sans"/>
          <w:sz w:val="24"/>
          <w:szCs w:val="24"/>
          <w:lang w:eastAsia="pl-PL"/>
        </w:rPr>
        <w:t xml:space="preserve"> </w:t>
      </w:r>
      <w:r w:rsidR="004E44AA">
        <w:rPr>
          <w:rFonts w:ascii="Open Sans" w:eastAsia="Times New Roman" w:hAnsi="Open Sans" w:cs="Open Sans"/>
          <w:sz w:val="24"/>
          <w:szCs w:val="24"/>
          <w:lang w:eastAsia="pl-PL"/>
        </w:rPr>
        <w:t xml:space="preserve">zostaje odebrany przez firmę </w:t>
      </w:r>
      <w:r w:rsidR="004E44AA" w:rsidRPr="00A814F0">
        <w:rPr>
          <w:rFonts w:ascii="Open Sans" w:eastAsia="Times New Roman" w:hAnsi="Open Sans" w:cs="Open Sans"/>
          <w:sz w:val="24"/>
          <w:szCs w:val="24"/>
          <w:lang w:eastAsia="pl-PL"/>
        </w:rPr>
        <w:t>jako odpad zmieszany.</w:t>
      </w:r>
    </w:p>
    <w:p w14:paraId="047D43FD" w14:textId="349154FE" w:rsidR="00C17B67" w:rsidRPr="00C17B67" w:rsidRDefault="00806DE2" w:rsidP="00EE3690">
      <w:pPr>
        <w:shd w:val="clear" w:color="auto" w:fill="FFFFFF"/>
        <w:spacing w:after="0" w:line="240" w:lineRule="auto"/>
        <w:contextualSpacing/>
        <w:jc w:val="both"/>
        <w:rPr>
          <w:rFonts w:ascii="Open Sans" w:hAnsi="Open Sans" w:cs="Open Sans"/>
          <w:color w:val="000000"/>
          <w:sz w:val="26"/>
          <w:szCs w:val="26"/>
          <w:shd w:val="clear" w:color="auto" w:fill="FFFFFF"/>
        </w:rPr>
      </w:pPr>
      <w:r w:rsidRPr="00C17B67">
        <w:rPr>
          <w:rFonts w:ascii="Open Sans" w:eastAsia="Times New Roman" w:hAnsi="Open Sans" w:cs="Open Sans"/>
          <w:sz w:val="24"/>
          <w:szCs w:val="24"/>
          <w:lang w:eastAsia="pl-PL"/>
        </w:rPr>
        <w:t xml:space="preserve">Kolejnym złym nawykiem jest </w:t>
      </w:r>
      <w:r w:rsidRPr="00C17B67">
        <w:rPr>
          <w:rFonts w:ascii="Open Sans" w:eastAsia="Times New Roman" w:hAnsi="Open Sans" w:cs="Open Sans"/>
          <w:b/>
          <w:bCs/>
          <w:sz w:val="24"/>
          <w:szCs w:val="24"/>
          <w:lang w:eastAsia="pl-PL"/>
        </w:rPr>
        <w:t>wyrzucanie całych, nie pociętych kartonów</w:t>
      </w:r>
      <w:r w:rsidRPr="00C17B67">
        <w:rPr>
          <w:rFonts w:ascii="Open Sans" w:eastAsia="Times New Roman" w:hAnsi="Open Sans" w:cs="Open Sans"/>
          <w:sz w:val="24"/>
          <w:szCs w:val="24"/>
          <w:lang w:eastAsia="pl-PL"/>
        </w:rPr>
        <w:t xml:space="preserve"> </w:t>
      </w:r>
      <w:r w:rsidRPr="00C17B67">
        <w:rPr>
          <w:rFonts w:ascii="Open Sans" w:eastAsia="Times New Roman" w:hAnsi="Open Sans" w:cs="Open Sans"/>
          <w:sz w:val="24"/>
          <w:szCs w:val="24"/>
          <w:lang w:eastAsia="pl-PL"/>
        </w:rPr>
        <w:br/>
        <w:t xml:space="preserve">i zostawianie ich obok pojemników do segregacji. Jest to niestety </w:t>
      </w:r>
      <w:r w:rsidRPr="00C17B67">
        <w:rPr>
          <w:rFonts w:ascii="Open Sans" w:hAnsi="Open Sans" w:cs="Open Sans"/>
          <w:color w:val="000000"/>
          <w:sz w:val="26"/>
          <w:szCs w:val="26"/>
          <w:shd w:val="clear" w:color="auto" w:fill="FFFFFF"/>
        </w:rPr>
        <w:t xml:space="preserve">najzwyklejsze zaśmiecanie otoczenia i niezbyt przyjemny widok, </w:t>
      </w:r>
      <w:r w:rsidR="00C17B67" w:rsidRPr="00C17B67">
        <w:rPr>
          <w:rStyle w:val="Pogrubienie"/>
          <w:rFonts w:ascii="Open Sans" w:hAnsi="Open Sans" w:cs="Open Sans"/>
          <w:b w:val="0"/>
          <w:bCs w:val="0"/>
          <w:color w:val="000000"/>
          <w:sz w:val="26"/>
          <w:szCs w:val="26"/>
          <w:shd w:val="clear" w:color="auto" w:fill="FFFFFF"/>
        </w:rPr>
        <w:t>który nie tylko razi wizualnie.</w:t>
      </w:r>
    </w:p>
    <w:p w14:paraId="36449F40" w14:textId="4444020B" w:rsidR="00806DE2" w:rsidRPr="00C17B67" w:rsidRDefault="00331C67" w:rsidP="00EE3690">
      <w:pPr>
        <w:shd w:val="clear" w:color="auto" w:fill="FFFFFF"/>
        <w:spacing w:after="0" w:line="240" w:lineRule="auto"/>
        <w:contextualSpacing/>
        <w:jc w:val="both"/>
        <w:rPr>
          <w:rFonts w:ascii="Open Sans" w:eastAsia="Times New Roman" w:hAnsi="Open Sans" w:cs="Open Sans"/>
          <w:sz w:val="24"/>
          <w:szCs w:val="24"/>
          <w:lang w:eastAsia="pl-PL"/>
        </w:rPr>
      </w:pPr>
      <w:r>
        <w:rPr>
          <w:rFonts w:ascii="Open Sans" w:hAnsi="Open Sans" w:cs="Open Sans"/>
          <w:color w:val="000000"/>
          <w:sz w:val="26"/>
          <w:szCs w:val="26"/>
          <w:shd w:val="clear" w:color="auto" w:fill="FFFFFF"/>
        </w:rPr>
        <w:t xml:space="preserve">A wystarczy większe kartony </w:t>
      </w:r>
      <w:r w:rsidR="00806DE2" w:rsidRPr="00C17B67">
        <w:rPr>
          <w:rFonts w:ascii="Open Sans" w:hAnsi="Open Sans" w:cs="Open Sans"/>
          <w:color w:val="000000"/>
          <w:sz w:val="26"/>
          <w:szCs w:val="26"/>
          <w:shd w:val="clear" w:color="auto" w:fill="FFFFFF"/>
        </w:rPr>
        <w:t xml:space="preserve"> pogiąć, pociąć na kawałki i wrzucić je tam gdzie trzeba.</w:t>
      </w:r>
      <w:r w:rsidR="008866C0">
        <w:rPr>
          <w:rFonts w:ascii="Open Sans" w:hAnsi="Open Sans" w:cs="Open Sans"/>
          <w:color w:val="000000"/>
          <w:sz w:val="26"/>
          <w:szCs w:val="26"/>
          <w:shd w:val="clear" w:color="auto" w:fill="FFFFFF"/>
        </w:rPr>
        <w:t xml:space="preserve"> Duże kartony można również odwieźć we własnym zakresie do Punktu Selektywnej Zbiórki Odpadów Komunalnych (PSZOK) w Polskiej Wsi 24A. Zostaną tam przyjęte nieodpłatnie. </w:t>
      </w:r>
    </w:p>
    <w:p w14:paraId="2DAADE64" w14:textId="77777777" w:rsidR="00F545CE" w:rsidRPr="007C7BF4" w:rsidRDefault="00F545CE" w:rsidP="00EE3690">
      <w:pPr>
        <w:shd w:val="clear" w:color="auto" w:fill="FFFFFF"/>
        <w:spacing w:after="0" w:line="240" w:lineRule="auto"/>
        <w:contextualSpacing/>
        <w:jc w:val="both"/>
        <w:rPr>
          <w:rFonts w:ascii="Open Sans" w:eastAsia="Times New Roman" w:hAnsi="Open Sans" w:cs="Open Sans"/>
          <w:sz w:val="24"/>
          <w:szCs w:val="24"/>
          <w:lang w:eastAsia="pl-PL"/>
        </w:rPr>
      </w:pPr>
    </w:p>
    <w:p w14:paraId="059486B5" w14:textId="346B6B60" w:rsidR="00E921C0" w:rsidRDefault="001F3E6B" w:rsidP="00E921C0">
      <w:pPr>
        <w:pStyle w:val="Nagwek1"/>
        <w:spacing w:before="0" w:beforeAutospacing="0" w:after="0" w:afterAutospacing="0"/>
        <w:jc w:val="both"/>
        <w:textAlignment w:val="baseline"/>
        <w:rPr>
          <w:rFonts w:ascii="Open Sans" w:hAnsi="Open Sans" w:cs="Open Sans"/>
          <w:sz w:val="28"/>
          <w:szCs w:val="28"/>
          <w:u w:val="single"/>
        </w:rPr>
      </w:pPr>
      <w:r>
        <w:rPr>
          <w:rFonts w:ascii="Open Sans" w:hAnsi="Open Sans" w:cs="Open Sans"/>
          <w:sz w:val="28"/>
          <w:szCs w:val="28"/>
          <w:u w:val="single"/>
        </w:rPr>
        <w:t>PAPIER</w:t>
      </w:r>
      <w:r w:rsidR="00E921C0" w:rsidRPr="00EE3690">
        <w:rPr>
          <w:rFonts w:ascii="Open Sans" w:hAnsi="Open Sans" w:cs="Open Sans"/>
          <w:sz w:val="28"/>
          <w:szCs w:val="28"/>
          <w:u w:val="single"/>
        </w:rPr>
        <w:t xml:space="preserve"> – </w:t>
      </w:r>
      <w:r>
        <w:rPr>
          <w:rFonts w:ascii="Open Sans" w:hAnsi="Open Sans" w:cs="Open Sans"/>
          <w:sz w:val="28"/>
          <w:szCs w:val="28"/>
          <w:u w:val="single"/>
        </w:rPr>
        <w:t>CIEKAWOSTKI</w:t>
      </w:r>
      <w:r w:rsidR="00E921C0" w:rsidRPr="00EE3690">
        <w:rPr>
          <w:rFonts w:ascii="Open Sans" w:hAnsi="Open Sans" w:cs="Open Sans"/>
          <w:sz w:val="28"/>
          <w:szCs w:val="28"/>
          <w:u w:val="single"/>
        </w:rPr>
        <w:t xml:space="preserve"> </w:t>
      </w:r>
      <w:r>
        <w:rPr>
          <w:rFonts w:ascii="Open Sans" w:hAnsi="Open Sans" w:cs="Open Sans"/>
          <w:sz w:val="28"/>
          <w:szCs w:val="28"/>
          <w:u w:val="single"/>
        </w:rPr>
        <w:t>I</w:t>
      </w:r>
      <w:r w:rsidR="00E921C0" w:rsidRPr="00EE3690">
        <w:rPr>
          <w:rFonts w:ascii="Open Sans" w:hAnsi="Open Sans" w:cs="Open Sans"/>
          <w:sz w:val="28"/>
          <w:szCs w:val="28"/>
          <w:u w:val="single"/>
        </w:rPr>
        <w:t xml:space="preserve"> </w:t>
      </w:r>
      <w:r>
        <w:rPr>
          <w:rFonts w:ascii="Open Sans" w:hAnsi="Open Sans" w:cs="Open Sans"/>
          <w:sz w:val="28"/>
          <w:szCs w:val="28"/>
          <w:u w:val="single"/>
        </w:rPr>
        <w:t>PRZYDATNE</w:t>
      </w:r>
      <w:r w:rsidR="00E921C0" w:rsidRPr="00EE3690">
        <w:rPr>
          <w:rFonts w:ascii="Open Sans" w:hAnsi="Open Sans" w:cs="Open Sans"/>
          <w:sz w:val="28"/>
          <w:szCs w:val="28"/>
          <w:u w:val="single"/>
        </w:rPr>
        <w:t xml:space="preserve"> </w:t>
      </w:r>
      <w:r>
        <w:rPr>
          <w:rFonts w:ascii="Open Sans" w:hAnsi="Open Sans" w:cs="Open Sans"/>
          <w:sz w:val="28"/>
          <w:szCs w:val="28"/>
          <w:u w:val="single"/>
        </w:rPr>
        <w:t>INFORMACJE</w:t>
      </w:r>
    </w:p>
    <w:p w14:paraId="18030DEE" w14:textId="77777777" w:rsidR="0012453C" w:rsidRPr="00EE3690" w:rsidRDefault="0012453C" w:rsidP="00E921C0">
      <w:pPr>
        <w:pStyle w:val="Nagwek1"/>
        <w:spacing w:before="0" w:beforeAutospacing="0" w:after="0" w:afterAutospacing="0"/>
        <w:jc w:val="both"/>
        <w:textAlignment w:val="baseline"/>
        <w:rPr>
          <w:rFonts w:ascii="Open Sans" w:hAnsi="Open Sans" w:cs="Open Sans"/>
          <w:sz w:val="28"/>
          <w:szCs w:val="28"/>
          <w:u w:val="single"/>
        </w:rPr>
      </w:pPr>
    </w:p>
    <w:p w14:paraId="6C3FC206" w14:textId="5D52D04B" w:rsidR="00072799" w:rsidRPr="0012453C" w:rsidRDefault="00072799" w:rsidP="00072799">
      <w:pPr>
        <w:numPr>
          <w:ilvl w:val="0"/>
          <w:numId w:val="7"/>
        </w:numPr>
        <w:shd w:val="clear" w:color="auto" w:fill="FFFFFF"/>
        <w:spacing w:after="0" w:line="240" w:lineRule="auto"/>
        <w:jc w:val="both"/>
        <w:textAlignment w:val="baseline"/>
        <w:rPr>
          <w:rFonts w:ascii="Open Sans" w:hAnsi="Open Sans" w:cs="Open Sans"/>
          <w:b/>
          <w:bCs/>
          <w:sz w:val="24"/>
          <w:szCs w:val="24"/>
        </w:rPr>
      </w:pPr>
      <w:r w:rsidRPr="0012453C">
        <w:rPr>
          <w:rStyle w:val="Pogrubienie"/>
          <w:rFonts w:ascii="Open Sans" w:hAnsi="Open Sans" w:cs="Open Sans"/>
          <w:b w:val="0"/>
          <w:bCs w:val="0"/>
          <w:sz w:val="24"/>
          <w:szCs w:val="24"/>
          <w:bdr w:val="none" w:sz="0" w:space="0" w:color="auto" w:frame="1"/>
        </w:rPr>
        <w:t>makulaturę można przetworzyć aż 7 razy</w:t>
      </w:r>
      <w:r w:rsidR="0012453C">
        <w:rPr>
          <w:rStyle w:val="Pogrubienie"/>
          <w:rFonts w:ascii="Open Sans" w:hAnsi="Open Sans" w:cs="Open Sans"/>
          <w:b w:val="0"/>
          <w:bCs w:val="0"/>
          <w:sz w:val="24"/>
          <w:szCs w:val="24"/>
          <w:bdr w:val="none" w:sz="0" w:space="0" w:color="auto" w:frame="1"/>
        </w:rPr>
        <w:t>,</w:t>
      </w:r>
    </w:p>
    <w:p w14:paraId="02892379" w14:textId="4D0DBA0B" w:rsidR="00E921C0" w:rsidRPr="007A492E" w:rsidRDefault="00E921C0" w:rsidP="00E921C0">
      <w:pPr>
        <w:numPr>
          <w:ilvl w:val="0"/>
          <w:numId w:val="7"/>
        </w:numPr>
        <w:shd w:val="clear" w:color="auto" w:fill="FFFFFF"/>
        <w:spacing w:after="0" w:line="240" w:lineRule="auto"/>
        <w:jc w:val="both"/>
        <w:textAlignment w:val="baseline"/>
        <w:rPr>
          <w:rFonts w:ascii="Open Sans" w:hAnsi="Open Sans" w:cs="Open Sans"/>
          <w:sz w:val="24"/>
          <w:szCs w:val="24"/>
        </w:rPr>
      </w:pPr>
      <w:r w:rsidRPr="007A492E">
        <w:rPr>
          <w:rFonts w:ascii="Open Sans" w:hAnsi="Open Sans" w:cs="Open Sans"/>
          <w:sz w:val="24"/>
          <w:szCs w:val="24"/>
        </w:rPr>
        <w:t>gazeta rozkłada się około 6 miesięcy</w:t>
      </w:r>
      <w:r w:rsidR="0012453C">
        <w:rPr>
          <w:rFonts w:ascii="Open Sans" w:hAnsi="Open Sans" w:cs="Open Sans"/>
          <w:sz w:val="24"/>
          <w:szCs w:val="24"/>
        </w:rPr>
        <w:t>,</w:t>
      </w:r>
    </w:p>
    <w:p w14:paraId="17E4D553" w14:textId="22A707F2" w:rsidR="00E921C0" w:rsidRPr="0018068A" w:rsidRDefault="007A492E" w:rsidP="00E921C0">
      <w:pPr>
        <w:numPr>
          <w:ilvl w:val="0"/>
          <w:numId w:val="7"/>
        </w:numPr>
        <w:shd w:val="clear" w:color="auto" w:fill="FFFFFF"/>
        <w:spacing w:after="0" w:line="360" w:lineRule="atLeast"/>
        <w:jc w:val="both"/>
        <w:rPr>
          <w:rFonts w:ascii="Open Sans" w:eastAsia="Times New Roman" w:hAnsi="Open Sans" w:cs="Open Sans"/>
          <w:sz w:val="24"/>
          <w:szCs w:val="24"/>
          <w:lang w:eastAsia="pl-PL"/>
        </w:rPr>
      </w:pPr>
      <w:r>
        <w:rPr>
          <w:rFonts w:ascii="Open Sans" w:eastAsia="Times New Roman" w:hAnsi="Open Sans" w:cs="Open Sans"/>
          <w:sz w:val="24"/>
          <w:szCs w:val="24"/>
          <w:lang w:eastAsia="pl-PL"/>
        </w:rPr>
        <w:t>a</w:t>
      </w:r>
      <w:r w:rsidR="00E921C0" w:rsidRPr="0018068A">
        <w:rPr>
          <w:rFonts w:ascii="Open Sans" w:eastAsia="Times New Roman" w:hAnsi="Open Sans" w:cs="Open Sans"/>
          <w:sz w:val="24"/>
          <w:szCs w:val="24"/>
          <w:lang w:eastAsia="pl-PL"/>
        </w:rPr>
        <w:t>by wyprodukować jedną tonę papieru trzeba ściąć średnio 17 drzew</w:t>
      </w:r>
      <w:r w:rsidR="0012453C">
        <w:rPr>
          <w:rFonts w:ascii="Open Sans" w:eastAsia="Times New Roman" w:hAnsi="Open Sans" w:cs="Open Sans"/>
          <w:sz w:val="24"/>
          <w:szCs w:val="24"/>
          <w:lang w:eastAsia="pl-PL"/>
        </w:rPr>
        <w:t>,</w:t>
      </w:r>
    </w:p>
    <w:p w14:paraId="1D4BE094" w14:textId="1806BBC6" w:rsidR="00E921C0" w:rsidRPr="0018068A" w:rsidRDefault="0079728A" w:rsidP="00E921C0">
      <w:pPr>
        <w:numPr>
          <w:ilvl w:val="0"/>
          <w:numId w:val="7"/>
        </w:numPr>
        <w:shd w:val="clear" w:color="auto" w:fill="FFFFFF"/>
        <w:spacing w:after="0" w:line="360" w:lineRule="atLeast"/>
        <w:jc w:val="both"/>
        <w:rPr>
          <w:rFonts w:ascii="Open Sans" w:eastAsia="Times New Roman" w:hAnsi="Open Sans" w:cs="Open Sans"/>
          <w:sz w:val="24"/>
          <w:szCs w:val="24"/>
          <w:lang w:eastAsia="pl-PL"/>
        </w:rPr>
      </w:pPr>
      <w:r>
        <w:rPr>
          <w:rFonts w:ascii="Open Sans" w:eastAsia="Times New Roman" w:hAnsi="Open Sans" w:cs="Open Sans"/>
          <w:sz w:val="24"/>
          <w:szCs w:val="24"/>
          <w:lang w:eastAsia="pl-PL"/>
        </w:rPr>
        <w:t>k</w:t>
      </w:r>
      <w:r w:rsidR="00E921C0" w:rsidRPr="0018068A">
        <w:rPr>
          <w:rFonts w:ascii="Open Sans" w:eastAsia="Times New Roman" w:hAnsi="Open Sans" w:cs="Open Sans"/>
          <w:sz w:val="24"/>
          <w:szCs w:val="24"/>
          <w:lang w:eastAsia="pl-PL"/>
        </w:rPr>
        <w:t xml:space="preserve">ażda tona odzyskanej makulatury pozwoli zaoszczędzić </w:t>
      </w:r>
      <w:r w:rsidR="00E921C0" w:rsidRPr="0018068A">
        <w:rPr>
          <w:rFonts w:ascii="Open Sans" w:eastAsia="Times New Roman" w:hAnsi="Open Sans" w:cs="Open Sans"/>
          <w:sz w:val="23"/>
          <w:szCs w:val="23"/>
          <w:lang w:eastAsia="pl-PL"/>
        </w:rPr>
        <w:t>1200</w:t>
      </w:r>
      <w:r w:rsidRPr="0012453C">
        <w:rPr>
          <w:rFonts w:ascii="Open Sans" w:eastAsia="Times New Roman" w:hAnsi="Open Sans" w:cs="Open Sans"/>
          <w:sz w:val="23"/>
          <w:szCs w:val="23"/>
          <w:lang w:eastAsia="pl-PL"/>
        </w:rPr>
        <w:t xml:space="preserve"> </w:t>
      </w:r>
      <w:r w:rsidR="00E921C0" w:rsidRPr="0018068A">
        <w:rPr>
          <w:rFonts w:ascii="Open Sans" w:eastAsia="Times New Roman" w:hAnsi="Open Sans" w:cs="Open Sans"/>
          <w:sz w:val="23"/>
          <w:szCs w:val="23"/>
          <w:lang w:eastAsia="pl-PL"/>
        </w:rPr>
        <w:t>l wody w papierni</w:t>
      </w:r>
      <w:r w:rsidR="0012453C">
        <w:rPr>
          <w:rFonts w:ascii="Open Sans" w:eastAsia="Times New Roman" w:hAnsi="Open Sans" w:cs="Open Sans"/>
          <w:sz w:val="23"/>
          <w:szCs w:val="23"/>
          <w:lang w:eastAsia="pl-PL"/>
        </w:rPr>
        <w:t>,</w:t>
      </w:r>
    </w:p>
    <w:p w14:paraId="02F34B36" w14:textId="2026241C" w:rsidR="00E921C0" w:rsidRDefault="0079728A" w:rsidP="00E921C0">
      <w:pPr>
        <w:numPr>
          <w:ilvl w:val="0"/>
          <w:numId w:val="7"/>
        </w:numPr>
        <w:shd w:val="clear" w:color="auto" w:fill="FFFFFF"/>
        <w:spacing w:after="0" w:line="360" w:lineRule="atLeast"/>
        <w:jc w:val="both"/>
        <w:rPr>
          <w:rFonts w:ascii="Open Sans" w:eastAsia="Times New Roman" w:hAnsi="Open Sans" w:cs="Open Sans"/>
          <w:sz w:val="24"/>
          <w:szCs w:val="24"/>
          <w:lang w:eastAsia="pl-PL"/>
        </w:rPr>
      </w:pPr>
      <w:r>
        <w:rPr>
          <w:rFonts w:ascii="Open Sans" w:eastAsia="Times New Roman" w:hAnsi="Open Sans" w:cs="Open Sans"/>
          <w:sz w:val="24"/>
          <w:szCs w:val="24"/>
          <w:lang w:eastAsia="pl-PL"/>
        </w:rPr>
        <w:t>k</w:t>
      </w:r>
      <w:r w:rsidR="00E921C0" w:rsidRPr="0018068A">
        <w:rPr>
          <w:rFonts w:ascii="Open Sans" w:eastAsia="Times New Roman" w:hAnsi="Open Sans" w:cs="Open Sans"/>
          <w:sz w:val="24"/>
          <w:szCs w:val="24"/>
          <w:lang w:eastAsia="pl-PL"/>
        </w:rPr>
        <w:t>ażde 100</w:t>
      </w:r>
      <w:r>
        <w:rPr>
          <w:rFonts w:ascii="Open Sans" w:eastAsia="Times New Roman" w:hAnsi="Open Sans" w:cs="Open Sans"/>
          <w:sz w:val="24"/>
          <w:szCs w:val="24"/>
          <w:lang w:eastAsia="pl-PL"/>
        </w:rPr>
        <w:t xml:space="preserve"> </w:t>
      </w:r>
      <w:r w:rsidR="00E921C0" w:rsidRPr="0018068A">
        <w:rPr>
          <w:rFonts w:ascii="Open Sans" w:eastAsia="Times New Roman" w:hAnsi="Open Sans" w:cs="Open Sans"/>
          <w:sz w:val="24"/>
          <w:szCs w:val="24"/>
          <w:lang w:eastAsia="pl-PL"/>
        </w:rPr>
        <w:t xml:space="preserve">kg papieru to średniej wielkości dwa drzewa, przy czym należy wiedzieć, że jedno drzewo produkuje w ciągu roku tlen wystarczający </w:t>
      </w:r>
      <w:r>
        <w:rPr>
          <w:rFonts w:ascii="Open Sans" w:eastAsia="Times New Roman" w:hAnsi="Open Sans" w:cs="Open Sans"/>
          <w:sz w:val="24"/>
          <w:szCs w:val="24"/>
          <w:lang w:eastAsia="pl-PL"/>
        </w:rPr>
        <w:br/>
      </w:r>
      <w:r w:rsidR="00E921C0" w:rsidRPr="0018068A">
        <w:rPr>
          <w:rFonts w:ascii="Open Sans" w:eastAsia="Times New Roman" w:hAnsi="Open Sans" w:cs="Open Sans"/>
          <w:sz w:val="24"/>
          <w:szCs w:val="24"/>
          <w:lang w:eastAsia="pl-PL"/>
        </w:rPr>
        <w:t>dla 10 osób</w:t>
      </w:r>
      <w:r w:rsidR="0012453C">
        <w:rPr>
          <w:rFonts w:ascii="Open Sans" w:eastAsia="Times New Roman" w:hAnsi="Open Sans" w:cs="Open Sans"/>
          <w:sz w:val="24"/>
          <w:szCs w:val="24"/>
          <w:lang w:eastAsia="pl-PL"/>
        </w:rPr>
        <w:t>,</w:t>
      </w:r>
    </w:p>
    <w:p w14:paraId="4BA17E8A" w14:textId="7243F719" w:rsidR="0079728A" w:rsidRPr="0018068A" w:rsidRDefault="0079728A" w:rsidP="00E921C0">
      <w:pPr>
        <w:numPr>
          <w:ilvl w:val="0"/>
          <w:numId w:val="7"/>
        </w:numPr>
        <w:shd w:val="clear" w:color="auto" w:fill="FFFFFF"/>
        <w:spacing w:after="0" w:line="360" w:lineRule="atLeast"/>
        <w:jc w:val="both"/>
        <w:rPr>
          <w:rFonts w:ascii="Open Sans" w:eastAsia="Times New Roman" w:hAnsi="Open Sans" w:cs="Open Sans"/>
          <w:sz w:val="24"/>
          <w:szCs w:val="24"/>
          <w:lang w:eastAsia="pl-PL"/>
        </w:rPr>
      </w:pPr>
      <w:r>
        <w:rPr>
          <w:rFonts w:ascii="Open Sans" w:eastAsia="Times New Roman" w:hAnsi="Open Sans" w:cs="Open Sans"/>
          <w:sz w:val="24"/>
          <w:szCs w:val="24"/>
          <w:lang w:eastAsia="pl-PL"/>
        </w:rPr>
        <w:t xml:space="preserve">prawie </w:t>
      </w:r>
      <w:r w:rsidRPr="007C7BF4">
        <w:rPr>
          <w:rFonts w:ascii="Open Sans" w:eastAsia="Times New Roman" w:hAnsi="Open Sans" w:cs="Open Sans"/>
          <w:sz w:val="24"/>
          <w:szCs w:val="24"/>
          <w:lang w:eastAsia="pl-PL"/>
        </w:rPr>
        <w:t>połowa (42%) światowej wycinki drewna przeznaczona jest do produkcji papieru</w:t>
      </w:r>
      <w:r w:rsidR="0012453C">
        <w:rPr>
          <w:rFonts w:ascii="Open Sans" w:eastAsia="Times New Roman" w:hAnsi="Open Sans" w:cs="Open Sans"/>
          <w:sz w:val="24"/>
          <w:szCs w:val="24"/>
          <w:lang w:eastAsia="pl-PL"/>
        </w:rPr>
        <w:t>.</w:t>
      </w:r>
    </w:p>
    <w:p w14:paraId="6017A151" w14:textId="77777777" w:rsidR="00E921C0" w:rsidRPr="007A492E" w:rsidRDefault="00E921C0" w:rsidP="00E921C0">
      <w:pPr>
        <w:shd w:val="clear" w:color="auto" w:fill="FFFFFF"/>
        <w:spacing w:after="100" w:afterAutospacing="1" w:line="240" w:lineRule="auto"/>
        <w:jc w:val="both"/>
        <w:rPr>
          <w:rFonts w:ascii="Open Sans" w:eastAsia="Times New Roman" w:hAnsi="Open Sans" w:cs="Open Sans"/>
          <w:sz w:val="24"/>
          <w:szCs w:val="24"/>
          <w:lang w:eastAsia="pl-PL"/>
        </w:rPr>
      </w:pPr>
    </w:p>
    <w:p w14:paraId="4962BDF6" w14:textId="77777777" w:rsidR="00582576" w:rsidRPr="007C7BF4" w:rsidRDefault="00582576" w:rsidP="00582576">
      <w:pPr>
        <w:shd w:val="clear" w:color="auto" w:fill="FFFFFF"/>
        <w:spacing w:after="0" w:line="240" w:lineRule="auto"/>
        <w:contextualSpacing/>
        <w:jc w:val="both"/>
        <w:rPr>
          <w:rFonts w:ascii="Open Sans" w:eastAsia="Times New Roman" w:hAnsi="Open Sans" w:cs="Open Sans"/>
          <w:sz w:val="24"/>
          <w:szCs w:val="24"/>
          <w:u w:val="single"/>
          <w:lang w:eastAsia="pl-PL"/>
        </w:rPr>
      </w:pPr>
      <w:r>
        <w:rPr>
          <w:rFonts w:ascii="Open Sans" w:eastAsia="Times New Roman" w:hAnsi="Open Sans" w:cs="Open Sans"/>
          <w:b/>
          <w:bCs/>
          <w:sz w:val="24"/>
          <w:szCs w:val="24"/>
          <w:u w:val="single"/>
          <w:lang w:eastAsia="pl-PL"/>
        </w:rPr>
        <w:lastRenderedPageBreak/>
        <w:t xml:space="preserve">WAŻNE </w:t>
      </w:r>
      <w:r w:rsidRPr="007C7BF4">
        <w:rPr>
          <w:rFonts w:ascii="Open Sans" w:eastAsia="Times New Roman" w:hAnsi="Open Sans" w:cs="Open Sans"/>
          <w:b/>
          <w:bCs/>
          <w:sz w:val="24"/>
          <w:szCs w:val="24"/>
          <w:u w:val="single"/>
          <w:lang w:eastAsia="pl-PL"/>
        </w:rPr>
        <w:t>!</w:t>
      </w:r>
    </w:p>
    <w:p w14:paraId="6C1E6FF0" w14:textId="33DC809B" w:rsidR="00582576" w:rsidRPr="007C7BF4" w:rsidRDefault="00582576" w:rsidP="00582576">
      <w:pPr>
        <w:shd w:val="clear" w:color="auto" w:fill="FFFFFF"/>
        <w:spacing w:after="0" w:line="240" w:lineRule="auto"/>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Wrzucenie papieru do pojemnika z odpadami zmieszanymi uniemożliwia jego ponowne przetworzenie. Właśnie dlatego tak ważna jest segregacja „u źródła”, czyli bezpośrednio  w naszych domach.</w:t>
      </w:r>
      <w:r w:rsidRPr="00A63987">
        <w:rPr>
          <w:rFonts w:ascii="Open Sans" w:eastAsia="Times New Roman" w:hAnsi="Open Sans" w:cs="Open Sans"/>
          <w:sz w:val="24"/>
          <w:szCs w:val="24"/>
          <w:lang w:eastAsia="pl-PL"/>
        </w:rPr>
        <w:t xml:space="preserve">  Dlatego  r</w:t>
      </w:r>
      <w:r w:rsidRPr="007C7BF4">
        <w:rPr>
          <w:rFonts w:ascii="Open Sans" w:eastAsia="Times New Roman" w:hAnsi="Open Sans" w:cs="Open Sans"/>
          <w:sz w:val="24"/>
          <w:szCs w:val="24"/>
          <w:lang w:eastAsia="pl-PL"/>
        </w:rPr>
        <w:t>obiąc zakupy, warto wybierać produkty, generujące mniej odpadów (np. pasty do zębów w tubkach, a nie te, które dodatkowo zapakowano w kartonowe pudełko). Wpisuje się to w zasady Zero Waste, zgodnie z którymi człowiek stara się generować jak najmniej odpadów, a tym samym nie zanieczyszczać środowiska.</w:t>
      </w:r>
    </w:p>
    <w:p w14:paraId="66B947C4" w14:textId="77777777" w:rsidR="00582576" w:rsidRPr="007C7BF4" w:rsidRDefault="00582576" w:rsidP="00582576">
      <w:pPr>
        <w:shd w:val="clear" w:color="auto" w:fill="FFFFFF"/>
        <w:spacing w:after="100" w:afterAutospacing="1" w:line="240" w:lineRule="auto"/>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Kilka sposobów na oszczędzanie papieru:</w:t>
      </w:r>
    </w:p>
    <w:p w14:paraId="6D031486" w14:textId="77777777" w:rsidR="00582576" w:rsidRPr="007C7BF4" w:rsidRDefault="00582576" w:rsidP="00582576">
      <w:pPr>
        <w:numPr>
          <w:ilvl w:val="0"/>
          <w:numId w:val="8"/>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korzystanie z elektronicznych wersji gazet i książek,</w:t>
      </w:r>
    </w:p>
    <w:p w14:paraId="2A374F38"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przechowywanie elektroniczne dokumentów,</w:t>
      </w:r>
    </w:p>
    <w:p w14:paraId="26E6D89C"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używanie papieru z recyklingu,</w:t>
      </w:r>
    </w:p>
    <w:p w14:paraId="0110942B"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korzystanie z podpisu elektronicznego,</w:t>
      </w:r>
    </w:p>
    <w:p w14:paraId="7410F1A3"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drukowanie dwustronne i zmniejszenie marginesów,</w:t>
      </w:r>
    </w:p>
    <w:p w14:paraId="4912E703"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zmiana rachunków na „elektroniczne” i płacenie online,</w:t>
      </w:r>
    </w:p>
    <w:p w14:paraId="75353993"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wykorzystywanie starych zeszytów i notatników,</w:t>
      </w:r>
    </w:p>
    <w:p w14:paraId="15EEB44A"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ograniczanie zużycia ręczników papierowych,</w:t>
      </w:r>
    </w:p>
    <w:p w14:paraId="01874657" w14:textId="77777777" w:rsidR="00582576" w:rsidRPr="007C7BF4" w:rsidRDefault="00582576" w:rsidP="00582576">
      <w:pPr>
        <w:numPr>
          <w:ilvl w:val="0"/>
          <w:numId w:val="9"/>
        </w:numPr>
        <w:shd w:val="clear" w:color="auto" w:fill="FFFFFF"/>
        <w:spacing w:before="100" w:beforeAutospacing="1" w:after="0" w:line="240" w:lineRule="auto"/>
        <w:ind w:left="714" w:hanging="357"/>
        <w:contextualSpacing/>
        <w:jc w:val="both"/>
        <w:rPr>
          <w:rFonts w:ascii="Open Sans" w:eastAsia="Times New Roman" w:hAnsi="Open Sans" w:cs="Open Sans"/>
          <w:sz w:val="24"/>
          <w:szCs w:val="24"/>
          <w:lang w:eastAsia="pl-PL"/>
        </w:rPr>
      </w:pPr>
      <w:r w:rsidRPr="007C7BF4">
        <w:rPr>
          <w:rFonts w:ascii="Open Sans" w:eastAsia="Times New Roman" w:hAnsi="Open Sans" w:cs="Open Sans"/>
          <w:sz w:val="24"/>
          <w:szCs w:val="24"/>
          <w:lang w:eastAsia="pl-PL"/>
        </w:rPr>
        <w:t>drukowanie tylko potrzebnych dokumentów.</w:t>
      </w:r>
    </w:p>
    <w:p w14:paraId="3DA227B6" w14:textId="77777777" w:rsidR="00582576" w:rsidRPr="00A63987" w:rsidRDefault="00582576" w:rsidP="00582576">
      <w:pPr>
        <w:shd w:val="clear" w:color="auto" w:fill="FFFFFF"/>
        <w:spacing w:after="100" w:afterAutospacing="1" w:line="240" w:lineRule="auto"/>
        <w:jc w:val="both"/>
        <w:rPr>
          <w:rFonts w:ascii="Open Sans" w:eastAsia="Times New Roman" w:hAnsi="Open Sans" w:cs="Open Sans"/>
          <w:sz w:val="24"/>
          <w:szCs w:val="24"/>
          <w:lang w:eastAsia="pl-PL"/>
        </w:rPr>
      </w:pPr>
    </w:p>
    <w:p w14:paraId="5739A320" w14:textId="77777777" w:rsidR="00006524" w:rsidRPr="00A63987" w:rsidRDefault="00006524" w:rsidP="002540CB">
      <w:pPr>
        <w:shd w:val="clear" w:color="auto" w:fill="FFFFFF"/>
        <w:spacing w:before="100" w:beforeAutospacing="1" w:after="100" w:afterAutospacing="1" w:line="240" w:lineRule="auto"/>
        <w:jc w:val="both"/>
        <w:rPr>
          <w:rFonts w:ascii="Open Sans" w:eastAsia="Times New Roman" w:hAnsi="Open Sans" w:cs="Open Sans"/>
          <w:sz w:val="28"/>
          <w:szCs w:val="28"/>
          <w:lang w:eastAsia="pl-PL"/>
        </w:rPr>
      </w:pPr>
    </w:p>
    <w:sectPr w:rsidR="00006524" w:rsidRPr="00A63987" w:rsidSect="00460DDF">
      <w:footerReference w:type="default" r:id="rId8"/>
      <w:pgSz w:w="11906" w:h="16838"/>
      <w:pgMar w:top="1276" w:right="1021" w:bottom="1418" w:left="141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3B31" w14:textId="77777777" w:rsidR="00AA2CE9" w:rsidRDefault="00AA2CE9" w:rsidP="00AA2CE9">
      <w:pPr>
        <w:spacing w:after="0" w:line="240" w:lineRule="auto"/>
      </w:pPr>
      <w:r>
        <w:separator/>
      </w:r>
    </w:p>
  </w:endnote>
  <w:endnote w:type="continuationSeparator" w:id="0">
    <w:p w14:paraId="5E5222E3" w14:textId="77777777" w:rsidR="00AA2CE9" w:rsidRDefault="00AA2CE9" w:rsidP="00AA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50315"/>
      <w:docPartObj>
        <w:docPartGallery w:val="Page Numbers (Bottom of Page)"/>
        <w:docPartUnique/>
      </w:docPartObj>
    </w:sdtPr>
    <w:sdtEndPr/>
    <w:sdtContent>
      <w:sdt>
        <w:sdtPr>
          <w:id w:val="-1769616900"/>
          <w:docPartObj>
            <w:docPartGallery w:val="Page Numbers (Top of Page)"/>
            <w:docPartUnique/>
          </w:docPartObj>
        </w:sdtPr>
        <w:sdtEndPr/>
        <w:sdtContent>
          <w:p w14:paraId="268F3317" w14:textId="2F1FA233" w:rsidR="00AA2CE9" w:rsidRDefault="00AA2CE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2B952B" w14:textId="77777777" w:rsidR="00AA2CE9" w:rsidRDefault="00AA2C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8638" w14:textId="77777777" w:rsidR="00AA2CE9" w:rsidRDefault="00AA2CE9" w:rsidP="00AA2CE9">
      <w:pPr>
        <w:spacing w:after="0" w:line="240" w:lineRule="auto"/>
      </w:pPr>
      <w:r>
        <w:separator/>
      </w:r>
    </w:p>
  </w:footnote>
  <w:footnote w:type="continuationSeparator" w:id="0">
    <w:p w14:paraId="6BEF0AE5" w14:textId="77777777" w:rsidR="00AA2CE9" w:rsidRDefault="00AA2CE9" w:rsidP="00AA2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B41"/>
    <w:multiLevelType w:val="multilevel"/>
    <w:tmpl w:val="8F9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42045"/>
    <w:multiLevelType w:val="multilevel"/>
    <w:tmpl w:val="7F56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D4616"/>
    <w:multiLevelType w:val="multilevel"/>
    <w:tmpl w:val="E99C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A5359"/>
    <w:multiLevelType w:val="multilevel"/>
    <w:tmpl w:val="6FD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F7521"/>
    <w:multiLevelType w:val="multilevel"/>
    <w:tmpl w:val="6666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046F2"/>
    <w:multiLevelType w:val="multilevel"/>
    <w:tmpl w:val="CBC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96C5B"/>
    <w:multiLevelType w:val="multilevel"/>
    <w:tmpl w:val="7DCA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513C5"/>
    <w:multiLevelType w:val="multilevel"/>
    <w:tmpl w:val="4D4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03B99"/>
    <w:multiLevelType w:val="multilevel"/>
    <w:tmpl w:val="3864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891062">
    <w:abstractNumId w:val="1"/>
  </w:num>
  <w:num w:numId="2" w16cid:durableId="1507987242">
    <w:abstractNumId w:val="8"/>
  </w:num>
  <w:num w:numId="3" w16cid:durableId="6645789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4" w16cid:durableId="231236078">
    <w:abstractNumId w:val="5"/>
  </w:num>
  <w:num w:numId="5" w16cid:durableId="391007760">
    <w:abstractNumId w:val="2"/>
  </w:num>
  <w:num w:numId="6" w16cid:durableId="334580061">
    <w:abstractNumId w:val="4"/>
  </w:num>
  <w:num w:numId="7" w16cid:durableId="1140535088">
    <w:abstractNumId w:val="3"/>
  </w:num>
  <w:num w:numId="8" w16cid:durableId="1079474236">
    <w:abstractNumId w:val="0"/>
  </w:num>
  <w:num w:numId="9" w16cid:durableId="1701973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43"/>
    <w:rsid w:val="00006524"/>
    <w:rsid w:val="00072799"/>
    <w:rsid w:val="000E149A"/>
    <w:rsid w:val="00123743"/>
    <w:rsid w:val="0012453C"/>
    <w:rsid w:val="00127FAF"/>
    <w:rsid w:val="00165F9E"/>
    <w:rsid w:val="0018068A"/>
    <w:rsid w:val="00185250"/>
    <w:rsid w:val="001A4DB0"/>
    <w:rsid w:val="001F3E6B"/>
    <w:rsid w:val="002540CB"/>
    <w:rsid w:val="00263FA3"/>
    <w:rsid w:val="00295537"/>
    <w:rsid w:val="00296882"/>
    <w:rsid w:val="002E7A5B"/>
    <w:rsid w:val="00331C67"/>
    <w:rsid w:val="00392C17"/>
    <w:rsid w:val="003A4CB0"/>
    <w:rsid w:val="003A61BC"/>
    <w:rsid w:val="00460DDF"/>
    <w:rsid w:val="004747F7"/>
    <w:rsid w:val="004E44AA"/>
    <w:rsid w:val="00561C69"/>
    <w:rsid w:val="00582576"/>
    <w:rsid w:val="00590E94"/>
    <w:rsid w:val="005E50D4"/>
    <w:rsid w:val="0061229A"/>
    <w:rsid w:val="006169B4"/>
    <w:rsid w:val="00666DF9"/>
    <w:rsid w:val="00693E0C"/>
    <w:rsid w:val="0079728A"/>
    <w:rsid w:val="007A492E"/>
    <w:rsid w:val="007C7BF4"/>
    <w:rsid w:val="007E2A88"/>
    <w:rsid w:val="00806DE2"/>
    <w:rsid w:val="00851745"/>
    <w:rsid w:val="00872453"/>
    <w:rsid w:val="008866C0"/>
    <w:rsid w:val="008A02DB"/>
    <w:rsid w:val="008F5603"/>
    <w:rsid w:val="009C2B3E"/>
    <w:rsid w:val="009F7E97"/>
    <w:rsid w:val="00A50FA3"/>
    <w:rsid w:val="00A63987"/>
    <w:rsid w:val="00A814F0"/>
    <w:rsid w:val="00A878C6"/>
    <w:rsid w:val="00AA2CE9"/>
    <w:rsid w:val="00AC1433"/>
    <w:rsid w:val="00AC6316"/>
    <w:rsid w:val="00AD731A"/>
    <w:rsid w:val="00AE114B"/>
    <w:rsid w:val="00AE1668"/>
    <w:rsid w:val="00BB764E"/>
    <w:rsid w:val="00C14BC5"/>
    <w:rsid w:val="00C17B67"/>
    <w:rsid w:val="00C241C4"/>
    <w:rsid w:val="00C5167C"/>
    <w:rsid w:val="00C91169"/>
    <w:rsid w:val="00CB7EE6"/>
    <w:rsid w:val="00CE4535"/>
    <w:rsid w:val="00CE60A7"/>
    <w:rsid w:val="00D22E6C"/>
    <w:rsid w:val="00D46A76"/>
    <w:rsid w:val="00DA7F6E"/>
    <w:rsid w:val="00DB2CFE"/>
    <w:rsid w:val="00DB411F"/>
    <w:rsid w:val="00DC08B6"/>
    <w:rsid w:val="00DE3E70"/>
    <w:rsid w:val="00DE5ABB"/>
    <w:rsid w:val="00E06FA2"/>
    <w:rsid w:val="00E30FC5"/>
    <w:rsid w:val="00E47EC0"/>
    <w:rsid w:val="00E54F51"/>
    <w:rsid w:val="00E65380"/>
    <w:rsid w:val="00E84A1D"/>
    <w:rsid w:val="00E921C0"/>
    <w:rsid w:val="00EE3690"/>
    <w:rsid w:val="00F45677"/>
    <w:rsid w:val="00F545CE"/>
    <w:rsid w:val="00FB6564"/>
    <w:rsid w:val="00FF0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9DDD"/>
  <w15:chartTrackingRefBased/>
  <w15:docId w15:val="{3A49AB54-B070-452D-B800-BD33499F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237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123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374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237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23743"/>
    <w:rPr>
      <w:b/>
      <w:bCs/>
    </w:rPr>
  </w:style>
  <w:style w:type="character" w:styleId="Hipercze">
    <w:name w:val="Hyperlink"/>
    <w:basedOn w:val="Domylnaczcionkaakapitu"/>
    <w:uiPriority w:val="99"/>
    <w:semiHidden/>
    <w:unhideWhenUsed/>
    <w:rsid w:val="00123743"/>
    <w:rPr>
      <w:color w:val="0000FF"/>
      <w:u w:val="single"/>
    </w:rPr>
  </w:style>
  <w:style w:type="character" w:customStyle="1" w:styleId="Nagwek2Znak">
    <w:name w:val="Nagłówek 2 Znak"/>
    <w:basedOn w:val="Domylnaczcionkaakapitu"/>
    <w:link w:val="Nagwek2"/>
    <w:uiPriority w:val="9"/>
    <w:semiHidden/>
    <w:rsid w:val="00123743"/>
    <w:rPr>
      <w:rFonts w:asciiTheme="majorHAnsi" w:eastAsiaTheme="majorEastAsia" w:hAnsiTheme="majorHAnsi" w:cstheme="majorBidi"/>
      <w:color w:val="2F5496" w:themeColor="accent1" w:themeShade="BF"/>
      <w:sz w:val="26"/>
      <w:szCs w:val="26"/>
    </w:rPr>
  </w:style>
  <w:style w:type="character" w:customStyle="1" w:styleId="black-text">
    <w:name w:val="black-text"/>
    <w:basedOn w:val="Domylnaczcionkaakapitu"/>
    <w:rsid w:val="00296882"/>
  </w:style>
  <w:style w:type="paragraph" w:customStyle="1" w:styleId="additional-info">
    <w:name w:val="additional-info"/>
    <w:basedOn w:val="Normalny"/>
    <w:rsid w:val="0029688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A2C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CE9"/>
  </w:style>
  <w:style w:type="paragraph" w:styleId="Stopka">
    <w:name w:val="footer"/>
    <w:basedOn w:val="Normalny"/>
    <w:link w:val="StopkaZnak"/>
    <w:uiPriority w:val="99"/>
    <w:unhideWhenUsed/>
    <w:rsid w:val="00AA2C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CE9"/>
  </w:style>
  <w:style w:type="paragraph" w:styleId="Akapitzlist">
    <w:name w:val="List Paragraph"/>
    <w:basedOn w:val="Normalny"/>
    <w:uiPriority w:val="34"/>
    <w:qFormat/>
    <w:rsid w:val="00E54F51"/>
    <w:pPr>
      <w:ind w:left="720"/>
      <w:contextualSpacing/>
    </w:pPr>
  </w:style>
  <w:style w:type="character" w:customStyle="1" w:styleId="posted-on">
    <w:name w:val="posted-on"/>
    <w:basedOn w:val="Domylnaczcionkaakapitu"/>
    <w:rsid w:val="00DB2CFE"/>
  </w:style>
  <w:style w:type="character" w:customStyle="1" w:styleId="author">
    <w:name w:val="author"/>
    <w:basedOn w:val="Domylnaczcionkaakapitu"/>
    <w:rsid w:val="00DB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0791">
      <w:bodyDiv w:val="1"/>
      <w:marLeft w:val="0"/>
      <w:marRight w:val="0"/>
      <w:marTop w:val="0"/>
      <w:marBottom w:val="0"/>
      <w:divBdr>
        <w:top w:val="none" w:sz="0" w:space="0" w:color="auto"/>
        <w:left w:val="none" w:sz="0" w:space="0" w:color="auto"/>
        <w:bottom w:val="none" w:sz="0" w:space="0" w:color="auto"/>
        <w:right w:val="none" w:sz="0" w:space="0" w:color="auto"/>
      </w:divBdr>
    </w:div>
    <w:div w:id="524633078">
      <w:bodyDiv w:val="1"/>
      <w:marLeft w:val="0"/>
      <w:marRight w:val="0"/>
      <w:marTop w:val="0"/>
      <w:marBottom w:val="0"/>
      <w:divBdr>
        <w:top w:val="none" w:sz="0" w:space="0" w:color="auto"/>
        <w:left w:val="none" w:sz="0" w:space="0" w:color="auto"/>
        <w:bottom w:val="none" w:sz="0" w:space="0" w:color="auto"/>
        <w:right w:val="none" w:sz="0" w:space="0" w:color="auto"/>
      </w:divBdr>
    </w:div>
    <w:div w:id="747386103">
      <w:bodyDiv w:val="1"/>
      <w:marLeft w:val="0"/>
      <w:marRight w:val="0"/>
      <w:marTop w:val="0"/>
      <w:marBottom w:val="0"/>
      <w:divBdr>
        <w:top w:val="none" w:sz="0" w:space="0" w:color="auto"/>
        <w:left w:val="none" w:sz="0" w:space="0" w:color="auto"/>
        <w:bottom w:val="none" w:sz="0" w:space="0" w:color="auto"/>
        <w:right w:val="none" w:sz="0" w:space="0" w:color="auto"/>
      </w:divBdr>
    </w:div>
    <w:div w:id="971443088">
      <w:bodyDiv w:val="1"/>
      <w:marLeft w:val="0"/>
      <w:marRight w:val="0"/>
      <w:marTop w:val="0"/>
      <w:marBottom w:val="0"/>
      <w:divBdr>
        <w:top w:val="none" w:sz="0" w:space="0" w:color="auto"/>
        <w:left w:val="none" w:sz="0" w:space="0" w:color="auto"/>
        <w:bottom w:val="none" w:sz="0" w:space="0" w:color="auto"/>
        <w:right w:val="none" w:sz="0" w:space="0" w:color="auto"/>
      </w:divBdr>
      <w:divsChild>
        <w:div w:id="1012033234">
          <w:marLeft w:val="0"/>
          <w:marRight w:val="0"/>
          <w:marTop w:val="0"/>
          <w:marBottom w:val="0"/>
          <w:divBdr>
            <w:top w:val="none" w:sz="0" w:space="0" w:color="auto"/>
            <w:left w:val="none" w:sz="0" w:space="0" w:color="auto"/>
            <w:bottom w:val="none" w:sz="0" w:space="0" w:color="auto"/>
            <w:right w:val="none" w:sz="0" w:space="0" w:color="auto"/>
          </w:divBdr>
        </w:div>
        <w:div w:id="1615794682">
          <w:marLeft w:val="0"/>
          <w:marRight w:val="0"/>
          <w:marTop w:val="0"/>
          <w:marBottom w:val="150"/>
          <w:divBdr>
            <w:top w:val="none" w:sz="0" w:space="0" w:color="auto"/>
            <w:left w:val="none" w:sz="0" w:space="0" w:color="auto"/>
            <w:bottom w:val="none" w:sz="0" w:space="0" w:color="auto"/>
            <w:right w:val="none" w:sz="0" w:space="0" w:color="auto"/>
          </w:divBdr>
        </w:div>
      </w:divsChild>
    </w:div>
    <w:div w:id="1061638951">
      <w:bodyDiv w:val="1"/>
      <w:marLeft w:val="0"/>
      <w:marRight w:val="0"/>
      <w:marTop w:val="0"/>
      <w:marBottom w:val="0"/>
      <w:divBdr>
        <w:top w:val="none" w:sz="0" w:space="0" w:color="auto"/>
        <w:left w:val="none" w:sz="0" w:space="0" w:color="auto"/>
        <w:bottom w:val="none" w:sz="0" w:space="0" w:color="auto"/>
        <w:right w:val="none" w:sz="0" w:space="0" w:color="auto"/>
      </w:divBdr>
    </w:div>
    <w:div w:id="1085147582">
      <w:bodyDiv w:val="1"/>
      <w:marLeft w:val="0"/>
      <w:marRight w:val="0"/>
      <w:marTop w:val="0"/>
      <w:marBottom w:val="0"/>
      <w:divBdr>
        <w:top w:val="none" w:sz="0" w:space="0" w:color="auto"/>
        <w:left w:val="none" w:sz="0" w:space="0" w:color="auto"/>
        <w:bottom w:val="none" w:sz="0" w:space="0" w:color="auto"/>
        <w:right w:val="none" w:sz="0" w:space="0" w:color="auto"/>
      </w:divBdr>
    </w:div>
    <w:div w:id="1110857782">
      <w:bodyDiv w:val="1"/>
      <w:marLeft w:val="0"/>
      <w:marRight w:val="0"/>
      <w:marTop w:val="0"/>
      <w:marBottom w:val="0"/>
      <w:divBdr>
        <w:top w:val="none" w:sz="0" w:space="0" w:color="auto"/>
        <w:left w:val="none" w:sz="0" w:space="0" w:color="auto"/>
        <w:bottom w:val="none" w:sz="0" w:space="0" w:color="auto"/>
        <w:right w:val="none" w:sz="0" w:space="0" w:color="auto"/>
      </w:divBdr>
    </w:div>
    <w:div w:id="1145514496">
      <w:bodyDiv w:val="1"/>
      <w:marLeft w:val="0"/>
      <w:marRight w:val="0"/>
      <w:marTop w:val="0"/>
      <w:marBottom w:val="0"/>
      <w:divBdr>
        <w:top w:val="none" w:sz="0" w:space="0" w:color="auto"/>
        <w:left w:val="none" w:sz="0" w:space="0" w:color="auto"/>
        <w:bottom w:val="none" w:sz="0" w:space="0" w:color="auto"/>
        <w:right w:val="none" w:sz="0" w:space="0" w:color="auto"/>
      </w:divBdr>
    </w:div>
    <w:div w:id="1559171675">
      <w:bodyDiv w:val="1"/>
      <w:marLeft w:val="0"/>
      <w:marRight w:val="0"/>
      <w:marTop w:val="0"/>
      <w:marBottom w:val="0"/>
      <w:divBdr>
        <w:top w:val="none" w:sz="0" w:space="0" w:color="auto"/>
        <w:left w:val="none" w:sz="0" w:space="0" w:color="auto"/>
        <w:bottom w:val="none" w:sz="0" w:space="0" w:color="auto"/>
        <w:right w:val="none" w:sz="0" w:space="0" w:color="auto"/>
      </w:divBdr>
    </w:div>
    <w:div w:id="1822455943">
      <w:bodyDiv w:val="1"/>
      <w:marLeft w:val="0"/>
      <w:marRight w:val="0"/>
      <w:marTop w:val="0"/>
      <w:marBottom w:val="0"/>
      <w:divBdr>
        <w:top w:val="none" w:sz="0" w:space="0" w:color="auto"/>
        <w:left w:val="none" w:sz="0" w:space="0" w:color="auto"/>
        <w:bottom w:val="none" w:sz="0" w:space="0" w:color="auto"/>
        <w:right w:val="none" w:sz="0" w:space="0" w:color="auto"/>
      </w:divBdr>
    </w:div>
    <w:div w:id="19614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5</Pages>
  <Words>1245</Words>
  <Characters>7475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Merkler</dc:creator>
  <cp:keywords/>
  <dc:description/>
  <cp:lastModifiedBy>Jolanta Merkler</cp:lastModifiedBy>
  <cp:revision>47</cp:revision>
  <cp:lastPrinted>2022-09-15T12:49:00Z</cp:lastPrinted>
  <dcterms:created xsi:type="dcterms:W3CDTF">2022-09-08T06:12:00Z</dcterms:created>
  <dcterms:modified xsi:type="dcterms:W3CDTF">2022-09-19T09:24:00Z</dcterms:modified>
</cp:coreProperties>
</file>