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F73CAE">
        <w:rPr>
          <w:rFonts w:ascii="Times New Roman" w:hAnsi="Times New Roman" w:cs="Times New Roman"/>
          <w:lang w:eastAsia="zh-CN" w:bidi="hi-IN"/>
        </w:rPr>
        <w:t>..</w:t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  <w:t>Burmistrza Miasta Mrągowa</w:t>
      </w:r>
      <w:bookmarkStart w:id="0" w:name="_GoBack"/>
      <w:bookmarkEnd w:id="0"/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866B9F" w:rsidRPr="00866B9F">
        <w:rPr>
          <w:rFonts w:ascii="Times New Roman" w:hAnsi="Times New Roman" w:cs="Times New Roman"/>
          <w:lang w:eastAsia="zh-CN" w:bidi="hi-IN"/>
        </w:rPr>
        <w:t>2</w:t>
      </w:r>
      <w:r w:rsidR="00F73CAE">
        <w:rPr>
          <w:rFonts w:ascii="Times New Roman" w:hAnsi="Times New Roman" w:cs="Times New Roman"/>
          <w:lang w:eastAsia="zh-CN" w:bidi="hi-IN"/>
        </w:rPr>
        <w:t>0</w:t>
      </w:r>
      <w:r w:rsidR="00866B9F" w:rsidRPr="00866B9F">
        <w:rPr>
          <w:rFonts w:ascii="Times New Roman" w:hAnsi="Times New Roman" w:cs="Times New Roman"/>
          <w:lang w:eastAsia="zh-CN" w:bidi="hi-IN"/>
        </w:rPr>
        <w:t>.11.20</w:t>
      </w:r>
      <w:r w:rsidR="00F73CAE">
        <w:rPr>
          <w:rFonts w:ascii="Times New Roman" w:hAnsi="Times New Roman" w:cs="Times New Roman"/>
          <w:lang w:eastAsia="zh-CN" w:bidi="hi-IN"/>
        </w:rPr>
        <w:t>20</w:t>
      </w:r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F73CAE" w:rsidRPr="000602E0" w:rsidRDefault="00656F5C" w:rsidP="00F73CAE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,</w:t>
      </w:r>
      <w:r w:rsidR="00F73CAE" w:rsidRP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ewidencji lub innego dokument potwierdzający status prawny podmiotu</w:t>
      </w:r>
      <w:r w:rsidR="00F73CAE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656F5C"/>
    <w:rsid w:val="00866B9F"/>
    <w:rsid w:val="008B1E62"/>
    <w:rsid w:val="00BE0674"/>
    <w:rsid w:val="00F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4</cp:revision>
  <dcterms:created xsi:type="dcterms:W3CDTF">2018-11-27T12:09:00Z</dcterms:created>
  <dcterms:modified xsi:type="dcterms:W3CDTF">2020-11-20T13:32:00Z</dcterms:modified>
</cp:coreProperties>
</file>