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9D" w:rsidRDefault="0021599D" w:rsidP="00D55BCE">
      <w:pPr>
        <w:spacing w:after="0" w:line="240" w:lineRule="auto"/>
        <w:jc w:val="center"/>
        <w:rPr>
          <w:rFonts w:ascii="Times New Roman" w:hAnsi="Times New Roman" w:cs="Times New Roman"/>
          <w:b/>
          <w:sz w:val="28"/>
          <w:szCs w:val="28"/>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5647D8">
        <w:rPr>
          <w:rFonts w:ascii="Times New Roman" w:hAnsi="Times New Roman" w:cs="Times New Roman"/>
          <w:b/>
          <w:sz w:val="28"/>
          <w:szCs w:val="28"/>
        </w:rPr>
        <w:t>V</w:t>
      </w:r>
      <w:r w:rsidR="009D767B">
        <w:rPr>
          <w:rFonts w:ascii="Times New Roman" w:hAnsi="Times New Roman" w:cs="Times New Roman"/>
          <w:b/>
          <w:sz w:val="28"/>
          <w:szCs w:val="28"/>
        </w:rPr>
        <w:t>I</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9D767B">
        <w:rPr>
          <w:rFonts w:ascii="Times New Roman" w:hAnsi="Times New Roman" w:cs="Times New Roman"/>
          <w:b/>
          <w:sz w:val="28"/>
          <w:szCs w:val="28"/>
        </w:rPr>
        <w:t>31</w:t>
      </w:r>
      <w:r w:rsidRPr="00D55BCE">
        <w:rPr>
          <w:rFonts w:ascii="Times New Roman" w:hAnsi="Times New Roman" w:cs="Times New Roman"/>
          <w:b/>
          <w:sz w:val="28"/>
          <w:szCs w:val="28"/>
        </w:rPr>
        <w:t>.</w:t>
      </w:r>
      <w:r w:rsidR="005647D8">
        <w:rPr>
          <w:rFonts w:ascii="Times New Roman" w:hAnsi="Times New Roman" w:cs="Times New Roman"/>
          <w:b/>
          <w:sz w:val="28"/>
          <w:szCs w:val="28"/>
        </w:rPr>
        <w:t>10</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1</w:t>
      </w:r>
      <w:r w:rsidR="009D767B">
        <w:rPr>
          <w:rFonts w:ascii="Times New Roman" w:hAnsi="Times New Roman" w:cs="Times New Roman"/>
          <w:b/>
          <w:sz w:val="28"/>
          <w:szCs w:val="28"/>
        </w:rPr>
        <w:t>0</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8E5DBE" w:rsidRDefault="00D55BCE" w:rsidP="00D55BCE">
      <w:pPr>
        <w:spacing w:after="0" w:line="240" w:lineRule="auto"/>
        <w:jc w:val="both"/>
        <w:rPr>
          <w:rFonts w:ascii="Times New Roman" w:hAnsi="Times New Roman" w:cs="Times New Roman"/>
          <w:b/>
          <w:sz w:val="24"/>
          <w:szCs w:val="24"/>
        </w:rPr>
      </w:pPr>
      <w:r w:rsidRPr="008E5DBE">
        <w:rPr>
          <w:rFonts w:ascii="Times New Roman" w:hAnsi="Times New Roman" w:cs="Times New Roman"/>
          <w:b/>
          <w:sz w:val="24"/>
          <w:szCs w:val="24"/>
        </w:rPr>
        <w:t>Pkt 1</w:t>
      </w:r>
    </w:p>
    <w:p w:rsidR="00D55BCE" w:rsidRPr="008E5DBE" w:rsidRDefault="00D55BCE" w:rsidP="00D55BCE">
      <w:pPr>
        <w:spacing w:after="0" w:line="240" w:lineRule="auto"/>
        <w:jc w:val="both"/>
        <w:rPr>
          <w:rFonts w:ascii="Times New Roman" w:hAnsi="Times New Roman" w:cs="Times New Roman"/>
          <w:b/>
          <w:sz w:val="24"/>
          <w:szCs w:val="24"/>
        </w:rPr>
      </w:pPr>
      <w:r w:rsidRPr="008E5DBE">
        <w:rPr>
          <w:rFonts w:ascii="Times New Roman" w:hAnsi="Times New Roman" w:cs="Times New Roman"/>
          <w:b/>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5647D8">
        <w:rPr>
          <w:rFonts w:ascii="Times New Roman" w:hAnsi="Times New Roman" w:cs="Times New Roman"/>
          <w:sz w:val="24"/>
          <w:szCs w:val="24"/>
        </w:rPr>
        <w:t>Henryk Nikonor</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w:t>
      </w:r>
      <w:r w:rsidRPr="00D55BCE">
        <w:rPr>
          <w:rFonts w:ascii="Times New Roman" w:hAnsi="Times New Roman" w:cs="Times New Roman"/>
          <w:sz w:val="24"/>
          <w:szCs w:val="24"/>
        </w:rPr>
        <w:t xml:space="preserve">przybyłych gości, Radnych Rady Miejskiej, oświadczył, iż zgodnie z listą obecności w posiedzeniu uczestniczy </w:t>
      </w:r>
      <w:r w:rsidR="009D767B">
        <w:rPr>
          <w:rFonts w:ascii="Times New Roman" w:hAnsi="Times New Roman" w:cs="Times New Roman"/>
          <w:sz w:val="24"/>
          <w:szCs w:val="24"/>
        </w:rPr>
        <w:t>20</w:t>
      </w:r>
      <w:r w:rsidRPr="00D55BCE">
        <w:rPr>
          <w:rFonts w:ascii="Times New Roman" w:hAnsi="Times New Roman" w:cs="Times New Roman"/>
          <w:sz w:val="24"/>
          <w:szCs w:val="24"/>
        </w:rPr>
        <w:t xml:space="preserve">  radnych, co wobec ustawowego składu Rady wynoszącego 2</w:t>
      </w:r>
      <w:r w:rsidR="0083035B">
        <w:rPr>
          <w:rFonts w:ascii="Times New Roman" w:hAnsi="Times New Roman" w:cs="Times New Roman"/>
          <w:sz w:val="24"/>
          <w:szCs w:val="24"/>
        </w:rPr>
        <w:t>1</w:t>
      </w:r>
      <w:r w:rsidRPr="00D55BCE">
        <w:rPr>
          <w:rFonts w:ascii="Times New Roman" w:hAnsi="Times New Roman" w:cs="Times New Roman"/>
          <w:sz w:val="24"/>
          <w:szCs w:val="24"/>
        </w:rPr>
        <w:t xml:space="preserve">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8E5DBE" w:rsidRDefault="00DC77CA" w:rsidP="00EA12C0">
      <w:pPr>
        <w:spacing w:after="0" w:line="240" w:lineRule="auto"/>
        <w:jc w:val="both"/>
        <w:rPr>
          <w:rFonts w:ascii="Times New Roman" w:hAnsi="Times New Roman" w:cs="Times New Roman"/>
          <w:b/>
          <w:sz w:val="24"/>
          <w:szCs w:val="24"/>
        </w:rPr>
      </w:pPr>
      <w:r w:rsidRPr="008E5DBE">
        <w:rPr>
          <w:rFonts w:ascii="Times New Roman" w:hAnsi="Times New Roman" w:cs="Times New Roman"/>
          <w:b/>
          <w:sz w:val="24"/>
          <w:szCs w:val="24"/>
        </w:rPr>
        <w:t xml:space="preserve">Przewodniczący Rady </w:t>
      </w:r>
      <w:r w:rsidR="006448A5" w:rsidRPr="008E5DBE">
        <w:rPr>
          <w:rFonts w:ascii="Times New Roman" w:hAnsi="Times New Roman" w:cs="Times New Roman"/>
          <w:b/>
          <w:sz w:val="24"/>
          <w:szCs w:val="24"/>
        </w:rPr>
        <w:t>przedstawił porządek obrad</w:t>
      </w:r>
      <w:r w:rsidR="00CD1C81" w:rsidRPr="008E5DBE">
        <w:rPr>
          <w:rFonts w:ascii="Times New Roman" w:hAnsi="Times New Roman" w:cs="Times New Roman"/>
          <w:b/>
          <w:sz w:val="24"/>
          <w:szCs w:val="24"/>
        </w:rPr>
        <w:t xml:space="preserve">. </w:t>
      </w:r>
    </w:p>
    <w:p w:rsidR="00BE1E86" w:rsidRPr="00BE1E86" w:rsidRDefault="00BE1E86" w:rsidP="00BE1E86">
      <w:pPr>
        <w:spacing w:after="0" w:line="240" w:lineRule="auto"/>
        <w:jc w:val="both"/>
        <w:rPr>
          <w:rFonts w:ascii="Times New Roman" w:hAnsi="Times New Roman" w:cs="Times New Roman"/>
          <w:sz w:val="24"/>
          <w:szCs w:val="24"/>
        </w:rPr>
      </w:pP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w:t>
      </w:r>
      <w:r w:rsidRPr="00BE1E86">
        <w:rPr>
          <w:rFonts w:ascii="Times New Roman" w:hAnsi="Times New Roman" w:cs="Times New Roman"/>
          <w:sz w:val="24"/>
          <w:szCs w:val="24"/>
        </w:rPr>
        <w:tab/>
        <w:t>Otwarcie Sesji.</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2.</w:t>
      </w:r>
      <w:r w:rsidRPr="00BE1E86">
        <w:rPr>
          <w:rFonts w:ascii="Times New Roman" w:hAnsi="Times New Roman" w:cs="Times New Roman"/>
          <w:sz w:val="24"/>
          <w:szCs w:val="24"/>
        </w:rPr>
        <w:tab/>
        <w:t xml:space="preserve">Ogłoszenie porządku obrad. </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3.</w:t>
      </w:r>
      <w:r w:rsidRPr="00BE1E86">
        <w:rPr>
          <w:rFonts w:ascii="Times New Roman" w:hAnsi="Times New Roman" w:cs="Times New Roman"/>
          <w:sz w:val="24"/>
          <w:szCs w:val="24"/>
        </w:rPr>
        <w:tab/>
        <w:t xml:space="preserve">Podjęcie uchwał w sprawie: </w:t>
      </w:r>
    </w:p>
    <w:p w:rsidR="00BE1E86" w:rsidRPr="00BE1E86" w:rsidRDefault="00BE1E86" w:rsidP="00BE1E86">
      <w:pPr>
        <w:spacing w:after="0" w:line="240" w:lineRule="auto"/>
        <w:jc w:val="both"/>
        <w:rPr>
          <w:rFonts w:ascii="Times New Roman" w:hAnsi="Times New Roman" w:cs="Times New Roman"/>
          <w:sz w:val="24"/>
          <w:szCs w:val="24"/>
        </w:rPr>
      </w:pP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w:t>
      </w:r>
      <w:r w:rsidRPr="00BE1E86">
        <w:rPr>
          <w:rFonts w:ascii="Times New Roman" w:hAnsi="Times New Roman" w:cs="Times New Roman"/>
          <w:sz w:val="24"/>
          <w:szCs w:val="24"/>
        </w:rPr>
        <w:tab/>
        <w:t>wystąpienia do Komendanta Wojewódzkiego Policji w Olsztynie o informacje na temat kandydatów na ławników sądowych,</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2)</w:t>
      </w:r>
      <w:r w:rsidRPr="00BE1E86">
        <w:rPr>
          <w:rFonts w:ascii="Times New Roman" w:hAnsi="Times New Roman" w:cs="Times New Roman"/>
          <w:sz w:val="24"/>
          <w:szCs w:val="24"/>
        </w:rPr>
        <w:tab/>
        <w:t>powołania Zespołu opiniującego kandydatów na ławników,</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3)</w:t>
      </w:r>
      <w:r w:rsidRPr="00BE1E86">
        <w:rPr>
          <w:rFonts w:ascii="Times New Roman" w:hAnsi="Times New Roman" w:cs="Times New Roman"/>
          <w:sz w:val="24"/>
          <w:szCs w:val="24"/>
        </w:rPr>
        <w:tab/>
        <w:t>wyboru ławników do Sądu Rejonowego w Mrągowie na lata 2020 - 2023</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4)</w:t>
      </w:r>
      <w:r w:rsidRPr="00BE1E86">
        <w:rPr>
          <w:rFonts w:ascii="Times New Roman" w:hAnsi="Times New Roman" w:cs="Times New Roman"/>
          <w:sz w:val="24"/>
          <w:szCs w:val="24"/>
        </w:rPr>
        <w:tab/>
        <w:t>ustalenia przebiegu istniejących dróg gminnych – ul. Mickiewicza i ul. Gen. W. Andersa w Mrągowie,</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5)</w:t>
      </w:r>
      <w:r w:rsidRPr="00BE1E86">
        <w:rPr>
          <w:rFonts w:ascii="Times New Roman" w:hAnsi="Times New Roman" w:cs="Times New Roman"/>
          <w:sz w:val="24"/>
          <w:szCs w:val="24"/>
        </w:rPr>
        <w:tab/>
        <w:t>wyrażenia zgody na odstąpienie od obowiązku przetargowego trybu zawarcia umowy dzierżawy na czas nieoznaczony nieruchomości położonej na osiedlu Metalowców,</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6)</w:t>
      </w:r>
      <w:r w:rsidRPr="00BE1E86">
        <w:rPr>
          <w:rFonts w:ascii="Times New Roman" w:hAnsi="Times New Roman" w:cs="Times New Roman"/>
          <w:sz w:val="24"/>
          <w:szCs w:val="24"/>
        </w:rPr>
        <w:tab/>
        <w:t>określenia trybu oraz sposobu powoływania i odwoływania członków Zespołu Interdyscyplinarnego w Mrągowie oraz szczegółowych  warunków jego funkcjonowania,</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7)</w:t>
      </w:r>
      <w:r w:rsidRPr="00BE1E86">
        <w:rPr>
          <w:rFonts w:ascii="Times New Roman" w:hAnsi="Times New Roman" w:cs="Times New Roman"/>
          <w:sz w:val="24"/>
          <w:szCs w:val="24"/>
        </w:rPr>
        <w:tab/>
        <w:t>utworzenia Środowiskowego Domu Samopomocy w Mrągowie oraz nadania statutu</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8)</w:t>
      </w:r>
      <w:r w:rsidRPr="00BE1E86">
        <w:rPr>
          <w:rFonts w:ascii="Times New Roman" w:hAnsi="Times New Roman" w:cs="Times New Roman"/>
          <w:sz w:val="24"/>
          <w:szCs w:val="24"/>
        </w:rPr>
        <w:tab/>
        <w:t xml:space="preserve">wyrażenia zgody </w:t>
      </w:r>
      <w:r w:rsidR="00013805">
        <w:rPr>
          <w:rFonts w:ascii="Times New Roman" w:hAnsi="Times New Roman" w:cs="Times New Roman"/>
          <w:sz w:val="24"/>
          <w:szCs w:val="24"/>
        </w:rPr>
        <w:t>n</w:t>
      </w:r>
      <w:r w:rsidRPr="00BE1E86">
        <w:rPr>
          <w:rFonts w:ascii="Times New Roman" w:hAnsi="Times New Roman" w:cs="Times New Roman"/>
          <w:sz w:val="24"/>
          <w:szCs w:val="24"/>
        </w:rPr>
        <w:t>a odstąpienie od obowiązku przetargowego trybu zawarcia umowy dzierżawy na okres 10 lat nieruchomości położonej przy ulicy Królewieckiej 17,</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9)</w:t>
      </w:r>
      <w:r w:rsidRPr="00BE1E86">
        <w:rPr>
          <w:rFonts w:ascii="Times New Roman" w:hAnsi="Times New Roman" w:cs="Times New Roman"/>
          <w:sz w:val="24"/>
          <w:szCs w:val="24"/>
        </w:rPr>
        <w:tab/>
        <w:t>przystąpienia do sporządzenia zmiany miejscowego planu zagospodarowania przestrzennego miasta Mrągowa – terenów mieszkaniowo – usługowych i przemysłowo – składowych,</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lastRenderedPageBreak/>
        <w:t>10)</w:t>
      </w:r>
      <w:r w:rsidRPr="00BE1E86">
        <w:rPr>
          <w:rFonts w:ascii="Times New Roman" w:hAnsi="Times New Roman" w:cs="Times New Roman"/>
          <w:sz w:val="24"/>
          <w:szCs w:val="24"/>
        </w:rPr>
        <w:tab/>
        <w:t>ustalenia zasad ponoszenia odpłatności za pobyt w ośrodkach wsparcia – schronisku dla osób bezdomnych oraz schronisku dla osób bezdomnych z usługami opiekuńczymi,</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11)</w:t>
      </w:r>
      <w:r w:rsidRPr="00BE1E86">
        <w:rPr>
          <w:rFonts w:ascii="Times New Roman" w:hAnsi="Times New Roman" w:cs="Times New Roman"/>
          <w:sz w:val="24"/>
          <w:szCs w:val="24"/>
        </w:rPr>
        <w:tab/>
        <w:t>uchwalenia zmiany miejscowego planu zagospodarowania przestrzennego miasta Mrągowo – ter</w:t>
      </w:r>
      <w:r w:rsidR="00695B01">
        <w:rPr>
          <w:rFonts w:ascii="Times New Roman" w:hAnsi="Times New Roman" w:cs="Times New Roman"/>
          <w:sz w:val="24"/>
          <w:szCs w:val="24"/>
        </w:rPr>
        <w:t xml:space="preserve">enów usług turystycznych </w:t>
      </w:r>
      <w:r w:rsidRPr="00BE1E86">
        <w:rPr>
          <w:rFonts w:ascii="Times New Roman" w:hAnsi="Times New Roman" w:cs="Times New Roman"/>
          <w:sz w:val="24"/>
          <w:szCs w:val="24"/>
        </w:rPr>
        <w:t>,</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12)</w:t>
      </w:r>
      <w:r w:rsidRPr="00BE1E86">
        <w:rPr>
          <w:rFonts w:ascii="Times New Roman" w:hAnsi="Times New Roman" w:cs="Times New Roman"/>
          <w:sz w:val="24"/>
          <w:szCs w:val="24"/>
        </w:rPr>
        <w:tab/>
        <w:t>uchwalenia Gminnego Programu Profilaktyki i Rozwiązywania Problemów Alkoholowych w Gminie Miasto Mrągowo,</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13)</w:t>
      </w:r>
      <w:r w:rsidRPr="00BE1E86">
        <w:rPr>
          <w:rFonts w:ascii="Times New Roman" w:hAnsi="Times New Roman" w:cs="Times New Roman"/>
          <w:sz w:val="24"/>
          <w:szCs w:val="24"/>
        </w:rPr>
        <w:tab/>
        <w:t>zmiany Wieloletniej Prognozy Finansowej Gminy Miasto Mrągowo na lata 2019 – 2026,</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14)</w:t>
      </w:r>
      <w:r w:rsidRPr="00BE1E86">
        <w:rPr>
          <w:rFonts w:ascii="Times New Roman" w:hAnsi="Times New Roman" w:cs="Times New Roman"/>
          <w:sz w:val="24"/>
          <w:szCs w:val="24"/>
        </w:rPr>
        <w:tab/>
        <w:t>zmiany budżetu Gminy Miasto Mrągowo na rok 2019,</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15)</w:t>
      </w:r>
      <w:r w:rsidRPr="00BE1E86">
        <w:rPr>
          <w:rFonts w:ascii="Times New Roman" w:hAnsi="Times New Roman" w:cs="Times New Roman"/>
          <w:sz w:val="24"/>
          <w:szCs w:val="24"/>
        </w:rPr>
        <w:tab/>
        <w:t>zmiany Wieloletniej Prognozy Finansowej Gminy Miasto Mrągowo na lata 2019 – 2026,</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16)</w:t>
      </w:r>
      <w:r w:rsidRPr="00BE1E86">
        <w:rPr>
          <w:rFonts w:ascii="Times New Roman" w:hAnsi="Times New Roman" w:cs="Times New Roman"/>
          <w:sz w:val="24"/>
          <w:szCs w:val="24"/>
        </w:rPr>
        <w:tab/>
        <w:t>Gminy zmiany budżetu Miasto Mrągowo na rok 2019,</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17)</w:t>
      </w:r>
      <w:r w:rsidRPr="00BE1E86">
        <w:rPr>
          <w:rFonts w:ascii="Times New Roman" w:hAnsi="Times New Roman" w:cs="Times New Roman"/>
          <w:sz w:val="24"/>
          <w:szCs w:val="24"/>
        </w:rPr>
        <w:tab/>
        <w:t>utworzenia spółdzielni socjalnej pod nazwą „Spółdzielnia Socjalna Sport Zmienia”,</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18)</w:t>
      </w:r>
      <w:r w:rsidRPr="00BE1E86">
        <w:rPr>
          <w:rFonts w:ascii="Times New Roman" w:hAnsi="Times New Roman" w:cs="Times New Roman"/>
          <w:sz w:val="24"/>
          <w:szCs w:val="24"/>
        </w:rPr>
        <w:tab/>
        <w:t>wyrażenia zgody na nabycie przez Gminę Miasto Mrągowo nieruchomości lokalowej wraz z udziałem w nieruchomości wspólnej, stanowiącej współwłasność osób fizycznych,</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19)</w:t>
      </w:r>
      <w:r w:rsidRPr="00BE1E86">
        <w:rPr>
          <w:rFonts w:ascii="Times New Roman" w:hAnsi="Times New Roman" w:cs="Times New Roman"/>
          <w:sz w:val="24"/>
          <w:szCs w:val="24"/>
        </w:rPr>
        <w:tab/>
        <w:t>stwierdzenia zakończenia działalności Publicznego Gimnazjum Nr 1 przy Ośrodku Szkolenia i Wychowania Ochotniczych Hufców Pracy w Mrągowie,</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20)</w:t>
      </w:r>
      <w:r w:rsidRPr="00BE1E86">
        <w:rPr>
          <w:rFonts w:ascii="Times New Roman" w:hAnsi="Times New Roman" w:cs="Times New Roman"/>
          <w:sz w:val="24"/>
          <w:szCs w:val="24"/>
        </w:rPr>
        <w:tab/>
        <w:t>przyjęcia Rocznego Programu Współpracy Gminy Miasto Mrągowo z organizacjami pozarządowymi oraz podmiotami wymienionymi w art. 3 ust. 3 ustawy o działalności pożytku publicznego i o wolontariacie na rok 2020.</w:t>
      </w:r>
    </w:p>
    <w:p w:rsidR="00BE1E86" w:rsidRPr="00BE1E86" w:rsidRDefault="00BE1E86" w:rsidP="00BE1E86">
      <w:pPr>
        <w:spacing w:after="0" w:line="240" w:lineRule="auto"/>
        <w:jc w:val="both"/>
        <w:rPr>
          <w:rFonts w:ascii="Times New Roman" w:hAnsi="Times New Roman" w:cs="Times New Roman"/>
          <w:sz w:val="24"/>
          <w:szCs w:val="24"/>
        </w:rPr>
      </w:pP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 xml:space="preserve">    4.  Wolne wnioski i informacje.</w:t>
      </w:r>
    </w:p>
    <w:p w:rsidR="00BE1E86" w:rsidRPr="00BE1E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 xml:space="preserve">    5.  Zamknięcie posiedzenia.</w:t>
      </w:r>
      <w:r w:rsidRPr="00BE1E86">
        <w:rPr>
          <w:rFonts w:ascii="Times New Roman" w:hAnsi="Times New Roman" w:cs="Times New Roman"/>
          <w:sz w:val="24"/>
          <w:szCs w:val="24"/>
        </w:rPr>
        <w:tab/>
      </w:r>
      <w:r w:rsidRPr="00BE1E86">
        <w:rPr>
          <w:rFonts w:ascii="Times New Roman" w:hAnsi="Times New Roman" w:cs="Times New Roman"/>
          <w:sz w:val="24"/>
          <w:szCs w:val="24"/>
        </w:rPr>
        <w:tab/>
      </w:r>
    </w:p>
    <w:p w:rsidR="00415186" w:rsidRDefault="00BE1E86" w:rsidP="00BE1E86">
      <w:pPr>
        <w:spacing w:after="0" w:line="240" w:lineRule="auto"/>
        <w:jc w:val="both"/>
        <w:rPr>
          <w:rFonts w:ascii="Times New Roman" w:hAnsi="Times New Roman" w:cs="Times New Roman"/>
          <w:sz w:val="24"/>
          <w:szCs w:val="24"/>
        </w:rPr>
      </w:pPr>
      <w:r w:rsidRPr="00BE1E86">
        <w:rPr>
          <w:rFonts w:ascii="Times New Roman" w:hAnsi="Times New Roman" w:cs="Times New Roman"/>
          <w:sz w:val="24"/>
          <w:szCs w:val="24"/>
        </w:rPr>
        <w:tab/>
      </w:r>
      <w:r w:rsidRPr="00BE1E86">
        <w:rPr>
          <w:rFonts w:ascii="Times New Roman" w:hAnsi="Times New Roman" w:cs="Times New Roman"/>
          <w:sz w:val="24"/>
          <w:szCs w:val="24"/>
        </w:rPr>
        <w:tab/>
      </w:r>
      <w:r w:rsidRPr="00BE1E86">
        <w:rPr>
          <w:rFonts w:ascii="Times New Roman" w:hAnsi="Times New Roman" w:cs="Times New Roman"/>
          <w:sz w:val="24"/>
          <w:szCs w:val="24"/>
        </w:rPr>
        <w:tab/>
      </w:r>
      <w:r w:rsidRPr="00BE1E86">
        <w:rPr>
          <w:rFonts w:ascii="Times New Roman" w:hAnsi="Times New Roman" w:cs="Times New Roman"/>
          <w:sz w:val="24"/>
          <w:szCs w:val="24"/>
        </w:rPr>
        <w:tab/>
      </w:r>
      <w:r w:rsidRPr="00BE1E86">
        <w:rPr>
          <w:rFonts w:ascii="Times New Roman" w:hAnsi="Times New Roman" w:cs="Times New Roman"/>
          <w:sz w:val="24"/>
          <w:szCs w:val="24"/>
        </w:rPr>
        <w:tab/>
      </w:r>
      <w:r w:rsidRPr="00BE1E86">
        <w:rPr>
          <w:rFonts w:ascii="Times New Roman" w:hAnsi="Times New Roman" w:cs="Times New Roman"/>
          <w:sz w:val="24"/>
          <w:szCs w:val="24"/>
        </w:rPr>
        <w:tab/>
      </w:r>
      <w:r w:rsidRPr="00BE1E86">
        <w:rPr>
          <w:rFonts w:ascii="Times New Roman" w:hAnsi="Times New Roman" w:cs="Times New Roman"/>
          <w:sz w:val="24"/>
          <w:szCs w:val="24"/>
        </w:rPr>
        <w:tab/>
      </w:r>
    </w:p>
    <w:p w:rsidR="00246A49" w:rsidRDefault="00246A49"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poinformował, iż sesja jest zwołana na wniosek Burmistrza Miasta Mrągowa.</w:t>
      </w:r>
    </w:p>
    <w:p w:rsidR="00246A49" w:rsidRDefault="00246A49" w:rsidP="003E24BA">
      <w:pPr>
        <w:spacing w:after="0" w:line="240" w:lineRule="auto"/>
        <w:jc w:val="both"/>
        <w:rPr>
          <w:rFonts w:ascii="Times New Roman" w:hAnsi="Times New Roman" w:cs="Times New Roman"/>
          <w:sz w:val="24"/>
          <w:szCs w:val="24"/>
        </w:rPr>
      </w:pPr>
    </w:p>
    <w:p w:rsidR="00246A49" w:rsidRDefault="005C08A0"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Doraczyński przytoczył </w:t>
      </w:r>
      <w:r w:rsidR="00A719FF">
        <w:rPr>
          <w:rFonts w:ascii="Times New Roman" w:hAnsi="Times New Roman" w:cs="Times New Roman"/>
          <w:sz w:val="24"/>
          <w:szCs w:val="24"/>
        </w:rPr>
        <w:t>statut miasta:</w:t>
      </w:r>
    </w:p>
    <w:p w:rsidR="00A719FF" w:rsidRPr="00A719FF" w:rsidRDefault="00A719FF" w:rsidP="00A719FF">
      <w:pPr>
        <w:spacing w:after="0" w:line="240" w:lineRule="auto"/>
        <w:jc w:val="both"/>
        <w:rPr>
          <w:rFonts w:ascii="Times New Roman" w:hAnsi="Times New Roman" w:cs="Times New Roman"/>
          <w:sz w:val="24"/>
          <w:szCs w:val="24"/>
        </w:rPr>
      </w:pPr>
      <w:r w:rsidRPr="00A719FF">
        <w:rPr>
          <w:rFonts w:ascii="Times New Roman" w:hAnsi="Times New Roman" w:cs="Times New Roman"/>
          <w:sz w:val="24"/>
          <w:szCs w:val="24"/>
        </w:rPr>
        <w:t>§  79.  Porządek obrad obejmuje w szczególności:</w:t>
      </w:r>
    </w:p>
    <w:p w:rsidR="008E26A3" w:rsidRDefault="008E26A3" w:rsidP="008E26A3">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Pisemne sprawozdanie Burmistrza z prac pomiędzy sesjami.</w:t>
      </w:r>
    </w:p>
    <w:p w:rsidR="00A719FF" w:rsidRDefault="005367CB" w:rsidP="008C1426">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Pisemne</w:t>
      </w:r>
      <w:r w:rsidR="00A719FF" w:rsidRPr="005367CB">
        <w:rPr>
          <w:rFonts w:ascii="Times New Roman" w:hAnsi="Times New Roman" w:cs="Times New Roman"/>
          <w:sz w:val="24"/>
          <w:szCs w:val="24"/>
        </w:rPr>
        <w:t xml:space="preserve"> sprawozdanie Burmistrza </w:t>
      </w:r>
      <w:r>
        <w:rPr>
          <w:rFonts w:ascii="Times New Roman" w:hAnsi="Times New Roman" w:cs="Times New Roman"/>
          <w:sz w:val="24"/>
          <w:szCs w:val="24"/>
        </w:rPr>
        <w:t xml:space="preserve"> z wykonania u</w:t>
      </w:r>
      <w:r w:rsidR="00A719FF" w:rsidRPr="005367CB">
        <w:rPr>
          <w:rFonts w:ascii="Times New Roman" w:hAnsi="Times New Roman" w:cs="Times New Roman"/>
          <w:sz w:val="24"/>
          <w:szCs w:val="24"/>
        </w:rPr>
        <w:t>chwał Rady,</w:t>
      </w:r>
    </w:p>
    <w:p w:rsidR="005367CB" w:rsidRDefault="005367CB" w:rsidP="005367CB">
      <w:pPr>
        <w:pStyle w:val="Akapitzlist"/>
        <w:numPr>
          <w:ilvl w:val="0"/>
          <w:numId w:val="23"/>
        </w:numPr>
        <w:spacing w:after="0" w:line="240" w:lineRule="auto"/>
        <w:jc w:val="both"/>
        <w:rPr>
          <w:rFonts w:ascii="Times New Roman" w:hAnsi="Times New Roman" w:cs="Times New Roman"/>
          <w:sz w:val="24"/>
          <w:szCs w:val="24"/>
        </w:rPr>
      </w:pPr>
      <w:r w:rsidRPr="005367CB">
        <w:rPr>
          <w:rFonts w:ascii="Times New Roman" w:hAnsi="Times New Roman" w:cs="Times New Roman"/>
          <w:sz w:val="24"/>
          <w:szCs w:val="24"/>
        </w:rPr>
        <w:t>przyjęcie protokołu z obrad poprzedniej sesji,</w:t>
      </w:r>
    </w:p>
    <w:p w:rsidR="003A0E66" w:rsidRDefault="003A0E66" w:rsidP="008C1426">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interpelacje i zapytania radnych,</w:t>
      </w:r>
    </w:p>
    <w:p w:rsidR="003A0E66" w:rsidRDefault="003A0E66" w:rsidP="003A0E66">
      <w:pPr>
        <w:pStyle w:val="Akapitzlist"/>
        <w:numPr>
          <w:ilvl w:val="0"/>
          <w:numId w:val="23"/>
        </w:numPr>
        <w:spacing w:after="0" w:line="240" w:lineRule="auto"/>
        <w:jc w:val="both"/>
        <w:rPr>
          <w:rFonts w:ascii="Times New Roman" w:hAnsi="Times New Roman" w:cs="Times New Roman"/>
          <w:sz w:val="24"/>
          <w:szCs w:val="24"/>
        </w:rPr>
      </w:pPr>
      <w:r w:rsidRPr="003A0E66">
        <w:rPr>
          <w:rFonts w:ascii="Times New Roman" w:hAnsi="Times New Roman" w:cs="Times New Roman"/>
          <w:sz w:val="24"/>
          <w:szCs w:val="24"/>
        </w:rPr>
        <w:t>wolne wnioski i informacje</w:t>
      </w:r>
    </w:p>
    <w:p w:rsidR="00A719FF" w:rsidRDefault="00A719FF" w:rsidP="008C1426">
      <w:pPr>
        <w:pStyle w:val="Akapitzlist"/>
        <w:numPr>
          <w:ilvl w:val="0"/>
          <w:numId w:val="23"/>
        </w:numPr>
        <w:spacing w:after="0" w:line="240" w:lineRule="auto"/>
        <w:jc w:val="both"/>
        <w:rPr>
          <w:rFonts w:ascii="Times New Roman" w:hAnsi="Times New Roman" w:cs="Times New Roman"/>
          <w:sz w:val="24"/>
          <w:szCs w:val="24"/>
        </w:rPr>
      </w:pPr>
      <w:r w:rsidRPr="005367CB">
        <w:rPr>
          <w:rFonts w:ascii="Times New Roman" w:hAnsi="Times New Roman" w:cs="Times New Roman"/>
          <w:sz w:val="24"/>
          <w:szCs w:val="24"/>
        </w:rPr>
        <w:t>rozpatrzenie projektów uchwał lub zajęcie stanowiska,</w:t>
      </w:r>
    </w:p>
    <w:p w:rsidR="003A0E66" w:rsidRDefault="003A0E66" w:rsidP="003A0E66">
      <w:pPr>
        <w:spacing w:after="0" w:line="240" w:lineRule="auto"/>
        <w:jc w:val="both"/>
        <w:rPr>
          <w:rFonts w:ascii="Times New Roman" w:hAnsi="Times New Roman" w:cs="Times New Roman"/>
          <w:sz w:val="24"/>
          <w:szCs w:val="24"/>
        </w:rPr>
      </w:pPr>
    </w:p>
    <w:p w:rsidR="003A0E66" w:rsidRDefault="003A0E66"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Zaproponowany program nie spełnia tych wymogów, które zawarte są w statucie, a statut jest głównym mechanizmem, który reguluje funkcjonowanie Rady Miejskiej. </w:t>
      </w:r>
      <w:r w:rsidR="00AF3AE9">
        <w:rPr>
          <w:rFonts w:ascii="Times New Roman" w:hAnsi="Times New Roman" w:cs="Times New Roman"/>
          <w:sz w:val="24"/>
          <w:szCs w:val="24"/>
        </w:rPr>
        <w:t>Także pytanie na jakiej podstawie te punkty nie zostały wprowadzone do porządku obrad?</w:t>
      </w:r>
    </w:p>
    <w:p w:rsidR="00AF3AE9" w:rsidRDefault="00AF3AE9" w:rsidP="003A0E66">
      <w:pPr>
        <w:spacing w:after="0" w:line="240" w:lineRule="auto"/>
        <w:jc w:val="both"/>
        <w:rPr>
          <w:rFonts w:ascii="Times New Roman" w:hAnsi="Times New Roman" w:cs="Times New Roman"/>
          <w:sz w:val="24"/>
          <w:szCs w:val="24"/>
        </w:rPr>
      </w:pPr>
    </w:p>
    <w:p w:rsidR="00B17258" w:rsidRDefault="00AF3AE9"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 że odpowiedź została już udzielona </w:t>
      </w:r>
      <w:r w:rsidR="00C51988">
        <w:rPr>
          <w:rFonts w:ascii="Times New Roman" w:hAnsi="Times New Roman" w:cs="Times New Roman"/>
          <w:sz w:val="24"/>
          <w:szCs w:val="24"/>
        </w:rPr>
        <w:t>na sesji, która odbyła się wcześniej, kiedy wybierany był Przewodniczący Rady. Sesja tak zwana nadzwyczajna można powiedzie</w:t>
      </w:r>
      <w:r w:rsidR="005D22A2">
        <w:rPr>
          <w:rFonts w:ascii="Times New Roman" w:hAnsi="Times New Roman" w:cs="Times New Roman"/>
          <w:sz w:val="24"/>
          <w:szCs w:val="24"/>
        </w:rPr>
        <w:t xml:space="preserve">ć, że rzeczywiście nadzwyczajna, bo w statucie pojawia się informacja o sesji nadzwyczajnej, więc można przyjąć, że jest to pojęcie legalne rządzi się swoimi prawami i ten porządek obrad, który wskazał radny, określony w statucie nie odnosi się do sesji </w:t>
      </w:r>
      <w:r w:rsidR="00B17258">
        <w:rPr>
          <w:rFonts w:ascii="Times New Roman" w:hAnsi="Times New Roman" w:cs="Times New Roman"/>
          <w:sz w:val="24"/>
          <w:szCs w:val="24"/>
        </w:rPr>
        <w:t>zwołanej w trybie nadzwyczajnym.</w:t>
      </w:r>
    </w:p>
    <w:p w:rsidR="00B17258" w:rsidRDefault="00B17258" w:rsidP="003A0E66">
      <w:pPr>
        <w:spacing w:after="0" w:line="240" w:lineRule="auto"/>
        <w:jc w:val="both"/>
        <w:rPr>
          <w:rFonts w:ascii="Times New Roman" w:hAnsi="Times New Roman" w:cs="Times New Roman"/>
          <w:sz w:val="24"/>
          <w:szCs w:val="24"/>
        </w:rPr>
      </w:pPr>
    </w:p>
    <w:p w:rsidR="00B17258" w:rsidRDefault="00B17258"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poprosił burmistrza, o wskazanie, gdzie w statucie jest wskazanie, że odbywają się sesje nadzwyczajne?</w:t>
      </w:r>
    </w:p>
    <w:p w:rsidR="00B17258" w:rsidRDefault="00B17258" w:rsidP="003A0E66">
      <w:pPr>
        <w:spacing w:after="0" w:line="240" w:lineRule="auto"/>
        <w:jc w:val="both"/>
        <w:rPr>
          <w:rFonts w:ascii="Times New Roman" w:hAnsi="Times New Roman" w:cs="Times New Roman"/>
          <w:sz w:val="24"/>
          <w:szCs w:val="24"/>
        </w:rPr>
      </w:pPr>
    </w:p>
    <w:p w:rsidR="00B17258" w:rsidRDefault="00B17258"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Burmistrz Miasta w odpowiedzi poinformował iż miedzy innymi w paragrafie 67 ust. 4 „Sesje nadzwyczajne zwoływane są w przypadkach przewidzianych w ustawie”</w:t>
      </w:r>
    </w:p>
    <w:p w:rsidR="00DC40DB" w:rsidRDefault="00DC40DB"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przeprosił, rzeczywiście zostało to wykreślone, </w:t>
      </w:r>
      <w:r w:rsidR="00343722">
        <w:rPr>
          <w:rFonts w:ascii="Times New Roman" w:hAnsi="Times New Roman" w:cs="Times New Roman"/>
          <w:sz w:val="24"/>
          <w:szCs w:val="24"/>
        </w:rPr>
        <w:t>ma przed sobą statut akurat w tym punkcie nieaktualny, ale nie można przesadzać, bo pojęcie „sesja nadzwyczajna” jest pojęciem używanym przez doktrynę prawa i nie ma co bić piany</w:t>
      </w:r>
      <w:r w:rsidR="00D91D59">
        <w:rPr>
          <w:rFonts w:ascii="Times New Roman" w:hAnsi="Times New Roman" w:cs="Times New Roman"/>
          <w:sz w:val="24"/>
          <w:szCs w:val="24"/>
        </w:rPr>
        <w:t xml:space="preserve">, sesja nadzwyczajna, zwyczajna. Sesja zwołana w nadzwyczajnym trybie rządzi się innymi prawami i o porządku obrad sesji zwołanej w nadzwyczajnym trybie decyduje wnioskujący. </w:t>
      </w:r>
    </w:p>
    <w:p w:rsidR="00DC40DB" w:rsidRDefault="00DC40DB" w:rsidP="003A0E66">
      <w:pPr>
        <w:spacing w:after="0" w:line="240" w:lineRule="auto"/>
        <w:jc w:val="both"/>
        <w:rPr>
          <w:rFonts w:ascii="Times New Roman" w:hAnsi="Times New Roman" w:cs="Times New Roman"/>
          <w:sz w:val="24"/>
          <w:szCs w:val="24"/>
        </w:rPr>
      </w:pPr>
    </w:p>
    <w:p w:rsidR="00222927" w:rsidRDefault="00222927"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Marian Miksza zwrócił uwagę radnemu Doraczyńskiemu, że powołuje się na statut, a dwa razy sam go złamał, bo zabrał głos bez udzielenia go przez przewodniczącego, a po drugie trzy razy zabrał głos w tym temacie i zgłasza się po raz czwarty.</w:t>
      </w:r>
    </w:p>
    <w:p w:rsidR="00222927" w:rsidRDefault="00222927" w:rsidP="003A0E66">
      <w:pPr>
        <w:spacing w:after="0" w:line="240" w:lineRule="auto"/>
        <w:jc w:val="both"/>
        <w:rPr>
          <w:rFonts w:ascii="Times New Roman" w:hAnsi="Times New Roman" w:cs="Times New Roman"/>
          <w:sz w:val="24"/>
          <w:szCs w:val="24"/>
        </w:rPr>
      </w:pPr>
    </w:p>
    <w:p w:rsidR="00222927" w:rsidRDefault="00222927"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chciałby się dowiedzieć jak doktor habilitowany mówi, że sesja rządzi się swoimi prawami bez</w:t>
      </w:r>
      <w:r w:rsidR="0002095F">
        <w:rPr>
          <w:rFonts w:ascii="Times New Roman" w:hAnsi="Times New Roman" w:cs="Times New Roman"/>
          <w:sz w:val="24"/>
          <w:szCs w:val="24"/>
        </w:rPr>
        <w:t xml:space="preserve"> przytoczenia żadnych artykułów. Statut odwołuje się do ustawy o samorządzie gdzie art. 25 ust 3 jest faktycznie napisane w kwestii sesji niezwyczajnej, ale nic tam nie jest napisane odnośnie porządku obrad</w:t>
      </w:r>
      <w:r w:rsidR="00495E84">
        <w:rPr>
          <w:rFonts w:ascii="Times New Roman" w:hAnsi="Times New Roman" w:cs="Times New Roman"/>
          <w:sz w:val="24"/>
          <w:szCs w:val="24"/>
        </w:rPr>
        <w:t xml:space="preserve">, to precyzuje dokładnie statut. </w:t>
      </w:r>
    </w:p>
    <w:p w:rsidR="00495E84" w:rsidRDefault="00495E84"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Drugie pytanie, kto fizycznie przygotowuje porządek obrad?</w:t>
      </w:r>
    </w:p>
    <w:p w:rsidR="00495E84" w:rsidRDefault="00495E84" w:rsidP="003A0E66">
      <w:pPr>
        <w:spacing w:after="0" w:line="240" w:lineRule="auto"/>
        <w:jc w:val="both"/>
        <w:rPr>
          <w:rFonts w:ascii="Times New Roman" w:hAnsi="Times New Roman" w:cs="Times New Roman"/>
          <w:sz w:val="24"/>
          <w:szCs w:val="24"/>
        </w:rPr>
      </w:pPr>
    </w:p>
    <w:p w:rsidR="00495E84" w:rsidRDefault="001E1826"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odpowiedział, że w tym przypadku Burmistrz ustalił porządek sesji, bo na jego wniosek zwołana została sesja, w pozostałych przypadkach, to przewodniczący przygotowuje porządek sesji.</w:t>
      </w:r>
    </w:p>
    <w:p w:rsidR="001E1826" w:rsidRDefault="001E1826" w:rsidP="003A0E66">
      <w:pPr>
        <w:spacing w:after="0" w:line="240" w:lineRule="auto"/>
        <w:jc w:val="both"/>
        <w:rPr>
          <w:rFonts w:ascii="Times New Roman" w:hAnsi="Times New Roman" w:cs="Times New Roman"/>
          <w:sz w:val="24"/>
          <w:szCs w:val="24"/>
        </w:rPr>
      </w:pPr>
    </w:p>
    <w:p w:rsidR="001E1826" w:rsidRDefault="00846FE2"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stwierdził, iż na poprzedniej sesji nazywanej przez wnioskodawców nadzwyczajną pytanie o porządek obrad padło od radnego Kamila Wojno, radca mówił o porządku ustalonym przez wnioskodawców, radny Tarnowski przytaczał zapisy ze statutu</w:t>
      </w:r>
      <w:r w:rsidR="00CA78BF">
        <w:rPr>
          <w:rFonts w:ascii="Times New Roman" w:hAnsi="Times New Roman" w:cs="Times New Roman"/>
          <w:sz w:val="24"/>
          <w:szCs w:val="24"/>
        </w:rPr>
        <w:t>, okazało się, że ze statutu, który aktualnie nie obowiązuje, na który dzisiaj również powoływał się burmistrz. Biuro Rady rozesłało wszystkim radnym aktualnie obowiązujący statut i zgodnie z zapisem art. 20 ust. 3 to co było przytaczane na poprzedniej sesji</w:t>
      </w:r>
      <w:r w:rsidR="00E906AE">
        <w:rPr>
          <w:rFonts w:ascii="Times New Roman" w:hAnsi="Times New Roman" w:cs="Times New Roman"/>
          <w:sz w:val="24"/>
          <w:szCs w:val="24"/>
        </w:rPr>
        <w:t>:</w:t>
      </w:r>
      <w:r w:rsidR="00CA78BF">
        <w:rPr>
          <w:rFonts w:ascii="Times New Roman" w:hAnsi="Times New Roman" w:cs="Times New Roman"/>
          <w:sz w:val="24"/>
          <w:szCs w:val="24"/>
        </w:rPr>
        <w:t xml:space="preserve"> </w:t>
      </w:r>
      <w:r w:rsidR="00E906AE">
        <w:rPr>
          <w:rFonts w:ascii="Times New Roman" w:hAnsi="Times New Roman" w:cs="Times New Roman"/>
          <w:sz w:val="24"/>
          <w:szCs w:val="24"/>
        </w:rPr>
        <w:t>„</w:t>
      </w:r>
      <w:r w:rsidR="00E906AE" w:rsidRPr="00E906AE">
        <w:rPr>
          <w:rFonts w:ascii="Times New Roman" w:hAnsi="Times New Roman" w:cs="Times New Roman"/>
          <w:sz w:val="24"/>
          <w:szCs w:val="24"/>
        </w:rPr>
        <w:t>Na  wniosek  wójta  lub  co  najmniej  1/4ustawowego  składu  rady  gminy przewodniczący obowiązany jest zwołać sesję na dzień przypadający wciągu</w:t>
      </w:r>
      <w:r w:rsidR="00E906AE">
        <w:rPr>
          <w:rFonts w:ascii="Times New Roman" w:hAnsi="Times New Roman" w:cs="Times New Roman"/>
          <w:sz w:val="24"/>
          <w:szCs w:val="24"/>
        </w:rPr>
        <w:t xml:space="preserve"> 7dni od dnia złożenia wniosku. </w:t>
      </w:r>
      <w:r w:rsidR="00E906AE" w:rsidRPr="00E906AE">
        <w:rPr>
          <w:rFonts w:ascii="Times New Roman" w:hAnsi="Times New Roman" w:cs="Times New Roman"/>
          <w:sz w:val="24"/>
          <w:szCs w:val="24"/>
        </w:rPr>
        <w:t>Wniosek o</w:t>
      </w:r>
      <w:r w:rsidR="00E906AE">
        <w:rPr>
          <w:rFonts w:ascii="Times New Roman" w:hAnsi="Times New Roman" w:cs="Times New Roman"/>
          <w:sz w:val="24"/>
          <w:szCs w:val="24"/>
        </w:rPr>
        <w:t xml:space="preserve"> </w:t>
      </w:r>
      <w:r w:rsidR="00E906AE" w:rsidRPr="00E906AE">
        <w:rPr>
          <w:rFonts w:ascii="Times New Roman" w:hAnsi="Times New Roman" w:cs="Times New Roman"/>
          <w:sz w:val="24"/>
          <w:szCs w:val="24"/>
        </w:rPr>
        <w:t>zwołanie sesji powinien spełniać wymogi określone w</w:t>
      </w:r>
      <w:r w:rsidR="00E906AE">
        <w:rPr>
          <w:rFonts w:ascii="Times New Roman" w:hAnsi="Times New Roman" w:cs="Times New Roman"/>
          <w:sz w:val="24"/>
          <w:szCs w:val="24"/>
        </w:rPr>
        <w:t xml:space="preserve"> </w:t>
      </w:r>
      <w:r w:rsidR="00E906AE" w:rsidRPr="00E906AE">
        <w:rPr>
          <w:rFonts w:ascii="Times New Roman" w:hAnsi="Times New Roman" w:cs="Times New Roman"/>
          <w:sz w:val="24"/>
          <w:szCs w:val="24"/>
        </w:rPr>
        <w:t>ust.1w</w:t>
      </w:r>
      <w:r w:rsidR="00E906AE">
        <w:rPr>
          <w:rFonts w:ascii="Times New Roman" w:hAnsi="Times New Roman" w:cs="Times New Roman"/>
          <w:sz w:val="24"/>
          <w:szCs w:val="24"/>
        </w:rPr>
        <w:t xml:space="preserve"> </w:t>
      </w:r>
      <w:r w:rsidR="00E906AE" w:rsidRPr="00E906AE">
        <w:rPr>
          <w:rFonts w:ascii="Times New Roman" w:hAnsi="Times New Roman" w:cs="Times New Roman"/>
          <w:sz w:val="24"/>
          <w:szCs w:val="24"/>
        </w:rPr>
        <w:t>zdaniu drugim</w:t>
      </w:r>
      <w:r w:rsidR="00E906AE">
        <w:rPr>
          <w:rFonts w:ascii="Times New Roman" w:hAnsi="Times New Roman" w:cs="Times New Roman"/>
          <w:sz w:val="24"/>
          <w:szCs w:val="24"/>
        </w:rPr>
        <w:t>”</w:t>
      </w:r>
      <w:r w:rsidR="00280127">
        <w:rPr>
          <w:rFonts w:ascii="Times New Roman" w:hAnsi="Times New Roman" w:cs="Times New Roman"/>
          <w:sz w:val="24"/>
          <w:szCs w:val="24"/>
        </w:rPr>
        <w:t xml:space="preserve"> a zdanie drugie brzmi: „</w:t>
      </w:r>
      <w:r w:rsidR="00280127" w:rsidRPr="00280127">
        <w:rPr>
          <w:rFonts w:ascii="Times New Roman" w:hAnsi="Times New Roman" w:cs="Times New Roman"/>
          <w:sz w:val="24"/>
          <w:szCs w:val="24"/>
        </w:rPr>
        <w:t>Do zawiadomienia o</w:t>
      </w:r>
      <w:r w:rsidR="00280127">
        <w:rPr>
          <w:rFonts w:ascii="Times New Roman" w:hAnsi="Times New Roman" w:cs="Times New Roman"/>
          <w:sz w:val="24"/>
          <w:szCs w:val="24"/>
        </w:rPr>
        <w:t xml:space="preserve"> </w:t>
      </w:r>
      <w:r w:rsidR="00280127" w:rsidRPr="00280127">
        <w:rPr>
          <w:rFonts w:ascii="Times New Roman" w:hAnsi="Times New Roman" w:cs="Times New Roman"/>
          <w:sz w:val="24"/>
          <w:szCs w:val="24"/>
        </w:rPr>
        <w:t>zwołaniu sesji dołącza się porządek obrad wraz z</w:t>
      </w:r>
      <w:r w:rsidR="00280127">
        <w:rPr>
          <w:rFonts w:ascii="Times New Roman" w:hAnsi="Times New Roman" w:cs="Times New Roman"/>
          <w:sz w:val="24"/>
          <w:szCs w:val="24"/>
        </w:rPr>
        <w:t xml:space="preserve"> projektami uchwał” i tylko i wyłącznie wnioskodawca dołącza projekty uchwał. Natomiast rolą przewodniczącego jest ustalenie porządku obrad. Paragraf 79 przytaczany przez radnego Doraczyńskiego </w:t>
      </w:r>
      <w:r w:rsidR="00DA51B6">
        <w:rPr>
          <w:rFonts w:ascii="Times New Roman" w:hAnsi="Times New Roman" w:cs="Times New Roman"/>
          <w:sz w:val="24"/>
          <w:szCs w:val="24"/>
        </w:rPr>
        <w:t>informuje, co w tym porządku obrad powinno się znaleźć.</w:t>
      </w:r>
    </w:p>
    <w:p w:rsidR="00DA51B6" w:rsidRDefault="00DA51B6"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uważa, że Wiceprzewodniczący Miksza zwołując dwie sesje przez niektórych nazywane „nadzwyczajne” nie dopełnił obowiązku zawarcia regulaminowych statutowych  zapisów statutu miejskiego. </w:t>
      </w:r>
    </w:p>
    <w:p w:rsidR="005C4A55" w:rsidRDefault="005C4A55"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Należy jeszcze dodać, iż zgodnie z art. 20 ust. 3 uchwały jak i zresztą uzasadniał burmistrz dotyczą spraw bardzo ważnych dla społeczności miasta i tu pochylić się należy, iż rozstrzygnięcia dotyczące wyłonienia przewodniczącego skutkowały tym, że XIV sesja była </w:t>
      </w:r>
      <w:r w:rsidR="008A7F6A">
        <w:rPr>
          <w:rFonts w:ascii="Times New Roman" w:hAnsi="Times New Roman" w:cs="Times New Roman"/>
          <w:sz w:val="24"/>
          <w:szCs w:val="24"/>
        </w:rPr>
        <w:t xml:space="preserve">nieważna i te uchwały trzeba przyjąć na nowo. Jednakże prośba do burmistrza jako wnioskodawcy, jak to się ma, że skoro 13 uchwał podjętych na XIV sesji i uchwała o ławnikach, bo wiadomo, że jest terminowa. Natomiast w porządku jest jeszcze 6 uchwał, które z nich są tak ważne dla spraw organizacyjnych </w:t>
      </w:r>
      <w:r w:rsidR="009025DE">
        <w:rPr>
          <w:rFonts w:ascii="Times New Roman" w:hAnsi="Times New Roman" w:cs="Times New Roman"/>
          <w:sz w:val="24"/>
          <w:szCs w:val="24"/>
        </w:rPr>
        <w:t xml:space="preserve">miasta i terminowe, że muszą być na tej sesji procedowane i podjęte? </w:t>
      </w:r>
    </w:p>
    <w:p w:rsidR="00506273" w:rsidRDefault="00506273" w:rsidP="003A0E66">
      <w:pPr>
        <w:spacing w:after="0" w:line="240" w:lineRule="auto"/>
        <w:jc w:val="both"/>
        <w:rPr>
          <w:rFonts w:ascii="Times New Roman" w:hAnsi="Times New Roman" w:cs="Times New Roman"/>
          <w:sz w:val="24"/>
          <w:szCs w:val="24"/>
        </w:rPr>
      </w:pPr>
    </w:p>
    <w:p w:rsidR="00A409D3" w:rsidRDefault="009025DE"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Burmistrz odpowiedział, że dla niego wszystkie uchwały są ważne i wszystkie mają wpływ dla mieszkańców mi</w:t>
      </w:r>
      <w:r w:rsidR="00A409D3">
        <w:rPr>
          <w:rFonts w:ascii="Times New Roman" w:hAnsi="Times New Roman" w:cs="Times New Roman"/>
          <w:sz w:val="24"/>
          <w:szCs w:val="24"/>
        </w:rPr>
        <w:t>asta Mrągowa. Nie ma co pajacować i  dyskutować</w:t>
      </w:r>
      <w:r>
        <w:rPr>
          <w:rFonts w:ascii="Times New Roman" w:hAnsi="Times New Roman" w:cs="Times New Roman"/>
          <w:sz w:val="24"/>
          <w:szCs w:val="24"/>
        </w:rPr>
        <w:t>, które są</w:t>
      </w:r>
      <w:r w:rsidR="00A409D3">
        <w:rPr>
          <w:rFonts w:ascii="Times New Roman" w:hAnsi="Times New Roman" w:cs="Times New Roman"/>
          <w:sz w:val="24"/>
          <w:szCs w:val="24"/>
        </w:rPr>
        <w:t xml:space="preserve"> ważne, a które są mniej ważne.</w:t>
      </w:r>
    </w:p>
    <w:p w:rsidR="00A409D3" w:rsidRDefault="00A409D3" w:rsidP="003A0E66">
      <w:pPr>
        <w:spacing w:after="0" w:line="240" w:lineRule="auto"/>
        <w:jc w:val="both"/>
        <w:rPr>
          <w:rFonts w:ascii="Times New Roman" w:hAnsi="Times New Roman" w:cs="Times New Roman"/>
          <w:sz w:val="24"/>
          <w:szCs w:val="24"/>
        </w:rPr>
      </w:pPr>
    </w:p>
    <w:p w:rsidR="00210273" w:rsidRDefault="00A409D3"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Maran Miksza zwrócił uwagę, iż dnia </w:t>
      </w:r>
      <w:r w:rsidR="00F92DBF">
        <w:rPr>
          <w:rFonts w:ascii="Times New Roman" w:hAnsi="Times New Roman" w:cs="Times New Roman"/>
          <w:sz w:val="24"/>
          <w:szCs w:val="24"/>
        </w:rPr>
        <w:t xml:space="preserve">19.09.2019 r na godzinę 9 ówczesny przewodniczący Cybul zwołał sesję na której ani przewodniczący, ani koledzy z MIS nie byli i tamta sesja też nie zawierała  w porządku obrad punktów przytoczonych </w:t>
      </w:r>
      <w:r w:rsidR="00210273">
        <w:rPr>
          <w:rFonts w:ascii="Times New Roman" w:hAnsi="Times New Roman" w:cs="Times New Roman"/>
          <w:sz w:val="24"/>
          <w:szCs w:val="24"/>
        </w:rPr>
        <w:t xml:space="preserve">w paragrafie 79 i wtedy było wszystko ok, jak to radny wyjaśni? </w:t>
      </w:r>
    </w:p>
    <w:p w:rsidR="00210273" w:rsidRDefault="00210273" w:rsidP="003A0E66">
      <w:pPr>
        <w:spacing w:after="0" w:line="240" w:lineRule="auto"/>
        <w:jc w:val="both"/>
        <w:rPr>
          <w:rFonts w:ascii="Times New Roman" w:hAnsi="Times New Roman" w:cs="Times New Roman"/>
          <w:sz w:val="24"/>
          <w:szCs w:val="24"/>
        </w:rPr>
      </w:pPr>
    </w:p>
    <w:p w:rsidR="005107B0" w:rsidRDefault="00210273"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Cybul stwier</w:t>
      </w:r>
      <w:r w:rsidR="005107B0">
        <w:rPr>
          <w:rFonts w:ascii="Times New Roman" w:hAnsi="Times New Roman" w:cs="Times New Roman"/>
          <w:sz w:val="24"/>
          <w:szCs w:val="24"/>
        </w:rPr>
        <w:t xml:space="preserve">dził, iż przyznaje się do błędu, że została źle zwołana, zresztą potwierdzone zostało to przez rozstrzygnięcie wojewody. </w:t>
      </w:r>
    </w:p>
    <w:p w:rsidR="005107B0" w:rsidRDefault="005107B0" w:rsidP="003A0E66">
      <w:pPr>
        <w:spacing w:after="0" w:line="240" w:lineRule="auto"/>
        <w:jc w:val="both"/>
        <w:rPr>
          <w:rFonts w:ascii="Times New Roman" w:hAnsi="Times New Roman" w:cs="Times New Roman"/>
          <w:sz w:val="24"/>
          <w:szCs w:val="24"/>
        </w:rPr>
      </w:pPr>
    </w:p>
    <w:p w:rsidR="00DA05D3" w:rsidRDefault="005107B0"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zwrócił się do przyszłych wnioskodawców zwoływania sesji w trybie niezwyczajnym </w:t>
      </w:r>
      <w:r w:rsidR="00B76E17">
        <w:rPr>
          <w:rFonts w:ascii="Times New Roman" w:hAnsi="Times New Roman" w:cs="Times New Roman"/>
          <w:sz w:val="24"/>
          <w:szCs w:val="24"/>
        </w:rPr>
        <w:t xml:space="preserve">w imieniu swoim jak i wielu radnych prosiłby mimo wszystko, aby te sesje zwoływane były w godzinach popołudniowych. W związku z tym, że radni również mają obowiązki zawodowe i tego typu rzeczy, a to jest kolejna sesja </w:t>
      </w:r>
      <w:r w:rsidR="00F97221">
        <w:rPr>
          <w:rFonts w:ascii="Times New Roman" w:hAnsi="Times New Roman" w:cs="Times New Roman"/>
          <w:sz w:val="24"/>
          <w:szCs w:val="24"/>
        </w:rPr>
        <w:t xml:space="preserve">trzecia w kolejności zwołana w godzinach pomiędzy 9 a 10. Dodatkowo należy pamiętać, że radni w związku z tym, </w:t>
      </w:r>
      <w:r w:rsidR="00020E6E">
        <w:rPr>
          <w:rFonts w:ascii="Times New Roman" w:hAnsi="Times New Roman" w:cs="Times New Roman"/>
          <w:sz w:val="24"/>
          <w:szCs w:val="24"/>
        </w:rPr>
        <w:t>ż</w:t>
      </w:r>
      <w:r w:rsidR="00F97221">
        <w:rPr>
          <w:rFonts w:ascii="Times New Roman" w:hAnsi="Times New Roman" w:cs="Times New Roman"/>
          <w:sz w:val="24"/>
          <w:szCs w:val="24"/>
        </w:rPr>
        <w:t xml:space="preserve">e biorą udział w sesjach </w:t>
      </w:r>
      <w:r w:rsidR="00020E6E">
        <w:rPr>
          <w:rFonts w:ascii="Times New Roman" w:hAnsi="Times New Roman" w:cs="Times New Roman"/>
          <w:sz w:val="24"/>
          <w:szCs w:val="24"/>
        </w:rPr>
        <w:t>wykorzystują urlop, lub zwalniają się z pracy i mają nieobecność nieodpłatną w pracy</w:t>
      </w:r>
      <w:r w:rsidR="00DA05D3">
        <w:rPr>
          <w:rFonts w:ascii="Times New Roman" w:hAnsi="Times New Roman" w:cs="Times New Roman"/>
          <w:sz w:val="24"/>
          <w:szCs w:val="24"/>
        </w:rPr>
        <w:t>, także zdaniem radnego jest to problem.</w:t>
      </w:r>
    </w:p>
    <w:p w:rsidR="00DA05D3" w:rsidRDefault="00DA05D3" w:rsidP="003A0E66">
      <w:pPr>
        <w:spacing w:after="0" w:line="240" w:lineRule="auto"/>
        <w:jc w:val="both"/>
        <w:rPr>
          <w:rFonts w:ascii="Times New Roman" w:hAnsi="Times New Roman" w:cs="Times New Roman"/>
          <w:sz w:val="24"/>
          <w:szCs w:val="24"/>
        </w:rPr>
      </w:pPr>
    </w:p>
    <w:p w:rsidR="009025DE" w:rsidRDefault="00DA05D3"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wyjaśnił, iż to, że radny musi rezygnować z pracy, to właśnie dieta ma to zrekompensować</w:t>
      </w:r>
      <w:r w:rsidR="00B76E17">
        <w:rPr>
          <w:rFonts w:ascii="Times New Roman" w:hAnsi="Times New Roman" w:cs="Times New Roman"/>
          <w:sz w:val="24"/>
          <w:szCs w:val="24"/>
        </w:rPr>
        <w:t xml:space="preserve"> </w:t>
      </w:r>
      <w:r w:rsidR="003461D5">
        <w:rPr>
          <w:rFonts w:ascii="Times New Roman" w:hAnsi="Times New Roman" w:cs="Times New Roman"/>
          <w:sz w:val="24"/>
          <w:szCs w:val="24"/>
        </w:rPr>
        <w:t>i chyba rekompensuje.</w:t>
      </w:r>
    </w:p>
    <w:p w:rsidR="003E1884" w:rsidRDefault="003461D5"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Podchodząc całkowicie bez emocji, to należy stwierdzić, że statut jest pechowy, bo tą wersję która została przyjęta jesienią wojewoda uchylił w 13 miejscach </w:t>
      </w:r>
      <w:r w:rsidR="00CC60C2">
        <w:rPr>
          <w:rFonts w:ascii="Times New Roman" w:hAnsi="Times New Roman" w:cs="Times New Roman"/>
          <w:sz w:val="24"/>
          <w:szCs w:val="24"/>
        </w:rPr>
        <w:t>i jak teraz łatwo zauważyć, w wielu miejscach jest wiele niejasności, między innymi kwestia, która była porusz</w:t>
      </w:r>
      <w:r w:rsidR="00E3026E">
        <w:rPr>
          <w:rFonts w:ascii="Times New Roman" w:hAnsi="Times New Roman" w:cs="Times New Roman"/>
          <w:sz w:val="24"/>
          <w:szCs w:val="24"/>
        </w:rPr>
        <w:t>a</w:t>
      </w:r>
      <w:r w:rsidR="00CC60C2">
        <w:rPr>
          <w:rFonts w:ascii="Times New Roman" w:hAnsi="Times New Roman" w:cs="Times New Roman"/>
          <w:sz w:val="24"/>
          <w:szCs w:val="24"/>
        </w:rPr>
        <w:t>na</w:t>
      </w:r>
      <w:r w:rsidR="00E3026E">
        <w:rPr>
          <w:rFonts w:ascii="Times New Roman" w:hAnsi="Times New Roman" w:cs="Times New Roman"/>
          <w:sz w:val="24"/>
          <w:szCs w:val="24"/>
        </w:rPr>
        <w:t xml:space="preserve">, jeśli chodzi o porządek obrad. Z tymże </w:t>
      </w:r>
      <w:r w:rsidR="000613E9">
        <w:rPr>
          <w:rFonts w:ascii="Times New Roman" w:hAnsi="Times New Roman" w:cs="Times New Roman"/>
          <w:sz w:val="24"/>
          <w:szCs w:val="24"/>
        </w:rPr>
        <w:t xml:space="preserve">tak jak wcześniej wspominał kwestie </w:t>
      </w:r>
      <w:r w:rsidR="008C1426">
        <w:rPr>
          <w:rFonts w:ascii="Times New Roman" w:hAnsi="Times New Roman" w:cs="Times New Roman"/>
          <w:sz w:val="24"/>
          <w:szCs w:val="24"/>
        </w:rPr>
        <w:t xml:space="preserve">dotyczące </w:t>
      </w:r>
      <w:r w:rsidR="0022032C">
        <w:rPr>
          <w:rFonts w:ascii="Times New Roman" w:hAnsi="Times New Roman" w:cs="Times New Roman"/>
          <w:sz w:val="24"/>
          <w:szCs w:val="24"/>
        </w:rPr>
        <w:t xml:space="preserve">zwołani a sesji w nadzwyczajnym trybie </w:t>
      </w:r>
      <w:r w:rsidR="00682FBB">
        <w:rPr>
          <w:rFonts w:ascii="Times New Roman" w:hAnsi="Times New Roman" w:cs="Times New Roman"/>
          <w:sz w:val="24"/>
          <w:szCs w:val="24"/>
        </w:rPr>
        <w:t xml:space="preserve">i porządku obrad, który jest ustalany </w:t>
      </w:r>
      <w:r w:rsidR="00F96E6B">
        <w:rPr>
          <w:rFonts w:ascii="Times New Roman" w:hAnsi="Times New Roman" w:cs="Times New Roman"/>
          <w:sz w:val="24"/>
          <w:szCs w:val="24"/>
        </w:rPr>
        <w:t>muszą wyraźnie wynikać z przepisów statutu. Jeżeli wyraźnie nie określono, że sesja w trybie nadzwyczajnym powinna zawierać te punkty o których państwo wspominają, to burmistrz ich wstawić nie</w:t>
      </w:r>
      <w:r w:rsidR="00126D19">
        <w:rPr>
          <w:rFonts w:ascii="Times New Roman" w:hAnsi="Times New Roman" w:cs="Times New Roman"/>
          <w:sz w:val="24"/>
          <w:szCs w:val="24"/>
        </w:rPr>
        <w:t xml:space="preserve"> może, też naraża się na ryzyko. Sesja zwołana w zwyczajnym trybie ma ściśle określone punkty, które muszą się znaleźć, natomiast sesja zwołana w nadzwyczajnym trybie nie ma takiego określenia. To też jest luka w statucie, że wyraźnie tego nie wskazano, gdyby wyraźnie wskazano, że sesja zwołana w nadzwyczajnym trybie </w:t>
      </w:r>
      <w:r w:rsidR="003C35C5">
        <w:rPr>
          <w:rFonts w:ascii="Times New Roman" w:hAnsi="Times New Roman" w:cs="Times New Roman"/>
          <w:sz w:val="24"/>
          <w:szCs w:val="24"/>
        </w:rPr>
        <w:t>na wniosek radnych lub burmistrza stosuje się odpowiednio przepisy dotyczące porządku obrad, a tak nie jest to określone. To jest chyba najbardziej nieud</w:t>
      </w:r>
      <w:r w:rsidR="003E1884">
        <w:rPr>
          <w:rFonts w:ascii="Times New Roman" w:hAnsi="Times New Roman" w:cs="Times New Roman"/>
          <w:sz w:val="24"/>
          <w:szCs w:val="24"/>
        </w:rPr>
        <w:t>any statut jaki widział na oczy.</w:t>
      </w:r>
    </w:p>
    <w:p w:rsidR="003E1884" w:rsidRDefault="003E1884" w:rsidP="003A0E66">
      <w:pPr>
        <w:spacing w:after="0" w:line="240" w:lineRule="auto"/>
        <w:jc w:val="both"/>
        <w:rPr>
          <w:rFonts w:ascii="Times New Roman" w:hAnsi="Times New Roman" w:cs="Times New Roman"/>
          <w:sz w:val="24"/>
          <w:szCs w:val="24"/>
        </w:rPr>
      </w:pPr>
    </w:p>
    <w:p w:rsidR="003B06CC" w:rsidRDefault="003E1884"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chciałby wprowadzić do porządku obrad wniosek, który proponował już na sesji poniedziałkowej, czyli zaskarżenia decyzji wojewody </w:t>
      </w:r>
      <w:r w:rsidR="00086A1C">
        <w:rPr>
          <w:rFonts w:ascii="Times New Roman" w:hAnsi="Times New Roman" w:cs="Times New Roman"/>
          <w:sz w:val="24"/>
          <w:szCs w:val="24"/>
        </w:rPr>
        <w:t>odnośnie komisji rewizyjnej, radni otrzymali projekt uchwały, który jest</w:t>
      </w:r>
      <w:r w:rsidR="003B06CC">
        <w:rPr>
          <w:rFonts w:ascii="Times New Roman" w:hAnsi="Times New Roman" w:cs="Times New Roman"/>
          <w:sz w:val="24"/>
          <w:szCs w:val="24"/>
        </w:rPr>
        <w:t xml:space="preserve"> podpisany przez radcę prawnego, czyli wszystkie wymogi zostały spełnione. </w:t>
      </w:r>
    </w:p>
    <w:p w:rsidR="003B06CC" w:rsidRDefault="003B06CC"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Druga sprawa, to można się dziwić burmistrzowi, czemu nie chce się pochwalić, co zrobił pomiędzy sesjami, jak wykonał podjęte uchwały. Przecież te punkty są dla burmistrza.</w:t>
      </w:r>
    </w:p>
    <w:p w:rsidR="003B06CC" w:rsidRDefault="003B06CC" w:rsidP="003A0E66">
      <w:pPr>
        <w:spacing w:after="0" w:line="240" w:lineRule="auto"/>
        <w:jc w:val="both"/>
        <w:rPr>
          <w:rFonts w:ascii="Times New Roman" w:hAnsi="Times New Roman" w:cs="Times New Roman"/>
          <w:sz w:val="24"/>
          <w:szCs w:val="24"/>
        </w:rPr>
      </w:pPr>
    </w:p>
    <w:p w:rsidR="003B06CC" w:rsidRDefault="003B06CC"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nie wyraził zgody na wprowadzenie proponowanego punktu do porządku obrad.</w:t>
      </w:r>
    </w:p>
    <w:p w:rsidR="003B06CC" w:rsidRDefault="003B06CC" w:rsidP="003A0E66">
      <w:pPr>
        <w:spacing w:after="0" w:line="240" w:lineRule="auto"/>
        <w:jc w:val="both"/>
        <w:rPr>
          <w:rFonts w:ascii="Times New Roman" w:hAnsi="Times New Roman" w:cs="Times New Roman"/>
          <w:sz w:val="24"/>
          <w:szCs w:val="24"/>
        </w:rPr>
      </w:pPr>
    </w:p>
    <w:p w:rsidR="000702F0" w:rsidRPr="000702F0" w:rsidRDefault="000702F0" w:rsidP="003A0E66">
      <w:pPr>
        <w:spacing w:after="0" w:line="240" w:lineRule="auto"/>
        <w:jc w:val="both"/>
        <w:rPr>
          <w:rFonts w:ascii="Times New Roman" w:hAnsi="Times New Roman" w:cs="Times New Roman"/>
          <w:b/>
          <w:sz w:val="24"/>
          <w:szCs w:val="24"/>
        </w:rPr>
      </w:pPr>
      <w:r w:rsidRPr="000702F0">
        <w:rPr>
          <w:rFonts w:ascii="Times New Roman" w:hAnsi="Times New Roman" w:cs="Times New Roman"/>
          <w:b/>
          <w:sz w:val="24"/>
          <w:szCs w:val="24"/>
        </w:rPr>
        <w:t>Ad. Pkt 3</w:t>
      </w:r>
    </w:p>
    <w:p w:rsidR="000702F0" w:rsidRDefault="000702F0" w:rsidP="003A0E66">
      <w:pPr>
        <w:spacing w:after="0" w:line="240" w:lineRule="auto"/>
        <w:jc w:val="both"/>
        <w:rPr>
          <w:rFonts w:ascii="Times New Roman" w:hAnsi="Times New Roman" w:cs="Times New Roman"/>
          <w:b/>
          <w:sz w:val="24"/>
          <w:szCs w:val="24"/>
        </w:rPr>
      </w:pPr>
      <w:r w:rsidRPr="000702F0">
        <w:rPr>
          <w:rFonts w:ascii="Times New Roman" w:hAnsi="Times New Roman" w:cs="Times New Roman"/>
          <w:b/>
          <w:sz w:val="24"/>
          <w:szCs w:val="24"/>
        </w:rPr>
        <w:t>Podjęcie uchwał w sprawie</w:t>
      </w:r>
      <w:r w:rsidR="003E1884" w:rsidRPr="000702F0">
        <w:rPr>
          <w:rFonts w:ascii="Times New Roman" w:hAnsi="Times New Roman" w:cs="Times New Roman"/>
          <w:b/>
          <w:sz w:val="24"/>
          <w:szCs w:val="24"/>
        </w:rPr>
        <w:t xml:space="preserve"> </w:t>
      </w:r>
    </w:p>
    <w:p w:rsidR="003461D5" w:rsidRPr="000702F0" w:rsidRDefault="00126D19" w:rsidP="003A0E66">
      <w:pPr>
        <w:spacing w:after="0" w:line="240" w:lineRule="auto"/>
        <w:jc w:val="both"/>
        <w:rPr>
          <w:rFonts w:ascii="Times New Roman" w:hAnsi="Times New Roman" w:cs="Times New Roman"/>
          <w:b/>
          <w:sz w:val="24"/>
          <w:szCs w:val="24"/>
        </w:rPr>
      </w:pPr>
      <w:r w:rsidRPr="000702F0">
        <w:rPr>
          <w:rFonts w:ascii="Times New Roman" w:hAnsi="Times New Roman" w:cs="Times New Roman"/>
          <w:b/>
          <w:sz w:val="24"/>
          <w:szCs w:val="24"/>
        </w:rPr>
        <w:t xml:space="preserve"> </w:t>
      </w:r>
    </w:p>
    <w:p w:rsidR="001E1826" w:rsidRPr="000702F0" w:rsidRDefault="000702F0" w:rsidP="000702F0">
      <w:pPr>
        <w:pStyle w:val="Akapitzlist"/>
        <w:numPr>
          <w:ilvl w:val="0"/>
          <w:numId w:val="24"/>
        </w:numPr>
        <w:spacing w:after="0" w:line="240" w:lineRule="auto"/>
        <w:jc w:val="both"/>
        <w:rPr>
          <w:rFonts w:ascii="Times New Roman" w:hAnsi="Times New Roman" w:cs="Times New Roman"/>
          <w:b/>
          <w:sz w:val="24"/>
          <w:szCs w:val="24"/>
        </w:rPr>
      </w:pPr>
      <w:r w:rsidRPr="000702F0">
        <w:rPr>
          <w:rFonts w:ascii="Times New Roman" w:hAnsi="Times New Roman" w:cs="Times New Roman"/>
          <w:b/>
          <w:sz w:val="24"/>
          <w:szCs w:val="24"/>
        </w:rPr>
        <w:t>wystąpienia do Komendanta Wojewódzkiego Policji w Olsztynie o informacje na temat kandydatów na ławników sądowych,</w:t>
      </w:r>
    </w:p>
    <w:p w:rsidR="00FF3E8E" w:rsidRDefault="0012677F" w:rsidP="003A0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Radca Prawny stwierdził, że komisje stałe nad tymi projektami uchwał procedowały przed sesją 3 października. Jeżeli radni twierdzą, że nie obradowali, to można zwrócić się do przewodniczącego o ogłoszenie przerwy i w tym czasie odbyć wspólne posiedzenie komisji</w:t>
      </w:r>
      <w:r w:rsidR="00EE6151">
        <w:rPr>
          <w:rFonts w:ascii="Times New Roman" w:hAnsi="Times New Roman" w:cs="Times New Roman"/>
          <w:sz w:val="24"/>
          <w:szCs w:val="24"/>
        </w:rPr>
        <w:t>, tak że</w:t>
      </w:r>
      <w:r w:rsidR="00C83998">
        <w:rPr>
          <w:rFonts w:ascii="Times New Roman" w:hAnsi="Times New Roman" w:cs="Times New Roman"/>
          <w:sz w:val="24"/>
          <w:szCs w:val="24"/>
        </w:rPr>
        <w:t xml:space="preserve">by nikt nie kwestionował, że nie miał do czynienia </w:t>
      </w:r>
      <w:r w:rsidR="003E4265">
        <w:rPr>
          <w:rFonts w:ascii="Times New Roman" w:hAnsi="Times New Roman" w:cs="Times New Roman"/>
          <w:sz w:val="24"/>
          <w:szCs w:val="24"/>
        </w:rPr>
        <w:t>z projektem uchwały</w:t>
      </w:r>
      <w:r w:rsidR="00FF3E8E">
        <w:rPr>
          <w:rFonts w:ascii="Times New Roman" w:hAnsi="Times New Roman" w:cs="Times New Roman"/>
          <w:sz w:val="24"/>
          <w:szCs w:val="24"/>
        </w:rPr>
        <w:t>.</w:t>
      </w:r>
    </w:p>
    <w:p w:rsidR="00FF3E8E" w:rsidRDefault="00FF3E8E" w:rsidP="003A0E66">
      <w:pPr>
        <w:spacing w:after="0" w:line="240" w:lineRule="auto"/>
        <w:jc w:val="both"/>
        <w:rPr>
          <w:rFonts w:ascii="Times New Roman" w:hAnsi="Times New Roman" w:cs="Times New Roman"/>
          <w:sz w:val="24"/>
          <w:szCs w:val="24"/>
        </w:rPr>
      </w:pPr>
    </w:p>
    <w:p w:rsidR="00246A49" w:rsidRDefault="00FF3E8E"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stwierdził, że owszem komisje obradowały nad projektami uchwał, ale te uchwały które są w dzisiejszym porządku obrad są zmienione</w:t>
      </w:r>
      <w:r w:rsidR="00043C0F">
        <w:rPr>
          <w:rFonts w:ascii="Times New Roman" w:hAnsi="Times New Roman" w:cs="Times New Roman"/>
          <w:sz w:val="24"/>
          <w:szCs w:val="24"/>
        </w:rPr>
        <w:t>, bo s</w:t>
      </w:r>
      <w:r w:rsidR="001A74F8">
        <w:rPr>
          <w:rFonts w:ascii="Times New Roman" w:hAnsi="Times New Roman" w:cs="Times New Roman"/>
          <w:sz w:val="24"/>
          <w:szCs w:val="24"/>
        </w:rPr>
        <w:t>ą dopiski</w:t>
      </w:r>
      <w:r w:rsidR="00310097">
        <w:rPr>
          <w:rFonts w:ascii="Times New Roman" w:hAnsi="Times New Roman" w:cs="Times New Roman"/>
          <w:sz w:val="24"/>
          <w:szCs w:val="24"/>
        </w:rPr>
        <w:t xml:space="preserve"> o uchyleniu poprzednich uchwał </w:t>
      </w:r>
      <w:r w:rsidR="00A361F5">
        <w:rPr>
          <w:rFonts w:ascii="Times New Roman" w:hAnsi="Times New Roman" w:cs="Times New Roman"/>
          <w:sz w:val="24"/>
          <w:szCs w:val="24"/>
        </w:rPr>
        <w:t>i obowiązywania ich w nowym trybie</w:t>
      </w:r>
      <w:r w:rsidR="000D7FA6">
        <w:rPr>
          <w:rFonts w:ascii="Times New Roman" w:hAnsi="Times New Roman" w:cs="Times New Roman"/>
          <w:sz w:val="24"/>
          <w:szCs w:val="24"/>
        </w:rPr>
        <w:t xml:space="preserve">. W związku z tym propozycja aby przewodniczący przyjmował stanowisko komisji z </w:t>
      </w:r>
      <w:r w:rsidR="00A361F5">
        <w:rPr>
          <w:rFonts w:ascii="Times New Roman" w:hAnsi="Times New Roman" w:cs="Times New Roman"/>
          <w:sz w:val="24"/>
          <w:szCs w:val="24"/>
        </w:rPr>
        <w:t xml:space="preserve"> </w:t>
      </w:r>
      <w:r w:rsidR="000D7FA6">
        <w:rPr>
          <w:rFonts w:ascii="Times New Roman" w:hAnsi="Times New Roman" w:cs="Times New Roman"/>
          <w:sz w:val="24"/>
          <w:szCs w:val="24"/>
        </w:rPr>
        <w:t>XIV sesji, albo nie przyjmował ich dzisiaj wcale.</w:t>
      </w:r>
    </w:p>
    <w:p w:rsidR="00181F25" w:rsidRDefault="00181F25" w:rsidP="003E24BA">
      <w:pPr>
        <w:spacing w:after="0" w:line="240" w:lineRule="auto"/>
        <w:jc w:val="both"/>
        <w:rPr>
          <w:rFonts w:ascii="Times New Roman" w:hAnsi="Times New Roman" w:cs="Times New Roman"/>
          <w:sz w:val="24"/>
          <w:szCs w:val="24"/>
        </w:rPr>
      </w:pPr>
    </w:p>
    <w:p w:rsidR="00181F25" w:rsidRDefault="00181F25"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zwrócił się z pytaniem czy w statucie </w:t>
      </w:r>
      <w:r w:rsidR="006E4E30">
        <w:rPr>
          <w:rFonts w:ascii="Times New Roman" w:hAnsi="Times New Roman" w:cs="Times New Roman"/>
          <w:sz w:val="24"/>
          <w:szCs w:val="24"/>
        </w:rPr>
        <w:t xml:space="preserve">jest zapis mówiący o obligatoryjności opiniowania projektów uchwał </w:t>
      </w:r>
      <w:r w:rsidR="0054129C">
        <w:rPr>
          <w:rFonts w:ascii="Times New Roman" w:hAnsi="Times New Roman" w:cs="Times New Roman"/>
          <w:sz w:val="24"/>
          <w:szCs w:val="24"/>
        </w:rPr>
        <w:t>przez merytoryczne komisje, raczej takiego zapisu nie ma, więc kolejny raz dzielony jest włos na cztery i są próby doprowadzenia do sytuacji, która nie powinna mieć miejsca</w:t>
      </w:r>
      <w:r w:rsidR="005D1B6A">
        <w:rPr>
          <w:rFonts w:ascii="Times New Roman" w:hAnsi="Times New Roman" w:cs="Times New Roman"/>
          <w:sz w:val="24"/>
          <w:szCs w:val="24"/>
        </w:rPr>
        <w:t xml:space="preserve">, to czy komisje pracowały i nad jakimi projektami ma najmniejsze znaczenie, gdyż nie rodzi </w:t>
      </w:r>
      <w:r w:rsidR="00E55669">
        <w:rPr>
          <w:rFonts w:ascii="Times New Roman" w:hAnsi="Times New Roman" w:cs="Times New Roman"/>
          <w:sz w:val="24"/>
          <w:szCs w:val="24"/>
        </w:rPr>
        <w:t>to za sobą żadnych konsekwencji</w:t>
      </w:r>
      <w:r w:rsidR="00235A18">
        <w:rPr>
          <w:rFonts w:ascii="Times New Roman" w:hAnsi="Times New Roman" w:cs="Times New Roman"/>
          <w:sz w:val="24"/>
          <w:szCs w:val="24"/>
        </w:rPr>
        <w:t>.</w:t>
      </w:r>
    </w:p>
    <w:p w:rsidR="00235A18" w:rsidRDefault="00235A18" w:rsidP="003E24BA">
      <w:pPr>
        <w:spacing w:after="0" w:line="240" w:lineRule="auto"/>
        <w:jc w:val="both"/>
        <w:rPr>
          <w:rFonts w:ascii="Times New Roman" w:hAnsi="Times New Roman" w:cs="Times New Roman"/>
          <w:sz w:val="24"/>
          <w:szCs w:val="24"/>
        </w:rPr>
      </w:pPr>
    </w:p>
    <w:p w:rsidR="00235A18" w:rsidRDefault="0007147F"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w:t>
      </w:r>
      <w:r w:rsidR="00235A18">
        <w:rPr>
          <w:rFonts w:ascii="Times New Roman" w:hAnsi="Times New Roman" w:cs="Times New Roman"/>
          <w:sz w:val="24"/>
          <w:szCs w:val="24"/>
        </w:rPr>
        <w:t xml:space="preserve">dniczący </w:t>
      </w:r>
      <w:r w:rsidR="00422C89">
        <w:rPr>
          <w:rFonts w:ascii="Times New Roman" w:hAnsi="Times New Roman" w:cs="Times New Roman"/>
          <w:sz w:val="24"/>
          <w:szCs w:val="24"/>
        </w:rPr>
        <w:t xml:space="preserve">w związku z tym, że </w:t>
      </w:r>
      <w:r w:rsidR="00C52309">
        <w:rPr>
          <w:rFonts w:ascii="Times New Roman" w:hAnsi="Times New Roman" w:cs="Times New Roman"/>
          <w:sz w:val="24"/>
          <w:szCs w:val="24"/>
        </w:rPr>
        <w:t>radni kwestionują, że są zmiany w uchwałach to można ogłosić przerwę na obrady komisji.</w:t>
      </w:r>
    </w:p>
    <w:p w:rsidR="00C52309" w:rsidRDefault="00C52309" w:rsidP="003E24BA">
      <w:pPr>
        <w:spacing w:after="0" w:line="240" w:lineRule="auto"/>
        <w:jc w:val="both"/>
        <w:rPr>
          <w:rFonts w:ascii="Times New Roman" w:hAnsi="Times New Roman" w:cs="Times New Roman"/>
          <w:sz w:val="24"/>
          <w:szCs w:val="24"/>
        </w:rPr>
      </w:pPr>
    </w:p>
    <w:p w:rsidR="00C52309" w:rsidRDefault="00C52309"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Cybul przed chwilą on jak i radny Tarn</w:t>
      </w:r>
      <w:r w:rsidR="00A427D7">
        <w:rPr>
          <w:rFonts w:ascii="Times New Roman" w:hAnsi="Times New Roman" w:cs="Times New Roman"/>
          <w:sz w:val="24"/>
          <w:szCs w:val="24"/>
        </w:rPr>
        <w:t xml:space="preserve">owski przedstawili swoje opinie, prośba o opinię radcy czy to co mówią radni jest słuszne, jeżeli tak to po prostu rada będzie pracować nad projektami uchwał bez opiniowania komisji. </w:t>
      </w:r>
    </w:p>
    <w:p w:rsidR="00A427D7" w:rsidRDefault="00A427D7" w:rsidP="003E24BA">
      <w:pPr>
        <w:spacing w:after="0" w:line="240" w:lineRule="auto"/>
        <w:jc w:val="both"/>
        <w:rPr>
          <w:rFonts w:ascii="Times New Roman" w:hAnsi="Times New Roman" w:cs="Times New Roman"/>
          <w:sz w:val="24"/>
          <w:szCs w:val="24"/>
        </w:rPr>
      </w:pPr>
    </w:p>
    <w:p w:rsidR="00A427D7" w:rsidRDefault="00A427D7"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stwierdził, że radny sobie sam zaprzecza, z jednej strony </w:t>
      </w:r>
      <w:r w:rsidR="00E03722">
        <w:rPr>
          <w:rFonts w:ascii="Times New Roman" w:hAnsi="Times New Roman" w:cs="Times New Roman"/>
          <w:sz w:val="24"/>
          <w:szCs w:val="24"/>
        </w:rPr>
        <w:t>uważa, że zostały wprowadzone do porządku obrad uchwały, które nie zostały z radnymi przedyskutowane i tak jak wcześniej sugeruje zrobienie pr</w:t>
      </w:r>
      <w:r w:rsidR="00300BDC">
        <w:rPr>
          <w:rFonts w:ascii="Times New Roman" w:hAnsi="Times New Roman" w:cs="Times New Roman"/>
          <w:sz w:val="24"/>
          <w:szCs w:val="24"/>
        </w:rPr>
        <w:t xml:space="preserve">zerwy, gdzie radni na wspólnym posiedzeniu się zbiorą i omówią treść uchwał, których rzekomo państwo nie przepracowali i wtedy rada powróci do dalszego </w:t>
      </w:r>
      <w:r w:rsidR="005E2A43">
        <w:rPr>
          <w:rFonts w:ascii="Times New Roman" w:hAnsi="Times New Roman" w:cs="Times New Roman"/>
          <w:sz w:val="24"/>
          <w:szCs w:val="24"/>
        </w:rPr>
        <w:t xml:space="preserve">procedowania na sesji. </w:t>
      </w:r>
    </w:p>
    <w:p w:rsidR="005E2A43" w:rsidRDefault="005E2A43" w:rsidP="003E24BA">
      <w:pPr>
        <w:spacing w:after="0" w:line="240" w:lineRule="auto"/>
        <w:jc w:val="both"/>
        <w:rPr>
          <w:rFonts w:ascii="Times New Roman" w:hAnsi="Times New Roman" w:cs="Times New Roman"/>
          <w:sz w:val="24"/>
          <w:szCs w:val="24"/>
        </w:rPr>
      </w:pPr>
    </w:p>
    <w:p w:rsidR="005E2A43" w:rsidRDefault="005E2A43"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ogłosił półgodziną przerwę na obrady komisji.</w:t>
      </w:r>
    </w:p>
    <w:p w:rsidR="00E4190A" w:rsidRDefault="00E4190A"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Przerwa na obrady komisji trwała 3 godziny. Przewodniczący wznowił obrady sesji.</w:t>
      </w:r>
    </w:p>
    <w:p w:rsidR="00E4190A" w:rsidRDefault="00E944A0"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procedowania projektu uchwały nr 1.</w:t>
      </w:r>
    </w:p>
    <w:p w:rsidR="00E944A0" w:rsidRDefault="00E944A0" w:rsidP="003E24BA">
      <w:pPr>
        <w:spacing w:after="0" w:line="240" w:lineRule="auto"/>
        <w:jc w:val="both"/>
        <w:rPr>
          <w:rFonts w:ascii="Times New Roman" w:hAnsi="Times New Roman" w:cs="Times New Roman"/>
          <w:sz w:val="24"/>
          <w:szCs w:val="24"/>
        </w:rPr>
      </w:pPr>
    </w:p>
    <w:p w:rsidR="00E944A0" w:rsidRDefault="00296A43"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296A43" w:rsidRDefault="00296A43" w:rsidP="003E24BA">
      <w:pPr>
        <w:spacing w:after="0" w:line="240" w:lineRule="auto"/>
        <w:jc w:val="both"/>
        <w:rPr>
          <w:rFonts w:ascii="Times New Roman" w:hAnsi="Times New Roman" w:cs="Times New Roman"/>
          <w:sz w:val="24"/>
          <w:szCs w:val="24"/>
        </w:rPr>
      </w:pPr>
    </w:p>
    <w:p w:rsidR="00296A43" w:rsidRDefault="00296A43"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w wyniku którego przy 20 głosach za, uchwała została podjęta.</w:t>
      </w:r>
    </w:p>
    <w:p w:rsidR="00296A43" w:rsidRDefault="00296A43" w:rsidP="003E24BA">
      <w:pPr>
        <w:spacing w:after="0" w:line="240" w:lineRule="auto"/>
        <w:jc w:val="both"/>
        <w:rPr>
          <w:rFonts w:ascii="Times New Roman" w:hAnsi="Times New Roman" w:cs="Times New Roman"/>
          <w:sz w:val="24"/>
          <w:szCs w:val="24"/>
        </w:rPr>
      </w:pPr>
    </w:p>
    <w:p w:rsidR="00296A43" w:rsidRPr="003012D7" w:rsidRDefault="00296A43" w:rsidP="003E24BA">
      <w:pPr>
        <w:spacing w:after="0" w:line="240" w:lineRule="auto"/>
        <w:jc w:val="both"/>
        <w:rPr>
          <w:rFonts w:ascii="Times New Roman" w:hAnsi="Times New Roman" w:cs="Times New Roman"/>
          <w:b/>
          <w:sz w:val="24"/>
          <w:szCs w:val="24"/>
        </w:rPr>
      </w:pPr>
      <w:r w:rsidRPr="003012D7">
        <w:rPr>
          <w:rFonts w:ascii="Times New Roman" w:hAnsi="Times New Roman" w:cs="Times New Roman"/>
          <w:b/>
          <w:sz w:val="24"/>
          <w:szCs w:val="24"/>
        </w:rPr>
        <w:t>Załącznik Nr 3</w:t>
      </w:r>
    </w:p>
    <w:p w:rsidR="00296A43" w:rsidRPr="003012D7" w:rsidRDefault="003012D7" w:rsidP="003012D7">
      <w:pPr>
        <w:spacing w:after="0" w:line="240" w:lineRule="auto"/>
        <w:ind w:firstLine="709"/>
        <w:jc w:val="both"/>
        <w:rPr>
          <w:rFonts w:ascii="Times New Roman" w:hAnsi="Times New Roman" w:cs="Times New Roman"/>
          <w:b/>
          <w:sz w:val="24"/>
          <w:szCs w:val="24"/>
        </w:rPr>
      </w:pPr>
      <w:r w:rsidRPr="003012D7">
        <w:rPr>
          <w:rFonts w:ascii="Times New Roman" w:hAnsi="Times New Roman" w:cs="Times New Roman"/>
          <w:b/>
          <w:sz w:val="24"/>
          <w:szCs w:val="24"/>
        </w:rPr>
        <w:t>Imienny wykaz głosowania radnych.</w:t>
      </w:r>
    </w:p>
    <w:p w:rsidR="003012D7" w:rsidRDefault="003012D7" w:rsidP="003E24BA">
      <w:pPr>
        <w:spacing w:after="0" w:line="240" w:lineRule="auto"/>
        <w:jc w:val="both"/>
        <w:rPr>
          <w:rFonts w:ascii="Times New Roman" w:hAnsi="Times New Roman" w:cs="Times New Roman"/>
          <w:sz w:val="24"/>
          <w:szCs w:val="24"/>
        </w:rPr>
      </w:pPr>
    </w:p>
    <w:p w:rsidR="003012D7" w:rsidRPr="003012D7" w:rsidRDefault="003012D7" w:rsidP="003E24BA">
      <w:pPr>
        <w:spacing w:after="0" w:line="240" w:lineRule="auto"/>
        <w:jc w:val="both"/>
        <w:rPr>
          <w:rFonts w:ascii="Times New Roman" w:hAnsi="Times New Roman" w:cs="Times New Roman"/>
          <w:b/>
          <w:sz w:val="24"/>
          <w:szCs w:val="24"/>
        </w:rPr>
      </w:pPr>
      <w:r w:rsidRPr="003012D7">
        <w:rPr>
          <w:rFonts w:ascii="Times New Roman" w:hAnsi="Times New Roman" w:cs="Times New Roman"/>
          <w:b/>
          <w:sz w:val="24"/>
          <w:szCs w:val="24"/>
        </w:rPr>
        <w:t>Załącznik Nr 4</w:t>
      </w:r>
    </w:p>
    <w:p w:rsidR="003012D7" w:rsidRPr="003012D7" w:rsidRDefault="003012D7" w:rsidP="003012D7">
      <w:pPr>
        <w:spacing w:after="0" w:line="240" w:lineRule="auto"/>
        <w:ind w:left="709"/>
        <w:jc w:val="both"/>
        <w:rPr>
          <w:rFonts w:ascii="Times New Roman" w:hAnsi="Times New Roman" w:cs="Times New Roman"/>
          <w:b/>
          <w:sz w:val="24"/>
          <w:szCs w:val="24"/>
        </w:rPr>
      </w:pPr>
      <w:r w:rsidRPr="003012D7">
        <w:rPr>
          <w:rFonts w:ascii="Times New Roman" w:hAnsi="Times New Roman" w:cs="Times New Roman"/>
          <w:b/>
          <w:sz w:val="24"/>
          <w:szCs w:val="24"/>
        </w:rPr>
        <w:t>Uchwała Nr XVI/1/2019 w sprawie</w:t>
      </w:r>
      <w:r>
        <w:rPr>
          <w:rFonts w:ascii="Times New Roman" w:hAnsi="Times New Roman" w:cs="Times New Roman"/>
          <w:b/>
          <w:sz w:val="24"/>
          <w:szCs w:val="24"/>
        </w:rPr>
        <w:t xml:space="preserve"> </w:t>
      </w:r>
      <w:r w:rsidRPr="003012D7">
        <w:rPr>
          <w:rFonts w:ascii="Times New Roman" w:hAnsi="Times New Roman" w:cs="Times New Roman"/>
          <w:b/>
          <w:sz w:val="24"/>
          <w:szCs w:val="24"/>
        </w:rPr>
        <w:t xml:space="preserve">wystąpienia do Komendanta Wojewódzkiego Policji w Olsztynie o informacje na temat </w:t>
      </w:r>
      <w:r>
        <w:rPr>
          <w:rFonts w:ascii="Times New Roman" w:hAnsi="Times New Roman" w:cs="Times New Roman"/>
          <w:b/>
          <w:sz w:val="24"/>
          <w:szCs w:val="24"/>
        </w:rPr>
        <w:t>kandydatów na ławników sądowych.</w:t>
      </w:r>
    </w:p>
    <w:p w:rsidR="005E2A43" w:rsidRPr="003012D7" w:rsidRDefault="005E2A43" w:rsidP="003E24BA">
      <w:pPr>
        <w:spacing w:after="0" w:line="240" w:lineRule="auto"/>
        <w:jc w:val="both"/>
        <w:rPr>
          <w:rFonts w:ascii="Times New Roman" w:hAnsi="Times New Roman" w:cs="Times New Roman"/>
          <w:b/>
          <w:sz w:val="24"/>
          <w:szCs w:val="24"/>
        </w:rPr>
      </w:pPr>
    </w:p>
    <w:p w:rsidR="00246A49" w:rsidRDefault="003012D7" w:rsidP="003012D7">
      <w:pPr>
        <w:pStyle w:val="Akapitzlist"/>
        <w:numPr>
          <w:ilvl w:val="0"/>
          <w:numId w:val="24"/>
        </w:numPr>
        <w:spacing w:after="0" w:line="240" w:lineRule="auto"/>
        <w:jc w:val="both"/>
        <w:rPr>
          <w:rFonts w:ascii="Times New Roman" w:hAnsi="Times New Roman" w:cs="Times New Roman"/>
          <w:b/>
          <w:sz w:val="24"/>
          <w:szCs w:val="24"/>
        </w:rPr>
      </w:pPr>
      <w:r w:rsidRPr="003012D7">
        <w:rPr>
          <w:rFonts w:ascii="Times New Roman" w:hAnsi="Times New Roman" w:cs="Times New Roman"/>
          <w:b/>
          <w:sz w:val="24"/>
          <w:szCs w:val="24"/>
        </w:rPr>
        <w:t>powołania Zespołu opiniującego kandydatów na ławników,</w:t>
      </w:r>
    </w:p>
    <w:p w:rsidR="00C81CE3" w:rsidRDefault="00C81CE3" w:rsidP="00C81CE3">
      <w:pPr>
        <w:spacing w:after="0" w:line="240" w:lineRule="auto"/>
        <w:jc w:val="both"/>
        <w:rPr>
          <w:rFonts w:ascii="Times New Roman" w:hAnsi="Times New Roman" w:cs="Times New Roman"/>
          <w:b/>
          <w:sz w:val="24"/>
          <w:szCs w:val="24"/>
        </w:rPr>
      </w:pPr>
    </w:p>
    <w:p w:rsidR="00C81CE3" w:rsidRDefault="00C81CE3" w:rsidP="00C81CE3">
      <w:pPr>
        <w:spacing w:after="0" w:line="240" w:lineRule="auto"/>
        <w:jc w:val="both"/>
        <w:rPr>
          <w:rFonts w:ascii="Times New Roman" w:hAnsi="Times New Roman" w:cs="Times New Roman"/>
          <w:sz w:val="24"/>
          <w:szCs w:val="24"/>
        </w:rPr>
      </w:pPr>
      <w:r w:rsidRPr="00C81CE3">
        <w:rPr>
          <w:rFonts w:ascii="Times New Roman" w:hAnsi="Times New Roman" w:cs="Times New Roman"/>
          <w:sz w:val="24"/>
          <w:szCs w:val="24"/>
        </w:rPr>
        <w:lastRenderedPageBreak/>
        <w:t>Komisje stałe Rady Miejskiej wydały pozytywną opinię dotyczącą podjęcia proponowanej uchwały.</w:t>
      </w:r>
    </w:p>
    <w:p w:rsidR="003242CE" w:rsidRDefault="003242CE" w:rsidP="00C81CE3">
      <w:pPr>
        <w:spacing w:after="0" w:line="240" w:lineRule="auto"/>
        <w:jc w:val="both"/>
        <w:rPr>
          <w:rFonts w:ascii="Times New Roman" w:hAnsi="Times New Roman" w:cs="Times New Roman"/>
          <w:sz w:val="24"/>
          <w:szCs w:val="24"/>
        </w:rPr>
      </w:pPr>
    </w:p>
    <w:p w:rsidR="003242CE" w:rsidRDefault="003242CE"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poinformował, iż w uchwale wskazane są imiona </w:t>
      </w:r>
      <w:r w:rsidR="00A221A5">
        <w:rPr>
          <w:rFonts w:ascii="Times New Roman" w:hAnsi="Times New Roman" w:cs="Times New Roman"/>
          <w:sz w:val="24"/>
          <w:szCs w:val="24"/>
        </w:rPr>
        <w:t>i nazwiska, składu opiniującego, ponieważ zespół został wcześniej</w:t>
      </w:r>
      <w:r w:rsidR="00524F65">
        <w:rPr>
          <w:rFonts w:ascii="Times New Roman" w:hAnsi="Times New Roman" w:cs="Times New Roman"/>
          <w:sz w:val="24"/>
          <w:szCs w:val="24"/>
        </w:rPr>
        <w:t xml:space="preserve"> powołany i wykonał swoją pracę, należałoby teraz dla formalności zgłosić ten sam skład i przegłosować uchwałę.</w:t>
      </w:r>
      <w:r w:rsidR="00A221A5">
        <w:rPr>
          <w:rFonts w:ascii="Times New Roman" w:hAnsi="Times New Roman" w:cs="Times New Roman"/>
          <w:sz w:val="24"/>
          <w:szCs w:val="24"/>
        </w:rPr>
        <w:t xml:space="preserve"> </w:t>
      </w:r>
    </w:p>
    <w:p w:rsidR="00524F65" w:rsidRDefault="00524F65" w:rsidP="00C81CE3">
      <w:pPr>
        <w:spacing w:after="0" w:line="240" w:lineRule="auto"/>
        <w:jc w:val="both"/>
        <w:rPr>
          <w:rFonts w:ascii="Times New Roman" w:hAnsi="Times New Roman" w:cs="Times New Roman"/>
          <w:sz w:val="24"/>
          <w:szCs w:val="24"/>
        </w:rPr>
      </w:pPr>
    </w:p>
    <w:p w:rsidR="00524F65" w:rsidRDefault="00524F65"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do zespołu opiniującego kandydatów na ławników zgłosił:</w:t>
      </w:r>
    </w:p>
    <w:p w:rsidR="00524F65" w:rsidRDefault="00524F65"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Katarzynę Detynę, Bogdana Moroza, Dariusz</w:t>
      </w:r>
      <w:r w:rsidR="001C5389">
        <w:rPr>
          <w:rFonts w:ascii="Times New Roman" w:hAnsi="Times New Roman" w:cs="Times New Roman"/>
          <w:sz w:val="24"/>
          <w:szCs w:val="24"/>
        </w:rPr>
        <w:t>a Papiernika i Ewę Szałachowską.</w:t>
      </w:r>
    </w:p>
    <w:p w:rsidR="001C5389" w:rsidRDefault="001C5389" w:rsidP="00C81CE3">
      <w:pPr>
        <w:spacing w:after="0" w:line="240" w:lineRule="auto"/>
        <w:jc w:val="both"/>
        <w:rPr>
          <w:rFonts w:ascii="Times New Roman" w:hAnsi="Times New Roman" w:cs="Times New Roman"/>
          <w:sz w:val="24"/>
          <w:szCs w:val="24"/>
        </w:rPr>
      </w:pPr>
    </w:p>
    <w:p w:rsidR="009E7720" w:rsidRDefault="009E7720"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 zgłosił wniosek o zamknięcie listy.</w:t>
      </w:r>
    </w:p>
    <w:p w:rsidR="009E7720" w:rsidRDefault="009E7720" w:rsidP="00C81CE3">
      <w:pPr>
        <w:spacing w:after="0" w:line="240" w:lineRule="auto"/>
        <w:jc w:val="both"/>
        <w:rPr>
          <w:rFonts w:ascii="Times New Roman" w:hAnsi="Times New Roman" w:cs="Times New Roman"/>
          <w:sz w:val="24"/>
          <w:szCs w:val="24"/>
        </w:rPr>
      </w:pPr>
    </w:p>
    <w:p w:rsidR="009E7720" w:rsidRDefault="001C5389"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w:t>
      </w:r>
      <w:r w:rsidR="009E7720">
        <w:rPr>
          <w:rFonts w:ascii="Times New Roman" w:hAnsi="Times New Roman" w:cs="Times New Roman"/>
          <w:sz w:val="24"/>
          <w:szCs w:val="24"/>
        </w:rPr>
        <w:t xml:space="preserve"> radni opowiedzieli się jednogłośnie za zamknięciem listy kandydatów do zespołu opiniującego.</w:t>
      </w:r>
    </w:p>
    <w:p w:rsidR="009E7720" w:rsidRDefault="009E7720" w:rsidP="00C81CE3">
      <w:pPr>
        <w:spacing w:after="0" w:line="240" w:lineRule="auto"/>
        <w:jc w:val="both"/>
        <w:rPr>
          <w:rFonts w:ascii="Times New Roman" w:hAnsi="Times New Roman" w:cs="Times New Roman"/>
          <w:sz w:val="24"/>
          <w:szCs w:val="24"/>
        </w:rPr>
      </w:pPr>
    </w:p>
    <w:p w:rsidR="009E7720" w:rsidRPr="009E7720" w:rsidRDefault="009E7720" w:rsidP="00C81CE3">
      <w:pPr>
        <w:spacing w:after="0" w:line="240" w:lineRule="auto"/>
        <w:jc w:val="both"/>
        <w:rPr>
          <w:rFonts w:ascii="Times New Roman" w:hAnsi="Times New Roman" w:cs="Times New Roman"/>
          <w:b/>
          <w:sz w:val="24"/>
          <w:szCs w:val="24"/>
        </w:rPr>
      </w:pPr>
      <w:r w:rsidRPr="009E7720">
        <w:rPr>
          <w:rFonts w:ascii="Times New Roman" w:hAnsi="Times New Roman" w:cs="Times New Roman"/>
          <w:b/>
          <w:sz w:val="24"/>
          <w:szCs w:val="24"/>
        </w:rPr>
        <w:t>Załącznik Nr 5</w:t>
      </w:r>
    </w:p>
    <w:p w:rsidR="001C5389" w:rsidRDefault="009E7720" w:rsidP="00C81CE3">
      <w:pPr>
        <w:spacing w:after="0" w:line="240" w:lineRule="auto"/>
        <w:jc w:val="both"/>
        <w:rPr>
          <w:rFonts w:ascii="Times New Roman" w:hAnsi="Times New Roman" w:cs="Times New Roman"/>
          <w:b/>
          <w:sz w:val="24"/>
          <w:szCs w:val="24"/>
        </w:rPr>
      </w:pPr>
      <w:r w:rsidRPr="009E7720">
        <w:rPr>
          <w:rFonts w:ascii="Times New Roman" w:hAnsi="Times New Roman" w:cs="Times New Roman"/>
          <w:b/>
          <w:sz w:val="24"/>
          <w:szCs w:val="24"/>
        </w:rPr>
        <w:t xml:space="preserve">Imienny wykaz głosowania radnych. </w:t>
      </w:r>
      <w:r w:rsidR="001C5389" w:rsidRPr="009E7720">
        <w:rPr>
          <w:rFonts w:ascii="Times New Roman" w:hAnsi="Times New Roman" w:cs="Times New Roman"/>
          <w:b/>
          <w:sz w:val="24"/>
          <w:szCs w:val="24"/>
        </w:rPr>
        <w:t xml:space="preserve"> </w:t>
      </w:r>
    </w:p>
    <w:p w:rsidR="00241A13" w:rsidRDefault="00241A13" w:rsidP="00C81CE3">
      <w:pPr>
        <w:spacing w:after="0" w:line="240" w:lineRule="auto"/>
        <w:jc w:val="both"/>
        <w:rPr>
          <w:rFonts w:ascii="Times New Roman" w:hAnsi="Times New Roman" w:cs="Times New Roman"/>
          <w:b/>
          <w:sz w:val="24"/>
          <w:szCs w:val="24"/>
        </w:rPr>
      </w:pPr>
    </w:p>
    <w:p w:rsidR="00241A13" w:rsidRDefault="00241A13" w:rsidP="00C81CE3">
      <w:pPr>
        <w:spacing w:after="0" w:line="240" w:lineRule="auto"/>
        <w:jc w:val="both"/>
        <w:rPr>
          <w:rFonts w:ascii="Times New Roman" w:hAnsi="Times New Roman" w:cs="Times New Roman"/>
          <w:sz w:val="24"/>
          <w:szCs w:val="24"/>
        </w:rPr>
      </w:pPr>
      <w:r w:rsidRPr="00241A13">
        <w:rPr>
          <w:rFonts w:ascii="Times New Roman" w:hAnsi="Times New Roman" w:cs="Times New Roman"/>
          <w:sz w:val="24"/>
          <w:szCs w:val="24"/>
        </w:rPr>
        <w:t>Nastę</w:t>
      </w:r>
      <w:r>
        <w:rPr>
          <w:rFonts w:ascii="Times New Roman" w:hAnsi="Times New Roman" w:cs="Times New Roman"/>
          <w:sz w:val="24"/>
          <w:szCs w:val="24"/>
        </w:rPr>
        <w:t>pnie radni przystąpili do głosowania nad projektem uchwały. W wyniku głosowania uchwała została podjęta jednogłośnie.</w:t>
      </w:r>
    </w:p>
    <w:p w:rsidR="00241A13" w:rsidRDefault="00241A13" w:rsidP="00C81CE3">
      <w:pPr>
        <w:spacing w:after="0" w:line="240" w:lineRule="auto"/>
        <w:jc w:val="both"/>
        <w:rPr>
          <w:rFonts w:ascii="Times New Roman" w:hAnsi="Times New Roman" w:cs="Times New Roman"/>
          <w:sz w:val="24"/>
          <w:szCs w:val="24"/>
        </w:rPr>
      </w:pPr>
    </w:p>
    <w:p w:rsidR="008A41A9" w:rsidRPr="008A41A9" w:rsidRDefault="008A41A9" w:rsidP="00C81CE3">
      <w:pPr>
        <w:spacing w:after="0" w:line="240" w:lineRule="auto"/>
        <w:jc w:val="both"/>
        <w:rPr>
          <w:rFonts w:ascii="Times New Roman" w:hAnsi="Times New Roman" w:cs="Times New Roman"/>
          <w:b/>
          <w:sz w:val="24"/>
          <w:szCs w:val="24"/>
        </w:rPr>
      </w:pPr>
      <w:r w:rsidRPr="008A41A9">
        <w:rPr>
          <w:rFonts w:ascii="Times New Roman" w:hAnsi="Times New Roman" w:cs="Times New Roman"/>
          <w:b/>
          <w:sz w:val="24"/>
          <w:szCs w:val="24"/>
        </w:rPr>
        <w:t>Załącznik Nr 6</w:t>
      </w:r>
    </w:p>
    <w:p w:rsidR="008A41A9" w:rsidRPr="008A41A9" w:rsidRDefault="008A41A9" w:rsidP="008A41A9">
      <w:pPr>
        <w:spacing w:after="0" w:line="240" w:lineRule="auto"/>
        <w:ind w:firstLine="709"/>
        <w:jc w:val="both"/>
        <w:rPr>
          <w:rFonts w:ascii="Times New Roman" w:hAnsi="Times New Roman" w:cs="Times New Roman"/>
          <w:b/>
          <w:sz w:val="24"/>
          <w:szCs w:val="24"/>
        </w:rPr>
      </w:pPr>
      <w:r w:rsidRPr="008A41A9">
        <w:rPr>
          <w:rFonts w:ascii="Times New Roman" w:hAnsi="Times New Roman" w:cs="Times New Roman"/>
          <w:b/>
          <w:sz w:val="24"/>
          <w:szCs w:val="24"/>
        </w:rPr>
        <w:t>Imienny wykaz głosowania radnych.</w:t>
      </w:r>
    </w:p>
    <w:p w:rsidR="008A41A9" w:rsidRDefault="008A41A9" w:rsidP="00C81CE3">
      <w:pPr>
        <w:spacing w:after="0" w:line="240" w:lineRule="auto"/>
        <w:jc w:val="both"/>
        <w:rPr>
          <w:rFonts w:ascii="Times New Roman" w:hAnsi="Times New Roman" w:cs="Times New Roman"/>
          <w:sz w:val="24"/>
          <w:szCs w:val="24"/>
        </w:rPr>
      </w:pPr>
    </w:p>
    <w:p w:rsidR="00241A13" w:rsidRPr="00241A13" w:rsidRDefault="008A41A9" w:rsidP="00C81C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241A13" w:rsidRPr="00241A13" w:rsidRDefault="00241A13" w:rsidP="008A41A9">
      <w:pPr>
        <w:spacing w:after="0" w:line="240" w:lineRule="auto"/>
        <w:ind w:left="709"/>
        <w:jc w:val="both"/>
        <w:rPr>
          <w:rFonts w:ascii="Times New Roman" w:hAnsi="Times New Roman" w:cs="Times New Roman"/>
          <w:b/>
          <w:sz w:val="24"/>
          <w:szCs w:val="24"/>
        </w:rPr>
      </w:pPr>
      <w:r w:rsidRPr="00241A13">
        <w:rPr>
          <w:rFonts w:ascii="Times New Roman" w:hAnsi="Times New Roman" w:cs="Times New Roman"/>
          <w:b/>
          <w:sz w:val="24"/>
          <w:szCs w:val="24"/>
        </w:rPr>
        <w:t>Uchwała Nr XVI/2/2019 w sprawie powołania Zespołu opin</w:t>
      </w:r>
      <w:r w:rsidR="008A41A9">
        <w:rPr>
          <w:rFonts w:ascii="Times New Roman" w:hAnsi="Times New Roman" w:cs="Times New Roman"/>
          <w:b/>
          <w:sz w:val="24"/>
          <w:szCs w:val="24"/>
        </w:rPr>
        <w:t>iującego kandydatów na ławników.</w:t>
      </w:r>
    </w:p>
    <w:p w:rsidR="00A221A5" w:rsidRDefault="00A221A5" w:rsidP="00C81CE3">
      <w:pPr>
        <w:spacing w:after="0" w:line="240" w:lineRule="auto"/>
        <w:jc w:val="both"/>
        <w:rPr>
          <w:rFonts w:ascii="Times New Roman" w:hAnsi="Times New Roman" w:cs="Times New Roman"/>
          <w:b/>
          <w:sz w:val="24"/>
          <w:szCs w:val="24"/>
        </w:rPr>
      </w:pPr>
    </w:p>
    <w:p w:rsidR="008A41A9" w:rsidRDefault="008A41A9" w:rsidP="008A41A9">
      <w:pPr>
        <w:pStyle w:val="Akapitzlist"/>
        <w:numPr>
          <w:ilvl w:val="0"/>
          <w:numId w:val="24"/>
        </w:numPr>
        <w:spacing w:after="0" w:line="240" w:lineRule="auto"/>
        <w:jc w:val="both"/>
        <w:rPr>
          <w:rFonts w:ascii="Times New Roman" w:hAnsi="Times New Roman" w:cs="Times New Roman"/>
          <w:b/>
          <w:sz w:val="24"/>
          <w:szCs w:val="24"/>
        </w:rPr>
      </w:pPr>
      <w:r w:rsidRPr="008A41A9">
        <w:rPr>
          <w:rFonts w:ascii="Times New Roman" w:hAnsi="Times New Roman" w:cs="Times New Roman"/>
          <w:b/>
          <w:sz w:val="24"/>
          <w:szCs w:val="24"/>
        </w:rPr>
        <w:t xml:space="preserve">wyboru ławników do Sądu Rejonowego w Mrągowie na lata 2020 </w:t>
      </w:r>
      <w:r>
        <w:rPr>
          <w:rFonts w:ascii="Times New Roman" w:hAnsi="Times New Roman" w:cs="Times New Roman"/>
          <w:b/>
          <w:sz w:val="24"/>
          <w:szCs w:val="24"/>
        </w:rPr>
        <w:t>–</w:t>
      </w:r>
      <w:r w:rsidRPr="008A41A9">
        <w:rPr>
          <w:rFonts w:ascii="Times New Roman" w:hAnsi="Times New Roman" w:cs="Times New Roman"/>
          <w:b/>
          <w:sz w:val="24"/>
          <w:szCs w:val="24"/>
        </w:rPr>
        <w:t xml:space="preserve"> 2023</w:t>
      </w:r>
    </w:p>
    <w:p w:rsidR="008A41A9" w:rsidRDefault="008A41A9" w:rsidP="008A41A9">
      <w:pPr>
        <w:spacing w:after="0" w:line="240" w:lineRule="auto"/>
        <w:jc w:val="both"/>
        <w:rPr>
          <w:rFonts w:ascii="Times New Roman" w:hAnsi="Times New Roman" w:cs="Times New Roman"/>
          <w:b/>
          <w:sz w:val="24"/>
          <w:szCs w:val="24"/>
        </w:rPr>
      </w:pPr>
    </w:p>
    <w:p w:rsidR="008A41A9" w:rsidRDefault="008A41A9" w:rsidP="008A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w Mrągowie nie wydały opinii dotyczącej podjęcia proponowanej uchwały, ponieważ odbędzie się w tej sprawie </w:t>
      </w:r>
      <w:r w:rsidR="00091D57">
        <w:rPr>
          <w:rFonts w:ascii="Times New Roman" w:hAnsi="Times New Roman" w:cs="Times New Roman"/>
          <w:sz w:val="24"/>
          <w:szCs w:val="24"/>
        </w:rPr>
        <w:t xml:space="preserve">głosowanie </w:t>
      </w:r>
      <w:r w:rsidR="00201750">
        <w:rPr>
          <w:rFonts w:ascii="Times New Roman" w:hAnsi="Times New Roman" w:cs="Times New Roman"/>
          <w:sz w:val="24"/>
          <w:szCs w:val="24"/>
        </w:rPr>
        <w:t>tajne.</w:t>
      </w:r>
    </w:p>
    <w:p w:rsidR="00201750" w:rsidRDefault="00201750" w:rsidP="008A41A9">
      <w:pPr>
        <w:spacing w:after="0" w:line="240" w:lineRule="auto"/>
        <w:jc w:val="both"/>
        <w:rPr>
          <w:rFonts w:ascii="Times New Roman" w:hAnsi="Times New Roman" w:cs="Times New Roman"/>
          <w:sz w:val="24"/>
          <w:szCs w:val="24"/>
        </w:rPr>
      </w:pPr>
    </w:p>
    <w:p w:rsidR="00201750" w:rsidRDefault="00201750" w:rsidP="008A4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Zespołu opiniującego </w:t>
      </w:r>
      <w:r w:rsidR="008F66F8">
        <w:rPr>
          <w:rFonts w:ascii="Times New Roman" w:hAnsi="Times New Roman" w:cs="Times New Roman"/>
          <w:sz w:val="24"/>
          <w:szCs w:val="24"/>
        </w:rPr>
        <w:t xml:space="preserve">Dariusz Papiernik </w:t>
      </w:r>
      <w:r w:rsidR="00B95A14">
        <w:rPr>
          <w:rFonts w:ascii="Times New Roman" w:hAnsi="Times New Roman" w:cs="Times New Roman"/>
          <w:sz w:val="24"/>
          <w:szCs w:val="24"/>
        </w:rPr>
        <w:t>odczytał protokół zespołu opiniującego.</w:t>
      </w:r>
    </w:p>
    <w:p w:rsidR="005F7924" w:rsidRDefault="005F7924" w:rsidP="008A41A9">
      <w:pPr>
        <w:spacing w:after="0" w:line="240" w:lineRule="auto"/>
        <w:jc w:val="both"/>
        <w:rPr>
          <w:rFonts w:ascii="Times New Roman" w:hAnsi="Times New Roman" w:cs="Times New Roman"/>
          <w:sz w:val="24"/>
          <w:szCs w:val="24"/>
        </w:rPr>
      </w:pPr>
    </w:p>
    <w:p w:rsidR="005F7924" w:rsidRPr="005F7924" w:rsidRDefault="005F7924" w:rsidP="008A41A9">
      <w:pPr>
        <w:spacing w:after="0" w:line="240" w:lineRule="auto"/>
        <w:jc w:val="both"/>
        <w:rPr>
          <w:rFonts w:ascii="Times New Roman" w:hAnsi="Times New Roman" w:cs="Times New Roman"/>
          <w:b/>
          <w:sz w:val="24"/>
          <w:szCs w:val="24"/>
        </w:rPr>
      </w:pPr>
      <w:r w:rsidRPr="005F7924">
        <w:rPr>
          <w:rFonts w:ascii="Times New Roman" w:hAnsi="Times New Roman" w:cs="Times New Roman"/>
          <w:b/>
          <w:sz w:val="24"/>
          <w:szCs w:val="24"/>
        </w:rPr>
        <w:t>Załącznik Nr 8</w:t>
      </w:r>
    </w:p>
    <w:p w:rsidR="005F7924" w:rsidRPr="005F7924" w:rsidRDefault="005F7924" w:rsidP="005F7924">
      <w:pPr>
        <w:spacing w:after="0" w:line="240" w:lineRule="auto"/>
        <w:ind w:left="709"/>
        <w:jc w:val="both"/>
        <w:rPr>
          <w:rFonts w:ascii="Times New Roman" w:hAnsi="Times New Roman" w:cs="Times New Roman"/>
          <w:b/>
          <w:sz w:val="24"/>
          <w:szCs w:val="24"/>
        </w:rPr>
      </w:pPr>
      <w:r w:rsidRPr="005F7924">
        <w:rPr>
          <w:rFonts w:ascii="Times New Roman" w:hAnsi="Times New Roman" w:cs="Times New Roman"/>
          <w:b/>
          <w:sz w:val="24"/>
          <w:szCs w:val="24"/>
        </w:rPr>
        <w:t>Protokół zespołu opiniującego kandydatów na ławników do Sądu Rejonowego w Mrągowie.</w:t>
      </w:r>
    </w:p>
    <w:p w:rsidR="005F7924" w:rsidRPr="008A41A9" w:rsidRDefault="005F7924" w:rsidP="008A41A9">
      <w:pPr>
        <w:spacing w:after="0" w:line="240" w:lineRule="auto"/>
        <w:jc w:val="both"/>
        <w:rPr>
          <w:rFonts w:ascii="Times New Roman" w:hAnsi="Times New Roman" w:cs="Times New Roman"/>
          <w:sz w:val="24"/>
          <w:szCs w:val="24"/>
        </w:rPr>
      </w:pPr>
    </w:p>
    <w:p w:rsidR="005F7924" w:rsidRDefault="0002690B"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wyboru komisji skrutacyjnej do przeprowadzenia głosowania tajnego na ławników do sądu.</w:t>
      </w:r>
    </w:p>
    <w:p w:rsidR="0002690B" w:rsidRDefault="0002690B" w:rsidP="00C81CE3">
      <w:pPr>
        <w:spacing w:after="0" w:line="240" w:lineRule="auto"/>
        <w:jc w:val="both"/>
        <w:rPr>
          <w:rFonts w:ascii="Times New Roman" w:hAnsi="Times New Roman" w:cs="Times New Roman"/>
          <w:sz w:val="24"/>
          <w:szCs w:val="24"/>
        </w:rPr>
      </w:pPr>
    </w:p>
    <w:p w:rsidR="0002690B" w:rsidRDefault="0002690B"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Marian Miksza zgłosił kandydaturę radnego Bogusława Wilka.</w:t>
      </w:r>
    </w:p>
    <w:p w:rsidR="0002690B" w:rsidRDefault="0002690B" w:rsidP="00C81CE3">
      <w:pPr>
        <w:spacing w:after="0" w:line="240" w:lineRule="auto"/>
        <w:jc w:val="both"/>
        <w:rPr>
          <w:rFonts w:ascii="Times New Roman" w:hAnsi="Times New Roman" w:cs="Times New Roman"/>
          <w:sz w:val="24"/>
          <w:szCs w:val="24"/>
        </w:rPr>
      </w:pPr>
    </w:p>
    <w:p w:rsidR="0002690B" w:rsidRDefault="00506273"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Bogusław</w:t>
      </w:r>
      <w:r w:rsidR="0002690B">
        <w:rPr>
          <w:rFonts w:ascii="Times New Roman" w:hAnsi="Times New Roman" w:cs="Times New Roman"/>
          <w:sz w:val="24"/>
          <w:szCs w:val="24"/>
        </w:rPr>
        <w:t xml:space="preserve"> Wilk wyraził zgodę na kandydowanie.</w:t>
      </w:r>
    </w:p>
    <w:p w:rsidR="0002690B" w:rsidRDefault="0002690B" w:rsidP="00C81CE3">
      <w:pPr>
        <w:spacing w:after="0" w:line="240" w:lineRule="auto"/>
        <w:jc w:val="both"/>
        <w:rPr>
          <w:rFonts w:ascii="Times New Roman" w:hAnsi="Times New Roman" w:cs="Times New Roman"/>
          <w:sz w:val="24"/>
          <w:szCs w:val="24"/>
        </w:rPr>
      </w:pPr>
    </w:p>
    <w:p w:rsidR="0002690B" w:rsidRDefault="00BD088D"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Dariusz Papiernik zgłosił kandydaturę Kamila Wojno oraz kandydaturę Jakuba Doraczyńskiego, którzy wyrazili zgodę na kandydowanie.</w:t>
      </w:r>
    </w:p>
    <w:p w:rsidR="00BD088D" w:rsidRDefault="00BD088D" w:rsidP="00C81CE3">
      <w:pPr>
        <w:spacing w:after="0" w:line="240" w:lineRule="auto"/>
        <w:jc w:val="both"/>
        <w:rPr>
          <w:rFonts w:ascii="Times New Roman" w:hAnsi="Times New Roman" w:cs="Times New Roman"/>
          <w:sz w:val="24"/>
          <w:szCs w:val="24"/>
        </w:rPr>
      </w:pPr>
    </w:p>
    <w:p w:rsidR="00BD088D" w:rsidRDefault="00BD088D"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Dominik Tarnowski zgłosił swoją chęć udziału w komisji skrutacyjnej.</w:t>
      </w:r>
    </w:p>
    <w:p w:rsidR="00BD088D" w:rsidRDefault="00BD088D" w:rsidP="00C81CE3">
      <w:pPr>
        <w:spacing w:after="0" w:line="240" w:lineRule="auto"/>
        <w:jc w:val="both"/>
        <w:rPr>
          <w:rFonts w:ascii="Times New Roman" w:hAnsi="Times New Roman" w:cs="Times New Roman"/>
          <w:sz w:val="24"/>
          <w:szCs w:val="24"/>
        </w:rPr>
      </w:pPr>
    </w:p>
    <w:p w:rsidR="00BD088D" w:rsidRDefault="007A20D2"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Przystąpiono do głosowania nad zamknięciem listy kandydatów. </w:t>
      </w:r>
    </w:p>
    <w:p w:rsidR="007A20D2" w:rsidRDefault="007A20D2" w:rsidP="00C81CE3">
      <w:pPr>
        <w:spacing w:after="0" w:line="240" w:lineRule="auto"/>
        <w:jc w:val="both"/>
        <w:rPr>
          <w:rFonts w:ascii="Times New Roman" w:hAnsi="Times New Roman" w:cs="Times New Roman"/>
          <w:sz w:val="24"/>
          <w:szCs w:val="24"/>
        </w:rPr>
      </w:pPr>
    </w:p>
    <w:p w:rsidR="00D6524B" w:rsidRDefault="00D6524B" w:rsidP="00C81C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19 głosach za, zamknięto listę kandydatów.</w:t>
      </w:r>
    </w:p>
    <w:p w:rsidR="00D6524B" w:rsidRDefault="00D6524B" w:rsidP="00C81CE3">
      <w:pPr>
        <w:spacing w:after="0" w:line="240" w:lineRule="auto"/>
        <w:jc w:val="both"/>
        <w:rPr>
          <w:rFonts w:ascii="Times New Roman" w:hAnsi="Times New Roman" w:cs="Times New Roman"/>
          <w:sz w:val="24"/>
          <w:szCs w:val="24"/>
        </w:rPr>
      </w:pPr>
    </w:p>
    <w:p w:rsidR="00E33E82" w:rsidRDefault="00E33E82" w:rsidP="003E24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w:t>
      </w:r>
      <w:r w:rsidR="00D6524B">
        <w:rPr>
          <w:rFonts w:ascii="Times New Roman" w:hAnsi="Times New Roman" w:cs="Times New Roman"/>
          <w:b/>
          <w:sz w:val="24"/>
          <w:szCs w:val="24"/>
        </w:rPr>
        <w:t>cznik Nr 9</w:t>
      </w:r>
    </w:p>
    <w:p w:rsidR="004A500F" w:rsidRPr="00D6524B" w:rsidRDefault="00E33E82" w:rsidP="00D6524B">
      <w:pPr>
        <w:spacing w:after="0" w:line="240" w:lineRule="auto"/>
        <w:ind w:firstLine="709"/>
        <w:jc w:val="both"/>
        <w:rPr>
          <w:rFonts w:ascii="Times New Roman" w:hAnsi="Times New Roman" w:cs="Times New Roman"/>
          <w:b/>
          <w:sz w:val="24"/>
          <w:szCs w:val="24"/>
        </w:rPr>
      </w:pPr>
      <w:r w:rsidRPr="00D6524B">
        <w:rPr>
          <w:rFonts w:ascii="Times New Roman" w:hAnsi="Times New Roman" w:cs="Times New Roman"/>
          <w:b/>
          <w:sz w:val="24"/>
          <w:szCs w:val="24"/>
        </w:rPr>
        <w:t>Imienny wykaz głosowania radnych.</w:t>
      </w:r>
      <w:r w:rsidR="002D6B61" w:rsidRPr="00D6524B">
        <w:rPr>
          <w:rFonts w:ascii="Times New Roman" w:hAnsi="Times New Roman" w:cs="Times New Roman"/>
          <w:b/>
          <w:sz w:val="24"/>
          <w:szCs w:val="24"/>
        </w:rPr>
        <w:t xml:space="preserve"> </w:t>
      </w:r>
    </w:p>
    <w:p w:rsidR="004518EE" w:rsidRDefault="004518EE" w:rsidP="003E24BA">
      <w:pPr>
        <w:spacing w:after="0" w:line="240" w:lineRule="auto"/>
        <w:jc w:val="both"/>
        <w:rPr>
          <w:rFonts w:ascii="Times New Roman" w:hAnsi="Times New Roman" w:cs="Times New Roman"/>
          <w:sz w:val="24"/>
          <w:szCs w:val="24"/>
        </w:rPr>
      </w:pPr>
    </w:p>
    <w:p w:rsidR="00D6524B" w:rsidRDefault="00D6524B"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w:t>
      </w:r>
      <w:r w:rsidR="00A51435">
        <w:rPr>
          <w:rFonts w:ascii="Times New Roman" w:hAnsi="Times New Roman" w:cs="Times New Roman"/>
          <w:sz w:val="24"/>
          <w:szCs w:val="24"/>
        </w:rPr>
        <w:t>radni przystąpili do głosowania nad poszczególnymi kandydatami:</w:t>
      </w:r>
    </w:p>
    <w:p w:rsidR="00A51435" w:rsidRDefault="00A51435" w:rsidP="004D54D6">
      <w:pPr>
        <w:spacing w:after="0" w:line="240" w:lineRule="auto"/>
        <w:jc w:val="both"/>
        <w:rPr>
          <w:rFonts w:ascii="Times New Roman" w:hAnsi="Times New Roman" w:cs="Times New Roman"/>
          <w:sz w:val="24"/>
          <w:szCs w:val="24"/>
        </w:rPr>
      </w:pPr>
    </w:p>
    <w:p w:rsidR="00DF2031" w:rsidRDefault="00DF2031"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Salę obrad opuścił radny Daniel Jakubas.</w:t>
      </w:r>
    </w:p>
    <w:p w:rsidR="00DF2031" w:rsidRDefault="00DF2031" w:rsidP="004D54D6">
      <w:pPr>
        <w:spacing w:after="0" w:line="240" w:lineRule="auto"/>
        <w:jc w:val="both"/>
        <w:rPr>
          <w:rFonts w:ascii="Times New Roman" w:hAnsi="Times New Roman" w:cs="Times New Roman"/>
          <w:sz w:val="24"/>
          <w:szCs w:val="24"/>
        </w:rPr>
      </w:pPr>
    </w:p>
    <w:p w:rsidR="00A51435" w:rsidRDefault="00A51435"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Głosowanie za kandydaturą Bogusława Wilka </w:t>
      </w:r>
      <w:r w:rsidR="00DF2031">
        <w:rPr>
          <w:rFonts w:ascii="Times New Roman" w:hAnsi="Times New Roman" w:cs="Times New Roman"/>
          <w:sz w:val="24"/>
          <w:szCs w:val="24"/>
        </w:rPr>
        <w:t>–</w:t>
      </w:r>
      <w:r>
        <w:rPr>
          <w:rFonts w:ascii="Times New Roman" w:hAnsi="Times New Roman" w:cs="Times New Roman"/>
          <w:sz w:val="24"/>
          <w:szCs w:val="24"/>
        </w:rPr>
        <w:t xml:space="preserve"> </w:t>
      </w:r>
      <w:r w:rsidR="00DF2031">
        <w:rPr>
          <w:rFonts w:ascii="Times New Roman" w:hAnsi="Times New Roman" w:cs="Times New Roman"/>
          <w:sz w:val="24"/>
          <w:szCs w:val="24"/>
        </w:rPr>
        <w:t>18</w:t>
      </w:r>
      <w:r w:rsidR="00A96288">
        <w:rPr>
          <w:rFonts w:ascii="Times New Roman" w:hAnsi="Times New Roman" w:cs="Times New Roman"/>
          <w:sz w:val="24"/>
          <w:szCs w:val="24"/>
        </w:rPr>
        <w:t xml:space="preserve"> głosów</w:t>
      </w:r>
      <w:r w:rsidR="00DF2031">
        <w:rPr>
          <w:rFonts w:ascii="Times New Roman" w:hAnsi="Times New Roman" w:cs="Times New Roman"/>
          <w:sz w:val="24"/>
          <w:szCs w:val="24"/>
        </w:rPr>
        <w:t xml:space="preserve"> za, 1 wstrzymujący.</w:t>
      </w:r>
    </w:p>
    <w:p w:rsidR="00DF2031" w:rsidRDefault="00DF2031" w:rsidP="004D54D6">
      <w:pPr>
        <w:spacing w:after="0" w:line="240" w:lineRule="auto"/>
        <w:jc w:val="both"/>
        <w:rPr>
          <w:rFonts w:ascii="Times New Roman" w:hAnsi="Times New Roman" w:cs="Times New Roman"/>
          <w:sz w:val="24"/>
          <w:szCs w:val="24"/>
        </w:rPr>
      </w:pPr>
    </w:p>
    <w:p w:rsidR="00DF2031" w:rsidRDefault="00DF2031"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Głosowanie za kandydaturą Kamila Wojno </w:t>
      </w:r>
      <w:r w:rsidR="00BE606B">
        <w:rPr>
          <w:rFonts w:ascii="Times New Roman" w:hAnsi="Times New Roman" w:cs="Times New Roman"/>
          <w:sz w:val="24"/>
          <w:szCs w:val="24"/>
        </w:rPr>
        <w:t>–</w:t>
      </w:r>
      <w:r>
        <w:rPr>
          <w:rFonts w:ascii="Times New Roman" w:hAnsi="Times New Roman" w:cs="Times New Roman"/>
          <w:sz w:val="24"/>
          <w:szCs w:val="24"/>
        </w:rPr>
        <w:t xml:space="preserve"> </w:t>
      </w:r>
      <w:r w:rsidR="00BE606B">
        <w:rPr>
          <w:rFonts w:ascii="Times New Roman" w:hAnsi="Times New Roman" w:cs="Times New Roman"/>
          <w:sz w:val="24"/>
          <w:szCs w:val="24"/>
        </w:rPr>
        <w:t xml:space="preserve">18 </w:t>
      </w:r>
      <w:r w:rsidR="00A96288">
        <w:rPr>
          <w:rFonts w:ascii="Times New Roman" w:hAnsi="Times New Roman" w:cs="Times New Roman"/>
          <w:sz w:val="24"/>
          <w:szCs w:val="24"/>
        </w:rPr>
        <w:t xml:space="preserve">głosów </w:t>
      </w:r>
      <w:r w:rsidR="00BE606B">
        <w:rPr>
          <w:rFonts w:ascii="Times New Roman" w:hAnsi="Times New Roman" w:cs="Times New Roman"/>
          <w:sz w:val="24"/>
          <w:szCs w:val="24"/>
        </w:rPr>
        <w:t>za, 1 wstrzymujący.</w:t>
      </w:r>
    </w:p>
    <w:p w:rsidR="00BE606B" w:rsidRDefault="00BE606B" w:rsidP="004D54D6">
      <w:pPr>
        <w:spacing w:after="0" w:line="240" w:lineRule="auto"/>
        <w:jc w:val="both"/>
        <w:rPr>
          <w:rFonts w:ascii="Times New Roman" w:hAnsi="Times New Roman" w:cs="Times New Roman"/>
          <w:sz w:val="24"/>
          <w:szCs w:val="24"/>
        </w:rPr>
      </w:pPr>
    </w:p>
    <w:p w:rsidR="00BE606B" w:rsidRDefault="00BE606B"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Głosowanie za kandydaturą Jakuba Doraczyńskiego </w:t>
      </w:r>
      <w:r w:rsidR="00B05C95">
        <w:rPr>
          <w:rFonts w:ascii="Times New Roman" w:hAnsi="Times New Roman" w:cs="Times New Roman"/>
          <w:sz w:val="24"/>
          <w:szCs w:val="24"/>
        </w:rPr>
        <w:t>–</w:t>
      </w:r>
      <w:r>
        <w:rPr>
          <w:rFonts w:ascii="Times New Roman" w:hAnsi="Times New Roman" w:cs="Times New Roman"/>
          <w:sz w:val="24"/>
          <w:szCs w:val="24"/>
        </w:rPr>
        <w:t xml:space="preserve"> </w:t>
      </w:r>
      <w:r w:rsidR="00B05C95">
        <w:rPr>
          <w:rFonts w:ascii="Times New Roman" w:hAnsi="Times New Roman" w:cs="Times New Roman"/>
          <w:sz w:val="24"/>
          <w:szCs w:val="24"/>
        </w:rPr>
        <w:t xml:space="preserve">16 </w:t>
      </w:r>
      <w:r w:rsidR="00A96288">
        <w:rPr>
          <w:rFonts w:ascii="Times New Roman" w:hAnsi="Times New Roman" w:cs="Times New Roman"/>
          <w:sz w:val="24"/>
          <w:szCs w:val="24"/>
        </w:rPr>
        <w:t xml:space="preserve"> głosów </w:t>
      </w:r>
      <w:r w:rsidR="00B05C95">
        <w:rPr>
          <w:rFonts w:ascii="Times New Roman" w:hAnsi="Times New Roman" w:cs="Times New Roman"/>
          <w:sz w:val="24"/>
          <w:szCs w:val="24"/>
        </w:rPr>
        <w:t>za, 3 wstrzymujące.</w:t>
      </w:r>
    </w:p>
    <w:p w:rsidR="00B05C95" w:rsidRDefault="00B05C95" w:rsidP="004D54D6">
      <w:pPr>
        <w:spacing w:after="0" w:line="240" w:lineRule="auto"/>
        <w:jc w:val="both"/>
        <w:rPr>
          <w:rFonts w:ascii="Times New Roman" w:hAnsi="Times New Roman" w:cs="Times New Roman"/>
          <w:sz w:val="24"/>
          <w:szCs w:val="24"/>
        </w:rPr>
      </w:pPr>
    </w:p>
    <w:p w:rsidR="00B05C95" w:rsidRDefault="00B05C95"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Daniel Jakubas powrócił na salę obrad.</w:t>
      </w:r>
    </w:p>
    <w:p w:rsidR="00B05C95" w:rsidRDefault="00B05C95" w:rsidP="004D54D6">
      <w:pPr>
        <w:spacing w:after="0" w:line="240" w:lineRule="auto"/>
        <w:jc w:val="both"/>
        <w:rPr>
          <w:rFonts w:ascii="Times New Roman" w:hAnsi="Times New Roman" w:cs="Times New Roman"/>
          <w:sz w:val="24"/>
          <w:szCs w:val="24"/>
        </w:rPr>
      </w:pPr>
    </w:p>
    <w:p w:rsidR="00B05C95" w:rsidRDefault="00B05C95"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Głosowanie za kandydaturą Do</w:t>
      </w:r>
      <w:r w:rsidR="00A96288">
        <w:rPr>
          <w:rFonts w:ascii="Times New Roman" w:hAnsi="Times New Roman" w:cs="Times New Roman"/>
          <w:sz w:val="24"/>
          <w:szCs w:val="24"/>
        </w:rPr>
        <w:t>m</w:t>
      </w:r>
      <w:r>
        <w:rPr>
          <w:rFonts w:ascii="Times New Roman" w:hAnsi="Times New Roman" w:cs="Times New Roman"/>
          <w:sz w:val="24"/>
          <w:szCs w:val="24"/>
        </w:rPr>
        <w:t xml:space="preserve">inika Tarnowskiego </w:t>
      </w:r>
      <w:r w:rsidR="00A96288">
        <w:rPr>
          <w:rFonts w:ascii="Times New Roman" w:hAnsi="Times New Roman" w:cs="Times New Roman"/>
          <w:sz w:val="24"/>
          <w:szCs w:val="24"/>
        </w:rPr>
        <w:t>–</w:t>
      </w:r>
      <w:r>
        <w:rPr>
          <w:rFonts w:ascii="Times New Roman" w:hAnsi="Times New Roman" w:cs="Times New Roman"/>
          <w:sz w:val="24"/>
          <w:szCs w:val="24"/>
        </w:rPr>
        <w:t xml:space="preserve"> </w:t>
      </w:r>
      <w:r w:rsidR="00A96288">
        <w:rPr>
          <w:rFonts w:ascii="Times New Roman" w:hAnsi="Times New Roman" w:cs="Times New Roman"/>
          <w:sz w:val="24"/>
          <w:szCs w:val="24"/>
        </w:rPr>
        <w:t>16 głosów za, 4 gł</w:t>
      </w:r>
      <w:r w:rsidR="006506A5">
        <w:rPr>
          <w:rFonts w:ascii="Times New Roman" w:hAnsi="Times New Roman" w:cs="Times New Roman"/>
          <w:sz w:val="24"/>
          <w:szCs w:val="24"/>
        </w:rPr>
        <w:t>o</w:t>
      </w:r>
      <w:r w:rsidR="00A96288">
        <w:rPr>
          <w:rFonts w:ascii="Times New Roman" w:hAnsi="Times New Roman" w:cs="Times New Roman"/>
          <w:sz w:val="24"/>
          <w:szCs w:val="24"/>
        </w:rPr>
        <w:t xml:space="preserve">sy przeciw </w:t>
      </w:r>
    </w:p>
    <w:p w:rsidR="002E7B9C" w:rsidRDefault="002E7B9C" w:rsidP="004D54D6">
      <w:pPr>
        <w:spacing w:after="0" w:line="240" w:lineRule="auto"/>
        <w:jc w:val="both"/>
        <w:rPr>
          <w:rFonts w:ascii="Times New Roman" w:hAnsi="Times New Roman" w:cs="Times New Roman"/>
          <w:sz w:val="24"/>
          <w:szCs w:val="24"/>
        </w:rPr>
      </w:pPr>
    </w:p>
    <w:p w:rsidR="002E7B9C" w:rsidRPr="002E7B9C" w:rsidRDefault="002E7B9C" w:rsidP="004D54D6">
      <w:pPr>
        <w:spacing w:after="0" w:line="240" w:lineRule="auto"/>
        <w:jc w:val="both"/>
        <w:rPr>
          <w:rFonts w:ascii="Times New Roman" w:hAnsi="Times New Roman" w:cs="Times New Roman"/>
          <w:b/>
          <w:sz w:val="24"/>
          <w:szCs w:val="24"/>
        </w:rPr>
      </w:pPr>
      <w:r w:rsidRPr="002E7B9C">
        <w:rPr>
          <w:rFonts w:ascii="Times New Roman" w:hAnsi="Times New Roman" w:cs="Times New Roman"/>
          <w:b/>
          <w:sz w:val="24"/>
          <w:szCs w:val="24"/>
        </w:rPr>
        <w:t>Załącznik Nr 10,11,12,13</w:t>
      </w:r>
    </w:p>
    <w:p w:rsidR="002E7B9C" w:rsidRPr="002E7B9C" w:rsidRDefault="002E7B9C" w:rsidP="002E7B9C">
      <w:pPr>
        <w:spacing w:after="0" w:line="240" w:lineRule="auto"/>
        <w:ind w:firstLine="709"/>
        <w:jc w:val="both"/>
        <w:rPr>
          <w:rFonts w:ascii="Times New Roman" w:hAnsi="Times New Roman" w:cs="Times New Roman"/>
          <w:b/>
          <w:sz w:val="24"/>
          <w:szCs w:val="24"/>
        </w:rPr>
      </w:pPr>
      <w:r w:rsidRPr="002E7B9C">
        <w:rPr>
          <w:rFonts w:ascii="Times New Roman" w:hAnsi="Times New Roman" w:cs="Times New Roman"/>
          <w:b/>
          <w:sz w:val="24"/>
          <w:szCs w:val="24"/>
        </w:rPr>
        <w:t>Imienny wykaz głosowania radnych</w:t>
      </w:r>
    </w:p>
    <w:p w:rsidR="00D6524B" w:rsidRPr="002E7B9C" w:rsidRDefault="00D6524B" w:rsidP="004D54D6">
      <w:pPr>
        <w:spacing w:after="0" w:line="240" w:lineRule="auto"/>
        <w:jc w:val="both"/>
        <w:rPr>
          <w:rFonts w:ascii="Times New Roman" w:hAnsi="Times New Roman" w:cs="Times New Roman"/>
          <w:b/>
          <w:sz w:val="24"/>
          <w:szCs w:val="24"/>
        </w:rPr>
      </w:pPr>
    </w:p>
    <w:p w:rsidR="00D6524B" w:rsidRDefault="00FC2245"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głosowania nad całym składem komisji skrutacyjnej.</w:t>
      </w:r>
    </w:p>
    <w:p w:rsidR="00FC2245" w:rsidRDefault="00FC2245" w:rsidP="004D54D6">
      <w:pPr>
        <w:spacing w:after="0" w:line="240" w:lineRule="auto"/>
        <w:jc w:val="both"/>
        <w:rPr>
          <w:rFonts w:ascii="Times New Roman" w:hAnsi="Times New Roman" w:cs="Times New Roman"/>
          <w:sz w:val="24"/>
          <w:szCs w:val="24"/>
        </w:rPr>
      </w:pPr>
    </w:p>
    <w:p w:rsidR="00FC2245" w:rsidRDefault="00744D1E" w:rsidP="004D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AF70F1">
        <w:rPr>
          <w:rFonts w:ascii="Times New Roman" w:hAnsi="Times New Roman" w:cs="Times New Roman"/>
          <w:sz w:val="24"/>
          <w:szCs w:val="24"/>
        </w:rPr>
        <w:t xml:space="preserve">20 głosach za przyjęto skład komisji skrutacyjnej. </w:t>
      </w:r>
    </w:p>
    <w:p w:rsidR="009E7481" w:rsidRDefault="009E7481" w:rsidP="004D54D6">
      <w:pPr>
        <w:spacing w:after="0" w:line="240" w:lineRule="auto"/>
        <w:jc w:val="both"/>
        <w:rPr>
          <w:rFonts w:ascii="Times New Roman" w:hAnsi="Times New Roman" w:cs="Times New Roman"/>
          <w:sz w:val="24"/>
          <w:szCs w:val="24"/>
        </w:rPr>
      </w:pPr>
    </w:p>
    <w:p w:rsidR="004D54D6" w:rsidRPr="004D54D6" w:rsidRDefault="00CA15B5"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9E7481">
        <w:rPr>
          <w:rFonts w:ascii="Times New Roman" w:hAnsi="Times New Roman" w:cs="Times New Roman"/>
          <w:b/>
          <w:sz w:val="24"/>
          <w:szCs w:val="24"/>
        </w:rPr>
        <w:t>14</w:t>
      </w:r>
    </w:p>
    <w:p w:rsidR="004D54D6" w:rsidRPr="007E333E" w:rsidRDefault="004D54D6" w:rsidP="00DA1894">
      <w:pPr>
        <w:spacing w:after="0" w:line="240" w:lineRule="auto"/>
        <w:ind w:firstLine="709"/>
        <w:jc w:val="both"/>
        <w:rPr>
          <w:rFonts w:ascii="Times New Roman" w:hAnsi="Times New Roman" w:cs="Times New Roman"/>
          <w:b/>
          <w:sz w:val="24"/>
          <w:szCs w:val="24"/>
        </w:rPr>
      </w:pPr>
      <w:r w:rsidRPr="007E333E">
        <w:rPr>
          <w:rFonts w:ascii="Times New Roman" w:hAnsi="Times New Roman" w:cs="Times New Roman"/>
          <w:b/>
          <w:sz w:val="24"/>
          <w:szCs w:val="24"/>
        </w:rPr>
        <w:t>Imienny wykaz głosowania radnych</w:t>
      </w:r>
    </w:p>
    <w:p w:rsidR="009E7481" w:rsidRDefault="009E7481" w:rsidP="009E7481">
      <w:pPr>
        <w:spacing w:after="0" w:line="240" w:lineRule="auto"/>
        <w:jc w:val="both"/>
        <w:rPr>
          <w:rFonts w:ascii="Times New Roman" w:hAnsi="Times New Roman" w:cs="Times New Roman"/>
          <w:sz w:val="24"/>
          <w:szCs w:val="24"/>
        </w:rPr>
      </w:pPr>
    </w:p>
    <w:p w:rsidR="00547277" w:rsidRDefault="00547277"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ogłosił 10 minut przerwy na ukonstytuowanie się komisji skrutacyjnej oraz przygotowanie przez nią kart do głosowania.</w:t>
      </w:r>
    </w:p>
    <w:p w:rsidR="009E7481" w:rsidRDefault="009E7481"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skrutacyjna </w:t>
      </w:r>
      <w:r w:rsidR="00547277">
        <w:rPr>
          <w:rFonts w:ascii="Times New Roman" w:hAnsi="Times New Roman" w:cs="Times New Roman"/>
          <w:sz w:val="24"/>
          <w:szCs w:val="24"/>
        </w:rPr>
        <w:t xml:space="preserve">po ukonstytuowaniu się </w:t>
      </w:r>
      <w:r w:rsidR="00A8301A">
        <w:rPr>
          <w:rFonts w:ascii="Times New Roman" w:hAnsi="Times New Roman" w:cs="Times New Roman"/>
          <w:sz w:val="24"/>
          <w:szCs w:val="24"/>
        </w:rPr>
        <w:t>poinformowała radnych o sposobie głosowania.</w:t>
      </w:r>
    </w:p>
    <w:p w:rsidR="00A8301A" w:rsidRDefault="00A8301A" w:rsidP="009E7481">
      <w:pPr>
        <w:spacing w:after="0" w:line="240" w:lineRule="auto"/>
        <w:jc w:val="both"/>
        <w:rPr>
          <w:rFonts w:ascii="Times New Roman" w:hAnsi="Times New Roman" w:cs="Times New Roman"/>
          <w:sz w:val="24"/>
          <w:szCs w:val="24"/>
        </w:rPr>
      </w:pPr>
    </w:p>
    <w:p w:rsidR="00A8301A" w:rsidRDefault="00A8301A"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głosowania tajnego.</w:t>
      </w:r>
      <w:r w:rsidR="00975E48">
        <w:rPr>
          <w:rFonts w:ascii="Times New Roman" w:hAnsi="Times New Roman" w:cs="Times New Roman"/>
          <w:sz w:val="24"/>
          <w:szCs w:val="24"/>
        </w:rPr>
        <w:t xml:space="preserve"> </w:t>
      </w:r>
    </w:p>
    <w:p w:rsidR="00A8301A" w:rsidRDefault="00975E48"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przeprowadzeniu głosowania przewodniczący komisji odczytał protokół z przeprowadzonego głosowania.</w:t>
      </w:r>
    </w:p>
    <w:p w:rsidR="00975E48" w:rsidRDefault="00975E48" w:rsidP="009E7481">
      <w:pPr>
        <w:spacing w:after="0" w:line="240" w:lineRule="auto"/>
        <w:jc w:val="both"/>
        <w:rPr>
          <w:rFonts w:ascii="Times New Roman" w:hAnsi="Times New Roman" w:cs="Times New Roman"/>
          <w:sz w:val="24"/>
          <w:szCs w:val="24"/>
        </w:rPr>
      </w:pPr>
    </w:p>
    <w:p w:rsidR="007B49EC" w:rsidRDefault="00A8301A"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tajnego głosowania został w</w:t>
      </w:r>
      <w:r w:rsidR="001A3486">
        <w:rPr>
          <w:rFonts w:ascii="Times New Roman" w:hAnsi="Times New Roman" w:cs="Times New Roman"/>
          <w:sz w:val="24"/>
          <w:szCs w:val="24"/>
        </w:rPr>
        <w:t>yłoniony</w:t>
      </w:r>
      <w:r>
        <w:rPr>
          <w:rFonts w:ascii="Times New Roman" w:hAnsi="Times New Roman" w:cs="Times New Roman"/>
          <w:sz w:val="24"/>
          <w:szCs w:val="24"/>
        </w:rPr>
        <w:t xml:space="preserve"> jeden ławnik, ponieważ</w:t>
      </w:r>
      <w:r w:rsidR="001A3486">
        <w:rPr>
          <w:rFonts w:ascii="Times New Roman" w:hAnsi="Times New Roman" w:cs="Times New Roman"/>
          <w:sz w:val="24"/>
          <w:szCs w:val="24"/>
        </w:rPr>
        <w:t xml:space="preserve"> w głosowaniu dwóch następnych kandydatów otrzymało równą ilość głosów. Stąd też należy przepro</w:t>
      </w:r>
      <w:r w:rsidR="007B49EC">
        <w:rPr>
          <w:rFonts w:ascii="Times New Roman" w:hAnsi="Times New Roman" w:cs="Times New Roman"/>
          <w:sz w:val="24"/>
          <w:szCs w:val="24"/>
        </w:rPr>
        <w:t>wadzić jeszcze jedno głosowanie. Z dwóch kandydatur, które otrzymały jednakową ilość głosów wybrać jedną kandydaturę.</w:t>
      </w:r>
    </w:p>
    <w:p w:rsidR="007B49EC" w:rsidRDefault="007B49EC" w:rsidP="009E7481">
      <w:pPr>
        <w:spacing w:after="0" w:line="240" w:lineRule="auto"/>
        <w:jc w:val="both"/>
        <w:rPr>
          <w:rFonts w:ascii="Times New Roman" w:hAnsi="Times New Roman" w:cs="Times New Roman"/>
          <w:sz w:val="24"/>
          <w:szCs w:val="24"/>
        </w:rPr>
      </w:pPr>
    </w:p>
    <w:p w:rsidR="00975E48" w:rsidRDefault="007B49EC"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skrutacyjna ponownie wyjaśniła sposób głosowania, przedstawiła </w:t>
      </w:r>
      <w:r w:rsidR="00975E48">
        <w:rPr>
          <w:rFonts w:ascii="Times New Roman" w:hAnsi="Times New Roman" w:cs="Times New Roman"/>
          <w:sz w:val="24"/>
          <w:szCs w:val="24"/>
        </w:rPr>
        <w:t>karty do głosowania i radni przystąpili do głosowania tajnego.</w:t>
      </w:r>
    </w:p>
    <w:p w:rsidR="00975E48" w:rsidRDefault="00975E48" w:rsidP="00C85EC1">
      <w:pPr>
        <w:spacing w:after="0" w:line="240" w:lineRule="auto"/>
        <w:ind w:firstLine="709"/>
        <w:jc w:val="both"/>
        <w:rPr>
          <w:rFonts w:ascii="Times New Roman" w:hAnsi="Times New Roman" w:cs="Times New Roman"/>
          <w:sz w:val="24"/>
          <w:szCs w:val="24"/>
        </w:rPr>
      </w:pPr>
    </w:p>
    <w:p w:rsidR="00C85EC1" w:rsidRDefault="00C85EC1"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Po przeprowadzeniu drugiego głosowania przewodniczący Komisji Skrutacyjnej odczytał protokół z przeprowadzonego głosowania tajnego.</w:t>
      </w:r>
    </w:p>
    <w:p w:rsidR="00C85EC1" w:rsidRDefault="00C85EC1" w:rsidP="009E7481">
      <w:pPr>
        <w:spacing w:after="0" w:line="240" w:lineRule="auto"/>
        <w:jc w:val="both"/>
        <w:rPr>
          <w:rFonts w:ascii="Times New Roman" w:hAnsi="Times New Roman" w:cs="Times New Roman"/>
          <w:sz w:val="24"/>
          <w:szCs w:val="24"/>
        </w:rPr>
      </w:pPr>
    </w:p>
    <w:p w:rsidR="00723ADE" w:rsidRDefault="00975E48"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obu głosowań tajnych na ławników do Są</w:t>
      </w:r>
      <w:r w:rsidR="00C85EC1">
        <w:rPr>
          <w:rFonts w:ascii="Times New Roman" w:hAnsi="Times New Roman" w:cs="Times New Roman"/>
          <w:sz w:val="24"/>
          <w:szCs w:val="24"/>
        </w:rPr>
        <w:t>du Rejonowego w Mr</w:t>
      </w:r>
      <w:r w:rsidR="00723ADE">
        <w:rPr>
          <w:rFonts w:ascii="Times New Roman" w:hAnsi="Times New Roman" w:cs="Times New Roman"/>
          <w:sz w:val="24"/>
          <w:szCs w:val="24"/>
        </w:rPr>
        <w:t>ągowie wybrane zostały: Pani Lil</w:t>
      </w:r>
      <w:r w:rsidR="00C85EC1">
        <w:rPr>
          <w:rFonts w:ascii="Times New Roman" w:hAnsi="Times New Roman" w:cs="Times New Roman"/>
          <w:sz w:val="24"/>
          <w:szCs w:val="24"/>
        </w:rPr>
        <w:t xml:space="preserve">ia Szczur i Pani </w:t>
      </w:r>
      <w:r w:rsidR="00723ADE">
        <w:rPr>
          <w:rFonts w:ascii="Times New Roman" w:hAnsi="Times New Roman" w:cs="Times New Roman"/>
          <w:sz w:val="24"/>
          <w:szCs w:val="24"/>
        </w:rPr>
        <w:t>Marzenna Dobies.</w:t>
      </w:r>
    </w:p>
    <w:p w:rsidR="00723ADE" w:rsidRDefault="00723ADE" w:rsidP="009E7481">
      <w:pPr>
        <w:spacing w:after="0" w:line="240" w:lineRule="auto"/>
        <w:jc w:val="both"/>
        <w:rPr>
          <w:rFonts w:ascii="Times New Roman" w:hAnsi="Times New Roman" w:cs="Times New Roman"/>
          <w:sz w:val="24"/>
          <w:szCs w:val="24"/>
        </w:rPr>
      </w:pPr>
    </w:p>
    <w:p w:rsidR="00723ADE" w:rsidRPr="007E333E" w:rsidRDefault="00723ADE" w:rsidP="009E7481">
      <w:pPr>
        <w:spacing w:after="0" w:line="240" w:lineRule="auto"/>
        <w:jc w:val="both"/>
        <w:rPr>
          <w:rFonts w:ascii="Times New Roman" w:hAnsi="Times New Roman" w:cs="Times New Roman"/>
          <w:b/>
          <w:sz w:val="24"/>
          <w:szCs w:val="24"/>
        </w:rPr>
      </w:pPr>
      <w:r w:rsidRPr="007E333E">
        <w:rPr>
          <w:rFonts w:ascii="Times New Roman" w:hAnsi="Times New Roman" w:cs="Times New Roman"/>
          <w:b/>
          <w:sz w:val="24"/>
          <w:szCs w:val="24"/>
        </w:rPr>
        <w:t>Załącznik Nr 15</w:t>
      </w:r>
    </w:p>
    <w:p w:rsidR="00723ADE" w:rsidRPr="007E333E" w:rsidRDefault="00723ADE" w:rsidP="007E333E">
      <w:pPr>
        <w:spacing w:after="0" w:line="240" w:lineRule="auto"/>
        <w:ind w:firstLine="709"/>
        <w:jc w:val="both"/>
        <w:rPr>
          <w:rFonts w:ascii="Times New Roman" w:hAnsi="Times New Roman" w:cs="Times New Roman"/>
          <w:b/>
          <w:sz w:val="24"/>
          <w:szCs w:val="24"/>
        </w:rPr>
      </w:pPr>
      <w:r w:rsidRPr="007E333E">
        <w:rPr>
          <w:rFonts w:ascii="Times New Roman" w:hAnsi="Times New Roman" w:cs="Times New Roman"/>
          <w:b/>
          <w:sz w:val="24"/>
          <w:szCs w:val="24"/>
        </w:rPr>
        <w:t>Protokół Komisji Skrutacyjnej z przeprowadzonego głosowania.</w:t>
      </w:r>
    </w:p>
    <w:p w:rsidR="00723ADE" w:rsidRPr="007E333E" w:rsidRDefault="00723ADE" w:rsidP="009E7481">
      <w:pPr>
        <w:spacing w:after="0" w:line="240" w:lineRule="auto"/>
        <w:jc w:val="both"/>
        <w:rPr>
          <w:rFonts w:ascii="Times New Roman" w:hAnsi="Times New Roman" w:cs="Times New Roman"/>
          <w:b/>
          <w:sz w:val="24"/>
          <w:szCs w:val="24"/>
        </w:rPr>
      </w:pPr>
    </w:p>
    <w:p w:rsidR="00723ADE" w:rsidRPr="007E333E" w:rsidRDefault="00723ADE" w:rsidP="009E7481">
      <w:pPr>
        <w:spacing w:after="0" w:line="240" w:lineRule="auto"/>
        <w:jc w:val="both"/>
        <w:rPr>
          <w:rFonts w:ascii="Times New Roman" w:hAnsi="Times New Roman" w:cs="Times New Roman"/>
          <w:b/>
          <w:sz w:val="24"/>
          <w:szCs w:val="24"/>
        </w:rPr>
      </w:pPr>
      <w:r w:rsidRPr="007E333E">
        <w:rPr>
          <w:rFonts w:ascii="Times New Roman" w:hAnsi="Times New Roman" w:cs="Times New Roman"/>
          <w:b/>
          <w:sz w:val="24"/>
          <w:szCs w:val="24"/>
        </w:rPr>
        <w:t>Załącznik Nr 16, 17</w:t>
      </w:r>
    </w:p>
    <w:p w:rsidR="00723ADE" w:rsidRPr="007E333E" w:rsidRDefault="00723ADE" w:rsidP="007E333E">
      <w:pPr>
        <w:spacing w:after="0" w:line="240" w:lineRule="auto"/>
        <w:ind w:firstLine="709"/>
        <w:jc w:val="both"/>
        <w:rPr>
          <w:rFonts w:ascii="Times New Roman" w:hAnsi="Times New Roman" w:cs="Times New Roman"/>
          <w:b/>
          <w:sz w:val="24"/>
          <w:szCs w:val="24"/>
        </w:rPr>
      </w:pPr>
      <w:r w:rsidRPr="007E333E">
        <w:rPr>
          <w:rFonts w:ascii="Times New Roman" w:hAnsi="Times New Roman" w:cs="Times New Roman"/>
          <w:b/>
          <w:sz w:val="24"/>
          <w:szCs w:val="24"/>
        </w:rPr>
        <w:t>Karty do głosowania na ławników do sądu Rejonowego w Mrągowie.</w:t>
      </w:r>
    </w:p>
    <w:p w:rsidR="00723ADE" w:rsidRDefault="00723ADE" w:rsidP="009E7481">
      <w:pPr>
        <w:spacing w:after="0" w:line="240" w:lineRule="auto"/>
        <w:jc w:val="both"/>
        <w:rPr>
          <w:rFonts w:ascii="Times New Roman" w:hAnsi="Times New Roman" w:cs="Times New Roman"/>
          <w:sz w:val="24"/>
          <w:szCs w:val="24"/>
        </w:rPr>
      </w:pPr>
    </w:p>
    <w:p w:rsidR="005669BC" w:rsidRDefault="00723ADE"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odczytał </w:t>
      </w:r>
      <w:r w:rsidR="005669BC">
        <w:rPr>
          <w:rFonts w:ascii="Times New Roman" w:hAnsi="Times New Roman" w:cs="Times New Roman"/>
          <w:sz w:val="24"/>
          <w:szCs w:val="24"/>
        </w:rPr>
        <w:t xml:space="preserve">uzupełnioną o nazwiska ławników </w:t>
      </w:r>
      <w:r>
        <w:rPr>
          <w:rFonts w:ascii="Times New Roman" w:hAnsi="Times New Roman" w:cs="Times New Roman"/>
          <w:sz w:val="24"/>
          <w:szCs w:val="24"/>
        </w:rPr>
        <w:t>uchwałę o wyborze ławników do</w:t>
      </w:r>
      <w:r w:rsidR="005669BC">
        <w:rPr>
          <w:rFonts w:ascii="Times New Roman" w:hAnsi="Times New Roman" w:cs="Times New Roman"/>
          <w:sz w:val="24"/>
          <w:szCs w:val="24"/>
        </w:rPr>
        <w:t xml:space="preserve"> sądu, następnie poddał pod głosowanie deklaratoryjne odczytaną uchwałę.</w:t>
      </w:r>
    </w:p>
    <w:p w:rsidR="005669BC" w:rsidRDefault="005669BC" w:rsidP="009E7481">
      <w:pPr>
        <w:spacing w:after="0" w:line="240" w:lineRule="auto"/>
        <w:jc w:val="both"/>
        <w:rPr>
          <w:rFonts w:ascii="Times New Roman" w:hAnsi="Times New Roman" w:cs="Times New Roman"/>
          <w:sz w:val="24"/>
          <w:szCs w:val="24"/>
        </w:rPr>
      </w:pPr>
    </w:p>
    <w:p w:rsidR="005669BC" w:rsidRDefault="005669BC" w:rsidP="009E7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podjęli uchwałę przy 20 głosach za.</w:t>
      </w:r>
    </w:p>
    <w:p w:rsidR="005669BC" w:rsidRDefault="005669BC" w:rsidP="009E7481">
      <w:pPr>
        <w:spacing w:after="0" w:line="240" w:lineRule="auto"/>
        <w:jc w:val="both"/>
        <w:rPr>
          <w:rFonts w:ascii="Times New Roman" w:hAnsi="Times New Roman" w:cs="Times New Roman"/>
          <w:sz w:val="24"/>
          <w:szCs w:val="24"/>
        </w:rPr>
      </w:pPr>
    </w:p>
    <w:p w:rsidR="005669BC" w:rsidRPr="007E333E" w:rsidRDefault="005669BC" w:rsidP="009E7481">
      <w:pPr>
        <w:spacing w:after="0" w:line="240" w:lineRule="auto"/>
        <w:jc w:val="both"/>
        <w:rPr>
          <w:rFonts w:ascii="Times New Roman" w:hAnsi="Times New Roman" w:cs="Times New Roman"/>
          <w:b/>
          <w:sz w:val="24"/>
          <w:szCs w:val="24"/>
        </w:rPr>
      </w:pPr>
      <w:r w:rsidRPr="007E333E">
        <w:rPr>
          <w:rFonts w:ascii="Times New Roman" w:hAnsi="Times New Roman" w:cs="Times New Roman"/>
          <w:b/>
          <w:sz w:val="24"/>
          <w:szCs w:val="24"/>
        </w:rPr>
        <w:t>Załącznik Nr 18</w:t>
      </w:r>
    </w:p>
    <w:p w:rsidR="00A8301A" w:rsidRPr="007E333E" w:rsidRDefault="005669BC" w:rsidP="007E333E">
      <w:pPr>
        <w:spacing w:after="0" w:line="240" w:lineRule="auto"/>
        <w:ind w:left="709"/>
        <w:jc w:val="both"/>
        <w:rPr>
          <w:rFonts w:ascii="Times New Roman" w:hAnsi="Times New Roman" w:cs="Times New Roman"/>
          <w:b/>
          <w:sz w:val="24"/>
          <w:szCs w:val="24"/>
        </w:rPr>
      </w:pPr>
      <w:r w:rsidRPr="007E333E">
        <w:rPr>
          <w:rFonts w:ascii="Times New Roman" w:hAnsi="Times New Roman" w:cs="Times New Roman"/>
          <w:b/>
          <w:sz w:val="24"/>
          <w:szCs w:val="24"/>
        </w:rPr>
        <w:t xml:space="preserve">Uchwała Nr XVI/3/2019 w sprawie </w:t>
      </w:r>
      <w:r w:rsidR="00723ADE" w:rsidRPr="007E333E">
        <w:rPr>
          <w:rFonts w:ascii="Times New Roman" w:hAnsi="Times New Roman" w:cs="Times New Roman"/>
          <w:b/>
          <w:sz w:val="24"/>
          <w:szCs w:val="24"/>
        </w:rPr>
        <w:t xml:space="preserve"> </w:t>
      </w:r>
      <w:r w:rsidR="007E333E" w:rsidRPr="007E333E">
        <w:rPr>
          <w:rFonts w:ascii="Times New Roman" w:hAnsi="Times New Roman" w:cs="Times New Roman"/>
          <w:b/>
          <w:sz w:val="24"/>
          <w:szCs w:val="24"/>
        </w:rPr>
        <w:t>wyboru ławników do Sądu Rejonowego w Mrągowie na lata 2020 – 2023</w:t>
      </w:r>
      <w:r w:rsidR="00C85EC1" w:rsidRPr="007E333E">
        <w:rPr>
          <w:rFonts w:ascii="Times New Roman" w:hAnsi="Times New Roman" w:cs="Times New Roman"/>
          <w:b/>
          <w:sz w:val="24"/>
          <w:szCs w:val="24"/>
        </w:rPr>
        <w:t xml:space="preserve"> </w:t>
      </w:r>
      <w:r w:rsidR="007E333E">
        <w:rPr>
          <w:rFonts w:ascii="Times New Roman" w:hAnsi="Times New Roman" w:cs="Times New Roman"/>
          <w:b/>
          <w:sz w:val="24"/>
          <w:szCs w:val="24"/>
        </w:rPr>
        <w:t>.</w:t>
      </w:r>
      <w:r w:rsidR="00A8301A" w:rsidRPr="007E333E">
        <w:rPr>
          <w:rFonts w:ascii="Times New Roman" w:hAnsi="Times New Roman" w:cs="Times New Roman"/>
          <w:b/>
          <w:sz w:val="24"/>
          <w:szCs w:val="24"/>
        </w:rPr>
        <w:t xml:space="preserve"> </w:t>
      </w:r>
    </w:p>
    <w:p w:rsidR="00F52E3D" w:rsidRPr="007E333E" w:rsidRDefault="00F52E3D" w:rsidP="009267D7">
      <w:pPr>
        <w:spacing w:after="0" w:line="240" w:lineRule="auto"/>
        <w:jc w:val="both"/>
        <w:rPr>
          <w:rFonts w:ascii="Times New Roman" w:hAnsi="Times New Roman" w:cs="Times New Roman"/>
          <w:b/>
          <w:sz w:val="24"/>
          <w:szCs w:val="24"/>
        </w:rPr>
      </w:pPr>
    </w:p>
    <w:p w:rsidR="009E7481" w:rsidRPr="00044D11" w:rsidRDefault="00044D11" w:rsidP="00044D11">
      <w:pPr>
        <w:pStyle w:val="Akapitzlist"/>
        <w:numPr>
          <w:ilvl w:val="0"/>
          <w:numId w:val="24"/>
        </w:numPr>
        <w:spacing w:after="0" w:line="240" w:lineRule="auto"/>
        <w:jc w:val="both"/>
        <w:rPr>
          <w:rFonts w:ascii="Times New Roman" w:hAnsi="Times New Roman" w:cs="Times New Roman"/>
          <w:b/>
          <w:sz w:val="24"/>
          <w:szCs w:val="24"/>
        </w:rPr>
      </w:pPr>
      <w:r w:rsidRPr="00044D11">
        <w:rPr>
          <w:rFonts w:ascii="Times New Roman" w:hAnsi="Times New Roman" w:cs="Times New Roman"/>
          <w:b/>
          <w:sz w:val="24"/>
          <w:szCs w:val="24"/>
        </w:rPr>
        <w:t>ustalenia przebiegu istniejących dróg gminnych – ul. Mickiewicza i ul. Gen. W. Andersa w Mrągowie,</w:t>
      </w:r>
    </w:p>
    <w:p w:rsidR="009E7481" w:rsidRDefault="009E7481" w:rsidP="009267D7">
      <w:pPr>
        <w:spacing w:after="0" w:line="240" w:lineRule="auto"/>
        <w:jc w:val="both"/>
        <w:rPr>
          <w:rFonts w:ascii="Times New Roman" w:hAnsi="Times New Roman" w:cs="Times New Roman"/>
          <w:b/>
          <w:sz w:val="24"/>
          <w:szCs w:val="24"/>
        </w:rPr>
      </w:pPr>
    </w:p>
    <w:p w:rsidR="009E7481" w:rsidRDefault="00044D11"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044D11" w:rsidRDefault="00044D11" w:rsidP="009267D7">
      <w:pPr>
        <w:spacing w:after="0" w:line="240" w:lineRule="auto"/>
        <w:jc w:val="both"/>
        <w:rPr>
          <w:rFonts w:ascii="Times New Roman" w:hAnsi="Times New Roman" w:cs="Times New Roman"/>
          <w:sz w:val="24"/>
          <w:szCs w:val="24"/>
        </w:rPr>
      </w:pPr>
    </w:p>
    <w:p w:rsidR="00D17D98" w:rsidRDefault="00D17D98"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Wróbel zwrócił uwagę, iż według niego zmiana pasa w tym miejscu jest niewłaściwa, ponieważ poprzez tą uchwałę będzie możliwość postawienia</w:t>
      </w:r>
      <w:r w:rsidR="00253115">
        <w:rPr>
          <w:rFonts w:ascii="Times New Roman" w:hAnsi="Times New Roman" w:cs="Times New Roman"/>
          <w:sz w:val="24"/>
          <w:szCs w:val="24"/>
        </w:rPr>
        <w:t xml:space="preserve"> ściany budynku bliżej chodnika. W związku z tym zdaniem radnego ograniczane jest miejsce dla pieszych, a to może w pr</w:t>
      </w:r>
      <w:r w:rsidR="00817A39">
        <w:rPr>
          <w:rFonts w:ascii="Times New Roman" w:hAnsi="Times New Roman" w:cs="Times New Roman"/>
          <w:sz w:val="24"/>
          <w:szCs w:val="24"/>
        </w:rPr>
        <w:t xml:space="preserve">zyszłości rodzić pewne problemy. </w:t>
      </w:r>
    </w:p>
    <w:p w:rsidR="007B2CE5" w:rsidRDefault="007B2CE5" w:rsidP="009267D7">
      <w:pPr>
        <w:spacing w:after="0" w:line="240" w:lineRule="auto"/>
        <w:jc w:val="both"/>
        <w:rPr>
          <w:rFonts w:ascii="Times New Roman" w:hAnsi="Times New Roman" w:cs="Times New Roman"/>
          <w:sz w:val="24"/>
          <w:szCs w:val="24"/>
        </w:rPr>
      </w:pPr>
    </w:p>
    <w:p w:rsidR="007B2CE5" w:rsidRDefault="007B2CE5"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Odpowiedzi udzielił Zastępca Burmistrza Tadeusz Łapka, który </w:t>
      </w:r>
      <w:r w:rsidR="00B22159">
        <w:rPr>
          <w:rFonts w:ascii="Times New Roman" w:hAnsi="Times New Roman" w:cs="Times New Roman"/>
          <w:sz w:val="24"/>
          <w:szCs w:val="24"/>
        </w:rPr>
        <w:t xml:space="preserve">poinformował, że jest to przykład jak można dużo powiedzieć w temacie, o którym  nie ma się pojęcia i nie czyta się uzasadnienia, to jest jedynie zamiana działek, a nie żadne przybliżenie do pasa drogowego, czy zmniejszenie chodnika, w tym przypadku nic takiego nie ma miejsca. </w:t>
      </w:r>
    </w:p>
    <w:p w:rsidR="00B22159" w:rsidRDefault="00B22159" w:rsidP="009267D7">
      <w:pPr>
        <w:spacing w:after="0" w:line="240" w:lineRule="auto"/>
        <w:jc w:val="both"/>
        <w:rPr>
          <w:rFonts w:ascii="Times New Roman" w:hAnsi="Times New Roman" w:cs="Times New Roman"/>
          <w:sz w:val="24"/>
          <w:szCs w:val="24"/>
        </w:rPr>
      </w:pPr>
    </w:p>
    <w:p w:rsidR="00B22159" w:rsidRDefault="00B22159"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Wróbel stwierdził, że zastępca ma oczywiście rację, tylko konsekwencją tego będzie </w:t>
      </w:r>
      <w:r w:rsidR="00886B2F">
        <w:rPr>
          <w:rFonts w:ascii="Times New Roman" w:hAnsi="Times New Roman" w:cs="Times New Roman"/>
          <w:sz w:val="24"/>
          <w:szCs w:val="24"/>
        </w:rPr>
        <w:t>to, że obecnie ściana budynku może być postawiona dalej od ulicy, a w konsekwencji tego pas drogowy może być zmieniony</w:t>
      </w:r>
      <w:r w:rsidR="00584E2D">
        <w:rPr>
          <w:rFonts w:ascii="Times New Roman" w:hAnsi="Times New Roman" w:cs="Times New Roman"/>
          <w:sz w:val="24"/>
          <w:szCs w:val="24"/>
        </w:rPr>
        <w:t xml:space="preserve">, bo ściana budynku będzie mogła być zbudowana bliżej budynku, czyli będzie mniej miejsca dla pieszych. </w:t>
      </w:r>
    </w:p>
    <w:p w:rsidR="00584E2D" w:rsidRDefault="00584E2D" w:rsidP="009267D7">
      <w:pPr>
        <w:spacing w:after="0" w:line="240" w:lineRule="auto"/>
        <w:jc w:val="both"/>
        <w:rPr>
          <w:rFonts w:ascii="Times New Roman" w:hAnsi="Times New Roman" w:cs="Times New Roman"/>
          <w:sz w:val="24"/>
          <w:szCs w:val="24"/>
        </w:rPr>
      </w:pPr>
    </w:p>
    <w:p w:rsidR="00906FCF" w:rsidRDefault="00584E2D"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aby sprostować, bo wydaje się, że zastępca również nie do końca prawidłowo tłumaczy. Na dzień dzisiejszy w prawie budowlanym </w:t>
      </w:r>
      <w:r w:rsidR="00E7249D">
        <w:rPr>
          <w:rFonts w:ascii="Times New Roman" w:hAnsi="Times New Roman" w:cs="Times New Roman"/>
          <w:sz w:val="24"/>
          <w:szCs w:val="24"/>
        </w:rPr>
        <w:t xml:space="preserve">jeżeli ta działka, ten wycinek, nie jest pasem drogowym, to ściana z oknami musi być  o 4 metry. W momencie, kiedy zostanie to przekształcone na pas drogowy, to kolejnym krokiem będzie zgoda na zrównanie tej ściany </w:t>
      </w:r>
      <w:r w:rsidR="00906FCF">
        <w:rPr>
          <w:rFonts w:ascii="Times New Roman" w:hAnsi="Times New Roman" w:cs="Times New Roman"/>
          <w:sz w:val="24"/>
          <w:szCs w:val="24"/>
        </w:rPr>
        <w:t>już na granicy pomiędzy działką drogową, a działką budowlaną w tym miejscu.</w:t>
      </w:r>
    </w:p>
    <w:p w:rsidR="00906FCF" w:rsidRDefault="00906FCF" w:rsidP="009267D7">
      <w:pPr>
        <w:spacing w:after="0" w:line="240" w:lineRule="auto"/>
        <w:jc w:val="both"/>
        <w:rPr>
          <w:rFonts w:ascii="Times New Roman" w:hAnsi="Times New Roman" w:cs="Times New Roman"/>
          <w:sz w:val="24"/>
          <w:szCs w:val="24"/>
        </w:rPr>
      </w:pPr>
    </w:p>
    <w:p w:rsidR="00CB09BD" w:rsidRDefault="00906FCF"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Po zakończeniu dyskusji r</w:t>
      </w:r>
      <w:r w:rsidR="00044D11">
        <w:rPr>
          <w:rFonts w:ascii="Times New Roman" w:hAnsi="Times New Roman" w:cs="Times New Roman"/>
          <w:sz w:val="24"/>
          <w:szCs w:val="24"/>
        </w:rPr>
        <w:t>adni w wyniku głosowania</w:t>
      </w:r>
      <w:r>
        <w:rPr>
          <w:rFonts w:ascii="Times New Roman" w:hAnsi="Times New Roman" w:cs="Times New Roman"/>
          <w:sz w:val="24"/>
          <w:szCs w:val="24"/>
        </w:rPr>
        <w:t xml:space="preserve"> przy 12 głosach za, 7 głosach przeciw i 1 głosie wstrzymującym </w:t>
      </w:r>
      <w:r w:rsidR="00CB09BD">
        <w:rPr>
          <w:rFonts w:ascii="Times New Roman" w:hAnsi="Times New Roman" w:cs="Times New Roman"/>
          <w:sz w:val="24"/>
          <w:szCs w:val="24"/>
        </w:rPr>
        <w:t>podjęli uchwałę.</w:t>
      </w:r>
    </w:p>
    <w:p w:rsidR="009E7481" w:rsidRDefault="009E7481" w:rsidP="009267D7">
      <w:pPr>
        <w:spacing w:after="0" w:line="240" w:lineRule="auto"/>
        <w:jc w:val="both"/>
        <w:rPr>
          <w:rFonts w:ascii="Times New Roman" w:hAnsi="Times New Roman" w:cs="Times New Roman"/>
          <w:b/>
          <w:sz w:val="24"/>
          <w:szCs w:val="24"/>
        </w:rPr>
      </w:pPr>
    </w:p>
    <w:p w:rsidR="003F377A" w:rsidRPr="003F377A" w:rsidRDefault="003F377A" w:rsidP="009267D7">
      <w:pPr>
        <w:spacing w:after="0" w:line="240" w:lineRule="auto"/>
        <w:jc w:val="both"/>
        <w:rPr>
          <w:rFonts w:ascii="Times New Roman" w:hAnsi="Times New Roman" w:cs="Times New Roman"/>
          <w:b/>
          <w:sz w:val="24"/>
          <w:szCs w:val="24"/>
        </w:rPr>
      </w:pPr>
      <w:r w:rsidRPr="003F377A">
        <w:rPr>
          <w:rFonts w:ascii="Times New Roman" w:hAnsi="Times New Roman" w:cs="Times New Roman"/>
          <w:b/>
          <w:sz w:val="24"/>
          <w:szCs w:val="24"/>
        </w:rPr>
        <w:t xml:space="preserve">Załącznik Nr </w:t>
      </w:r>
      <w:r w:rsidR="00CB09BD">
        <w:rPr>
          <w:rFonts w:ascii="Times New Roman" w:hAnsi="Times New Roman" w:cs="Times New Roman"/>
          <w:b/>
          <w:sz w:val="24"/>
          <w:szCs w:val="24"/>
        </w:rPr>
        <w:t>19</w:t>
      </w:r>
    </w:p>
    <w:p w:rsidR="003F377A" w:rsidRPr="00506273" w:rsidRDefault="003F377A" w:rsidP="003F377A">
      <w:pPr>
        <w:spacing w:after="0" w:line="240" w:lineRule="auto"/>
        <w:ind w:firstLine="709"/>
        <w:jc w:val="both"/>
        <w:rPr>
          <w:rFonts w:ascii="Times New Roman" w:hAnsi="Times New Roman" w:cs="Times New Roman"/>
          <w:b/>
          <w:sz w:val="24"/>
          <w:szCs w:val="24"/>
        </w:rPr>
      </w:pPr>
      <w:r w:rsidRPr="00506273">
        <w:rPr>
          <w:rFonts w:ascii="Times New Roman" w:hAnsi="Times New Roman" w:cs="Times New Roman"/>
          <w:b/>
          <w:sz w:val="24"/>
          <w:szCs w:val="24"/>
        </w:rPr>
        <w:t>Imienny wykaz głosowania radnych.</w:t>
      </w:r>
    </w:p>
    <w:p w:rsidR="003F377A" w:rsidRDefault="003F377A" w:rsidP="003F377A">
      <w:pPr>
        <w:spacing w:after="0" w:line="240" w:lineRule="auto"/>
        <w:jc w:val="both"/>
        <w:rPr>
          <w:rFonts w:ascii="Times New Roman" w:hAnsi="Times New Roman" w:cs="Times New Roman"/>
          <w:sz w:val="24"/>
          <w:szCs w:val="24"/>
        </w:rPr>
      </w:pPr>
    </w:p>
    <w:p w:rsidR="00105D88" w:rsidRPr="00105D88" w:rsidRDefault="00105D88" w:rsidP="003F377A">
      <w:pPr>
        <w:spacing w:after="0" w:line="240" w:lineRule="auto"/>
        <w:jc w:val="both"/>
        <w:rPr>
          <w:rFonts w:ascii="Times New Roman" w:hAnsi="Times New Roman" w:cs="Times New Roman"/>
          <w:b/>
          <w:sz w:val="24"/>
          <w:szCs w:val="24"/>
        </w:rPr>
      </w:pPr>
      <w:r w:rsidRPr="00105D88">
        <w:rPr>
          <w:rFonts w:ascii="Times New Roman" w:hAnsi="Times New Roman" w:cs="Times New Roman"/>
          <w:b/>
          <w:sz w:val="24"/>
          <w:szCs w:val="24"/>
        </w:rPr>
        <w:t xml:space="preserve">Załącznik Nr </w:t>
      </w:r>
      <w:r w:rsidR="00CB09BD">
        <w:rPr>
          <w:rFonts w:ascii="Times New Roman" w:hAnsi="Times New Roman" w:cs="Times New Roman"/>
          <w:b/>
          <w:sz w:val="24"/>
          <w:szCs w:val="24"/>
        </w:rPr>
        <w:t>20</w:t>
      </w:r>
    </w:p>
    <w:p w:rsidR="00E27B3F" w:rsidRPr="007A7CCD" w:rsidRDefault="009A2333" w:rsidP="007A7CCD">
      <w:pPr>
        <w:ind w:left="360"/>
        <w:rPr>
          <w:rFonts w:ascii="Times New Roman" w:hAnsi="Times New Roman" w:cs="Times New Roman"/>
          <w:b/>
          <w:sz w:val="24"/>
          <w:szCs w:val="24"/>
        </w:rPr>
      </w:pPr>
      <w:r w:rsidRPr="007A7CCD">
        <w:rPr>
          <w:rFonts w:ascii="Times New Roman" w:hAnsi="Times New Roman" w:cs="Times New Roman"/>
          <w:b/>
          <w:sz w:val="24"/>
          <w:szCs w:val="24"/>
        </w:rPr>
        <w:t>Uchwała Nr X</w:t>
      </w:r>
      <w:r w:rsidR="00E27B3F" w:rsidRPr="007A7CCD">
        <w:rPr>
          <w:rFonts w:ascii="Times New Roman" w:hAnsi="Times New Roman" w:cs="Times New Roman"/>
          <w:b/>
          <w:sz w:val="24"/>
          <w:szCs w:val="24"/>
        </w:rPr>
        <w:t>V</w:t>
      </w:r>
      <w:r w:rsidR="00CB09BD" w:rsidRPr="007A7CCD">
        <w:rPr>
          <w:rFonts w:ascii="Times New Roman" w:hAnsi="Times New Roman" w:cs="Times New Roman"/>
          <w:b/>
          <w:sz w:val="24"/>
          <w:szCs w:val="24"/>
        </w:rPr>
        <w:t>I</w:t>
      </w:r>
      <w:r w:rsidRPr="007A7CCD">
        <w:rPr>
          <w:rFonts w:ascii="Times New Roman" w:hAnsi="Times New Roman" w:cs="Times New Roman"/>
          <w:b/>
          <w:sz w:val="24"/>
          <w:szCs w:val="24"/>
        </w:rPr>
        <w:t>/</w:t>
      </w:r>
      <w:r w:rsidR="00CB09BD" w:rsidRPr="007A7CCD">
        <w:rPr>
          <w:rFonts w:ascii="Times New Roman" w:hAnsi="Times New Roman" w:cs="Times New Roman"/>
          <w:b/>
          <w:sz w:val="24"/>
          <w:szCs w:val="24"/>
        </w:rPr>
        <w:t>4</w:t>
      </w:r>
      <w:r w:rsidRPr="007A7CCD">
        <w:rPr>
          <w:rFonts w:ascii="Times New Roman" w:hAnsi="Times New Roman" w:cs="Times New Roman"/>
          <w:b/>
          <w:sz w:val="24"/>
          <w:szCs w:val="24"/>
        </w:rPr>
        <w:t xml:space="preserve">/2019 </w:t>
      </w:r>
      <w:r w:rsidR="00353510" w:rsidRPr="007A7CCD">
        <w:rPr>
          <w:rFonts w:ascii="Times New Roman" w:hAnsi="Times New Roman" w:cs="Times New Roman"/>
          <w:b/>
          <w:sz w:val="24"/>
          <w:szCs w:val="24"/>
        </w:rPr>
        <w:t xml:space="preserve">w sprawie </w:t>
      </w:r>
      <w:r w:rsidR="007A7CCD" w:rsidRPr="007A7CCD">
        <w:rPr>
          <w:rFonts w:ascii="Times New Roman" w:hAnsi="Times New Roman" w:cs="Times New Roman"/>
          <w:b/>
          <w:sz w:val="24"/>
          <w:szCs w:val="24"/>
        </w:rPr>
        <w:t>u</w:t>
      </w:r>
      <w:r w:rsidR="00E27B3F" w:rsidRPr="007A7CCD">
        <w:rPr>
          <w:rFonts w:ascii="Times New Roman" w:hAnsi="Times New Roman" w:cs="Times New Roman"/>
          <w:b/>
          <w:sz w:val="24"/>
          <w:szCs w:val="24"/>
        </w:rPr>
        <w:t>stalenia przebiegu istniejących dróg gminnych – ul. Mickiewicza i ul. Gen. W. Andersa w Mrągowie,</w:t>
      </w:r>
    </w:p>
    <w:p w:rsidR="009A2333" w:rsidRDefault="009A2333" w:rsidP="009A2333">
      <w:pPr>
        <w:spacing w:after="0" w:line="240" w:lineRule="auto"/>
        <w:jc w:val="both"/>
        <w:rPr>
          <w:rFonts w:ascii="Times New Roman" w:hAnsi="Times New Roman" w:cs="Times New Roman"/>
          <w:sz w:val="24"/>
          <w:szCs w:val="24"/>
        </w:rPr>
      </w:pPr>
    </w:p>
    <w:p w:rsidR="006E59D1" w:rsidRDefault="006E59D1" w:rsidP="006E59D1">
      <w:pPr>
        <w:pStyle w:val="Akapitzlist"/>
        <w:numPr>
          <w:ilvl w:val="0"/>
          <w:numId w:val="24"/>
        </w:numPr>
        <w:spacing w:after="0" w:line="240" w:lineRule="auto"/>
        <w:jc w:val="both"/>
        <w:rPr>
          <w:rFonts w:ascii="Times New Roman" w:hAnsi="Times New Roman" w:cs="Times New Roman"/>
          <w:b/>
          <w:sz w:val="24"/>
          <w:szCs w:val="24"/>
        </w:rPr>
      </w:pPr>
      <w:r w:rsidRPr="006E59D1">
        <w:rPr>
          <w:rFonts w:ascii="Times New Roman" w:hAnsi="Times New Roman" w:cs="Times New Roman"/>
          <w:b/>
          <w:sz w:val="24"/>
          <w:szCs w:val="24"/>
        </w:rPr>
        <w:t>wyrażenia zgody na odstąpienie od obowiązku przetargowego trybu zawarcia umowy dzierżawy na czas nieoznaczony nieruchomości położonej na osiedlu Metalowców,</w:t>
      </w:r>
    </w:p>
    <w:p w:rsidR="006E59D1" w:rsidRDefault="006E59D1" w:rsidP="006E59D1">
      <w:pPr>
        <w:spacing w:after="0" w:line="240" w:lineRule="auto"/>
        <w:jc w:val="both"/>
        <w:rPr>
          <w:rFonts w:ascii="Times New Roman" w:hAnsi="Times New Roman" w:cs="Times New Roman"/>
          <w:b/>
          <w:sz w:val="24"/>
          <w:szCs w:val="24"/>
        </w:rPr>
      </w:pPr>
    </w:p>
    <w:p w:rsidR="006E59D1" w:rsidRPr="006E59D1" w:rsidRDefault="006E59D1" w:rsidP="006E59D1">
      <w:pPr>
        <w:spacing w:after="0" w:line="240" w:lineRule="auto"/>
        <w:jc w:val="both"/>
        <w:rPr>
          <w:rFonts w:ascii="Times New Roman" w:hAnsi="Times New Roman" w:cs="Times New Roman"/>
          <w:sz w:val="24"/>
          <w:szCs w:val="24"/>
        </w:rPr>
      </w:pPr>
      <w:r w:rsidRPr="006E59D1">
        <w:rPr>
          <w:rFonts w:ascii="Times New Roman" w:hAnsi="Times New Roman" w:cs="Times New Roman"/>
          <w:sz w:val="24"/>
          <w:szCs w:val="24"/>
        </w:rPr>
        <w:t>Komisje stałe Rady Miejskiej wydały pozytywną opinię dotyczącą podjęcia proponowanej uchwały.</w:t>
      </w:r>
    </w:p>
    <w:p w:rsidR="006E59D1" w:rsidRPr="006E59D1" w:rsidRDefault="006E59D1" w:rsidP="006E59D1">
      <w:pPr>
        <w:spacing w:after="0" w:line="240" w:lineRule="auto"/>
        <w:jc w:val="both"/>
        <w:rPr>
          <w:rFonts w:ascii="Times New Roman" w:hAnsi="Times New Roman" w:cs="Times New Roman"/>
          <w:sz w:val="24"/>
          <w:szCs w:val="24"/>
        </w:rPr>
      </w:pPr>
    </w:p>
    <w:p w:rsidR="006E59D1" w:rsidRPr="006E59D1" w:rsidRDefault="006E59D1" w:rsidP="006E59D1">
      <w:pPr>
        <w:spacing w:after="0" w:line="240" w:lineRule="auto"/>
        <w:jc w:val="both"/>
        <w:rPr>
          <w:rFonts w:ascii="Times New Roman" w:hAnsi="Times New Roman" w:cs="Times New Roman"/>
          <w:sz w:val="24"/>
          <w:szCs w:val="24"/>
        </w:rPr>
      </w:pPr>
      <w:r w:rsidRPr="006E59D1">
        <w:rPr>
          <w:rFonts w:ascii="Times New Roman" w:hAnsi="Times New Roman" w:cs="Times New Roman"/>
          <w:sz w:val="24"/>
          <w:szCs w:val="24"/>
        </w:rPr>
        <w:t>Radni w wyniku głosowania jednogłośnie podjęli uchwałę.</w:t>
      </w:r>
    </w:p>
    <w:p w:rsidR="006E59D1" w:rsidRPr="006E59D1" w:rsidRDefault="006E59D1" w:rsidP="006E59D1">
      <w:pPr>
        <w:spacing w:after="0" w:line="240" w:lineRule="auto"/>
        <w:jc w:val="both"/>
        <w:rPr>
          <w:rFonts w:ascii="Times New Roman" w:hAnsi="Times New Roman" w:cs="Times New Roman"/>
          <w:sz w:val="24"/>
          <w:szCs w:val="24"/>
        </w:rPr>
      </w:pPr>
    </w:p>
    <w:p w:rsidR="006E59D1" w:rsidRPr="006E59D1" w:rsidRDefault="006E59D1" w:rsidP="006E59D1">
      <w:pPr>
        <w:spacing w:after="0" w:line="240" w:lineRule="auto"/>
        <w:jc w:val="both"/>
        <w:rPr>
          <w:rFonts w:ascii="Times New Roman" w:hAnsi="Times New Roman" w:cs="Times New Roman"/>
          <w:b/>
          <w:sz w:val="24"/>
          <w:szCs w:val="24"/>
        </w:rPr>
      </w:pPr>
      <w:r w:rsidRPr="006E59D1">
        <w:rPr>
          <w:rFonts w:ascii="Times New Roman" w:hAnsi="Times New Roman" w:cs="Times New Roman"/>
          <w:b/>
          <w:sz w:val="24"/>
          <w:szCs w:val="24"/>
        </w:rPr>
        <w:t>Załącznik Nr 21</w:t>
      </w:r>
    </w:p>
    <w:p w:rsidR="006E59D1" w:rsidRDefault="006E59D1" w:rsidP="006E59D1">
      <w:pPr>
        <w:spacing w:after="0" w:line="240" w:lineRule="auto"/>
        <w:ind w:left="360"/>
        <w:jc w:val="both"/>
        <w:rPr>
          <w:rFonts w:ascii="Times New Roman" w:hAnsi="Times New Roman" w:cs="Times New Roman"/>
          <w:b/>
          <w:sz w:val="24"/>
          <w:szCs w:val="24"/>
        </w:rPr>
      </w:pPr>
      <w:r w:rsidRPr="006E59D1">
        <w:rPr>
          <w:rFonts w:ascii="Times New Roman" w:hAnsi="Times New Roman" w:cs="Times New Roman"/>
          <w:b/>
          <w:sz w:val="24"/>
          <w:szCs w:val="24"/>
        </w:rPr>
        <w:t>Imienny wykaz głosowania radnych.</w:t>
      </w:r>
    </w:p>
    <w:p w:rsidR="0037155A" w:rsidRDefault="0037155A" w:rsidP="0037155A">
      <w:pPr>
        <w:spacing w:after="0" w:line="240" w:lineRule="auto"/>
        <w:jc w:val="both"/>
        <w:rPr>
          <w:rFonts w:ascii="Times New Roman" w:hAnsi="Times New Roman" w:cs="Times New Roman"/>
          <w:b/>
          <w:sz w:val="24"/>
          <w:szCs w:val="24"/>
        </w:rPr>
      </w:pPr>
    </w:p>
    <w:p w:rsidR="0037155A" w:rsidRDefault="0037155A" w:rsidP="003715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22</w:t>
      </w:r>
    </w:p>
    <w:p w:rsidR="0037155A" w:rsidRPr="006E59D1" w:rsidRDefault="0037155A" w:rsidP="0037155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Uchwała Nr XVI/5/2019 w sprawie </w:t>
      </w:r>
      <w:r w:rsidRPr="0037155A">
        <w:rPr>
          <w:rFonts w:ascii="Times New Roman" w:hAnsi="Times New Roman" w:cs="Times New Roman"/>
          <w:b/>
          <w:sz w:val="24"/>
          <w:szCs w:val="24"/>
        </w:rPr>
        <w:t>wyrażenia zgody na odstąpienie od obowiązku przetargowego trybu zawarcia umowy dzierżawy na czas nieoznaczony nieruchomości położonej na osiedlu Metalowców,</w:t>
      </w:r>
    </w:p>
    <w:p w:rsidR="006E59D1" w:rsidRPr="006E59D1" w:rsidRDefault="006E59D1" w:rsidP="006E59D1">
      <w:pPr>
        <w:spacing w:after="0" w:line="240" w:lineRule="auto"/>
        <w:ind w:left="360"/>
        <w:jc w:val="both"/>
        <w:rPr>
          <w:rFonts w:ascii="Times New Roman" w:hAnsi="Times New Roman" w:cs="Times New Roman"/>
          <w:b/>
          <w:sz w:val="24"/>
          <w:szCs w:val="24"/>
        </w:rPr>
      </w:pPr>
    </w:p>
    <w:p w:rsidR="009A2333" w:rsidRPr="006E59D1" w:rsidRDefault="0019119A" w:rsidP="006E59D1">
      <w:pPr>
        <w:pStyle w:val="Akapitzlist"/>
        <w:numPr>
          <w:ilvl w:val="0"/>
          <w:numId w:val="24"/>
        </w:numPr>
        <w:spacing w:after="0" w:line="240" w:lineRule="auto"/>
        <w:jc w:val="both"/>
        <w:rPr>
          <w:rFonts w:ascii="Times New Roman" w:hAnsi="Times New Roman" w:cs="Times New Roman"/>
          <w:b/>
          <w:sz w:val="24"/>
          <w:szCs w:val="24"/>
        </w:rPr>
      </w:pPr>
      <w:r w:rsidRPr="006E59D1">
        <w:rPr>
          <w:rFonts w:ascii="Times New Roman" w:hAnsi="Times New Roman" w:cs="Times New Roman"/>
          <w:b/>
          <w:sz w:val="24"/>
          <w:szCs w:val="24"/>
        </w:rPr>
        <w:t>określenia trybu oraz sposobu powoływania i odwoływania członków Zespołu Interdyscyplinarnego w Mrągowie oraz szczegółowych  warunków jego funkcjonowania,</w:t>
      </w:r>
    </w:p>
    <w:p w:rsidR="00BF0F19" w:rsidRDefault="00BF0F19" w:rsidP="00450FBF">
      <w:pPr>
        <w:spacing w:after="0" w:line="240" w:lineRule="auto"/>
        <w:jc w:val="both"/>
        <w:rPr>
          <w:rFonts w:ascii="Times New Roman" w:hAnsi="Times New Roman" w:cs="Times New Roman"/>
          <w:sz w:val="24"/>
          <w:szCs w:val="24"/>
        </w:rPr>
      </w:pPr>
    </w:p>
    <w:p w:rsidR="00450FBF" w:rsidRPr="00450FBF" w:rsidRDefault="00450FBF" w:rsidP="00450FBF">
      <w:pPr>
        <w:spacing w:after="0" w:line="240" w:lineRule="auto"/>
        <w:jc w:val="both"/>
        <w:rPr>
          <w:rFonts w:ascii="Times New Roman" w:hAnsi="Times New Roman" w:cs="Times New Roman"/>
          <w:sz w:val="24"/>
          <w:szCs w:val="24"/>
        </w:rPr>
      </w:pPr>
      <w:r w:rsidRPr="00450FBF">
        <w:rPr>
          <w:rFonts w:ascii="Times New Roman" w:hAnsi="Times New Roman" w:cs="Times New Roman"/>
          <w:sz w:val="24"/>
          <w:szCs w:val="24"/>
        </w:rPr>
        <w:t>Komisje stałe Rady Miejskiej wydały pozytywną opinię dotyczącą podjęcia proponowanej uchwały.</w:t>
      </w:r>
    </w:p>
    <w:p w:rsidR="00450FBF" w:rsidRDefault="00450FBF" w:rsidP="00450FBF">
      <w:pPr>
        <w:spacing w:after="0" w:line="240" w:lineRule="auto"/>
        <w:jc w:val="both"/>
        <w:rPr>
          <w:rFonts w:ascii="Times New Roman" w:hAnsi="Times New Roman" w:cs="Times New Roman"/>
          <w:b/>
          <w:sz w:val="24"/>
          <w:szCs w:val="24"/>
        </w:rPr>
      </w:pPr>
    </w:p>
    <w:p w:rsidR="00450FBF" w:rsidRDefault="00450FBF" w:rsidP="00450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05471E">
        <w:rPr>
          <w:rFonts w:ascii="Times New Roman" w:hAnsi="Times New Roman" w:cs="Times New Roman"/>
          <w:sz w:val="24"/>
          <w:szCs w:val="24"/>
        </w:rPr>
        <w:t>jednogłośnie podjęli uchwałę.</w:t>
      </w:r>
    </w:p>
    <w:p w:rsidR="0005471E" w:rsidRDefault="0005471E" w:rsidP="00450FBF">
      <w:pPr>
        <w:spacing w:after="0" w:line="240" w:lineRule="auto"/>
        <w:jc w:val="both"/>
        <w:rPr>
          <w:rFonts w:ascii="Times New Roman" w:hAnsi="Times New Roman" w:cs="Times New Roman"/>
          <w:sz w:val="24"/>
          <w:szCs w:val="24"/>
        </w:rPr>
      </w:pPr>
    </w:p>
    <w:p w:rsidR="0005471E" w:rsidRPr="00483121" w:rsidRDefault="00582C5F" w:rsidP="00450F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w:t>
      </w:r>
      <w:r w:rsidR="0037155A">
        <w:rPr>
          <w:rFonts w:ascii="Times New Roman" w:hAnsi="Times New Roman" w:cs="Times New Roman"/>
          <w:b/>
          <w:sz w:val="24"/>
          <w:szCs w:val="24"/>
        </w:rPr>
        <w:t>3</w:t>
      </w:r>
    </w:p>
    <w:p w:rsidR="0005471E" w:rsidRPr="00483121" w:rsidRDefault="0005471E" w:rsidP="00450FBF">
      <w:pPr>
        <w:spacing w:after="0" w:line="240" w:lineRule="auto"/>
        <w:jc w:val="both"/>
        <w:rPr>
          <w:rFonts w:ascii="Times New Roman" w:hAnsi="Times New Roman" w:cs="Times New Roman"/>
          <w:b/>
          <w:sz w:val="24"/>
          <w:szCs w:val="24"/>
        </w:rPr>
      </w:pPr>
      <w:r w:rsidRPr="00483121">
        <w:rPr>
          <w:rFonts w:ascii="Times New Roman" w:hAnsi="Times New Roman" w:cs="Times New Roman"/>
          <w:b/>
          <w:sz w:val="24"/>
          <w:szCs w:val="24"/>
        </w:rPr>
        <w:t xml:space="preserve">Imienny wykaz </w:t>
      </w:r>
      <w:r w:rsidR="001657DE" w:rsidRPr="00483121">
        <w:rPr>
          <w:rFonts w:ascii="Times New Roman" w:hAnsi="Times New Roman" w:cs="Times New Roman"/>
          <w:b/>
          <w:sz w:val="24"/>
          <w:szCs w:val="24"/>
        </w:rPr>
        <w:t>głosowania radnych.</w:t>
      </w:r>
    </w:p>
    <w:p w:rsidR="001657DE" w:rsidRPr="00483121" w:rsidRDefault="001657DE" w:rsidP="00450FBF">
      <w:pPr>
        <w:spacing w:after="0" w:line="240" w:lineRule="auto"/>
        <w:jc w:val="both"/>
        <w:rPr>
          <w:rFonts w:ascii="Times New Roman" w:hAnsi="Times New Roman" w:cs="Times New Roman"/>
          <w:b/>
          <w:sz w:val="24"/>
          <w:szCs w:val="24"/>
        </w:rPr>
      </w:pPr>
    </w:p>
    <w:p w:rsidR="001657DE" w:rsidRPr="00483121" w:rsidRDefault="0037155A" w:rsidP="00450F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24</w:t>
      </w:r>
    </w:p>
    <w:p w:rsidR="006353A7" w:rsidRDefault="001657DE" w:rsidP="00AA5114">
      <w:pPr>
        <w:spacing w:after="0" w:line="240" w:lineRule="auto"/>
        <w:ind w:left="360"/>
        <w:jc w:val="both"/>
        <w:rPr>
          <w:rFonts w:ascii="Times New Roman" w:hAnsi="Times New Roman" w:cs="Times New Roman"/>
          <w:b/>
          <w:sz w:val="24"/>
          <w:szCs w:val="24"/>
        </w:rPr>
      </w:pPr>
      <w:r w:rsidRPr="00483121">
        <w:rPr>
          <w:rFonts w:ascii="Times New Roman" w:hAnsi="Times New Roman" w:cs="Times New Roman"/>
          <w:b/>
          <w:sz w:val="24"/>
          <w:szCs w:val="24"/>
        </w:rPr>
        <w:t>Uchwała Nr X</w:t>
      </w:r>
      <w:r w:rsidR="00582C5F">
        <w:rPr>
          <w:rFonts w:ascii="Times New Roman" w:hAnsi="Times New Roman" w:cs="Times New Roman"/>
          <w:b/>
          <w:sz w:val="24"/>
          <w:szCs w:val="24"/>
        </w:rPr>
        <w:t>V</w:t>
      </w:r>
      <w:r w:rsidR="00A94C2C">
        <w:rPr>
          <w:rFonts w:ascii="Times New Roman" w:hAnsi="Times New Roman" w:cs="Times New Roman"/>
          <w:b/>
          <w:sz w:val="24"/>
          <w:szCs w:val="24"/>
        </w:rPr>
        <w:t>I</w:t>
      </w:r>
      <w:r w:rsidRPr="00483121">
        <w:rPr>
          <w:rFonts w:ascii="Times New Roman" w:hAnsi="Times New Roman" w:cs="Times New Roman"/>
          <w:b/>
          <w:sz w:val="24"/>
          <w:szCs w:val="24"/>
        </w:rPr>
        <w:t>/</w:t>
      </w:r>
      <w:r w:rsidR="00A94C2C">
        <w:rPr>
          <w:rFonts w:ascii="Times New Roman" w:hAnsi="Times New Roman" w:cs="Times New Roman"/>
          <w:b/>
          <w:sz w:val="24"/>
          <w:szCs w:val="24"/>
        </w:rPr>
        <w:t>6</w:t>
      </w:r>
      <w:r w:rsidRPr="00483121">
        <w:rPr>
          <w:rFonts w:ascii="Times New Roman" w:hAnsi="Times New Roman" w:cs="Times New Roman"/>
          <w:b/>
          <w:sz w:val="24"/>
          <w:szCs w:val="24"/>
        </w:rPr>
        <w:t xml:space="preserve">/2019 w sprawie </w:t>
      </w:r>
      <w:r w:rsidR="00582C5F" w:rsidRPr="00582C5F">
        <w:rPr>
          <w:rFonts w:ascii="Times New Roman" w:hAnsi="Times New Roman" w:cs="Times New Roman"/>
          <w:b/>
          <w:sz w:val="24"/>
          <w:szCs w:val="24"/>
        </w:rPr>
        <w:t>określenia trybu oraz sposobu powoływania i odwoływania członków Zespołu Interdyscyplinarnego w Mrągowie oraz szczegółowyc</w:t>
      </w:r>
      <w:r w:rsidR="00582C5F">
        <w:rPr>
          <w:rFonts w:ascii="Times New Roman" w:hAnsi="Times New Roman" w:cs="Times New Roman"/>
          <w:b/>
          <w:sz w:val="24"/>
          <w:szCs w:val="24"/>
        </w:rPr>
        <w:t>h  warunków jego funkcjonowania.</w:t>
      </w:r>
    </w:p>
    <w:p w:rsidR="00582C5F" w:rsidRPr="00483121" w:rsidRDefault="00582C5F" w:rsidP="00AA5114">
      <w:pPr>
        <w:spacing w:after="0" w:line="240" w:lineRule="auto"/>
        <w:ind w:left="360"/>
        <w:jc w:val="both"/>
        <w:rPr>
          <w:rFonts w:ascii="Times New Roman" w:hAnsi="Times New Roman" w:cs="Times New Roman"/>
          <w:b/>
          <w:sz w:val="24"/>
          <w:szCs w:val="24"/>
        </w:rPr>
      </w:pPr>
    </w:p>
    <w:p w:rsidR="003D207D" w:rsidRPr="00582C5F" w:rsidRDefault="00582C5F" w:rsidP="007A7CCD">
      <w:pPr>
        <w:pStyle w:val="Akapitzlist"/>
        <w:numPr>
          <w:ilvl w:val="0"/>
          <w:numId w:val="24"/>
        </w:numPr>
        <w:spacing w:after="0" w:line="240" w:lineRule="auto"/>
        <w:jc w:val="both"/>
        <w:rPr>
          <w:rFonts w:ascii="Times New Roman" w:hAnsi="Times New Roman" w:cs="Times New Roman"/>
          <w:b/>
          <w:sz w:val="24"/>
          <w:szCs w:val="24"/>
        </w:rPr>
      </w:pPr>
      <w:r w:rsidRPr="00582C5F">
        <w:rPr>
          <w:rFonts w:ascii="Times New Roman" w:hAnsi="Times New Roman" w:cs="Times New Roman"/>
          <w:b/>
          <w:sz w:val="24"/>
          <w:szCs w:val="24"/>
        </w:rPr>
        <w:t>utworzenia Środowiskowego Domu Samopomocy w Mrągowie oraz nadania statutu</w:t>
      </w:r>
    </w:p>
    <w:p w:rsidR="00996A11" w:rsidRDefault="00996A11" w:rsidP="003D207D">
      <w:pPr>
        <w:spacing w:after="0" w:line="240" w:lineRule="auto"/>
        <w:jc w:val="both"/>
        <w:rPr>
          <w:rFonts w:ascii="Times New Roman" w:hAnsi="Times New Roman" w:cs="Times New Roman"/>
          <w:sz w:val="24"/>
          <w:szCs w:val="24"/>
        </w:rPr>
      </w:pPr>
    </w:p>
    <w:p w:rsidR="003D207D" w:rsidRPr="003D207D" w:rsidRDefault="003D207D" w:rsidP="003D207D">
      <w:pPr>
        <w:spacing w:after="0" w:line="240" w:lineRule="auto"/>
        <w:jc w:val="both"/>
        <w:rPr>
          <w:rFonts w:ascii="Times New Roman" w:hAnsi="Times New Roman" w:cs="Times New Roman"/>
          <w:sz w:val="24"/>
          <w:szCs w:val="24"/>
        </w:rPr>
      </w:pPr>
      <w:r w:rsidRPr="003D207D">
        <w:rPr>
          <w:rFonts w:ascii="Times New Roman" w:hAnsi="Times New Roman" w:cs="Times New Roman"/>
          <w:sz w:val="24"/>
          <w:szCs w:val="24"/>
        </w:rPr>
        <w:t>Komisje stałe Rady Miejskiej wydały pozytywną opinię dotyczącą podjęcia proponowanej uchwały.</w:t>
      </w:r>
    </w:p>
    <w:p w:rsidR="00996A11" w:rsidRDefault="00996A11" w:rsidP="00830F66">
      <w:pPr>
        <w:spacing w:after="0" w:line="240" w:lineRule="auto"/>
        <w:jc w:val="both"/>
        <w:rPr>
          <w:rFonts w:ascii="Times New Roman" w:hAnsi="Times New Roman" w:cs="Times New Roman"/>
          <w:sz w:val="24"/>
          <w:szCs w:val="24"/>
        </w:rPr>
      </w:pPr>
    </w:p>
    <w:p w:rsidR="00A94C2C" w:rsidRDefault="00996A11" w:rsidP="00830F66">
      <w:pPr>
        <w:spacing w:after="0" w:line="240" w:lineRule="auto"/>
        <w:jc w:val="both"/>
        <w:rPr>
          <w:rFonts w:ascii="Times New Roman" w:hAnsi="Times New Roman" w:cs="Times New Roman"/>
          <w:sz w:val="24"/>
          <w:szCs w:val="24"/>
        </w:rPr>
      </w:pPr>
      <w:r w:rsidRPr="00996A11">
        <w:rPr>
          <w:rFonts w:ascii="Times New Roman" w:hAnsi="Times New Roman" w:cs="Times New Roman"/>
          <w:sz w:val="24"/>
          <w:szCs w:val="24"/>
        </w:rPr>
        <w:lastRenderedPageBreak/>
        <w:t>Burmistrz zgłosił autopoprawkę do projektu uchwały.</w:t>
      </w:r>
    </w:p>
    <w:p w:rsidR="00996A11" w:rsidRDefault="00996A11" w:rsidP="00830F66">
      <w:pPr>
        <w:spacing w:after="0" w:line="240" w:lineRule="auto"/>
        <w:jc w:val="both"/>
        <w:rPr>
          <w:rFonts w:ascii="Times New Roman" w:hAnsi="Times New Roman" w:cs="Times New Roman"/>
          <w:sz w:val="24"/>
          <w:szCs w:val="24"/>
        </w:rPr>
      </w:pPr>
    </w:p>
    <w:p w:rsidR="00C359E2" w:rsidRDefault="00C359E2"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zwrócił się z pytaniem czy coś się zmieniło w kwestii harmonogramu tzn. wyłonienia </w:t>
      </w:r>
      <w:r w:rsidR="00CE39D1">
        <w:rPr>
          <w:rFonts w:ascii="Times New Roman" w:hAnsi="Times New Roman" w:cs="Times New Roman"/>
          <w:sz w:val="24"/>
          <w:szCs w:val="24"/>
        </w:rPr>
        <w:t xml:space="preserve">kierownika tejże jednostki, czy burmistrz z dniem  stycznia 2020 roku ogłosi konkurs na to stanowisko,  w jakim terminie planowane jest wyodrębnienie majątku oraz kwestie proceduralne związane z </w:t>
      </w:r>
      <w:r w:rsidR="00DD612B">
        <w:rPr>
          <w:rFonts w:ascii="Times New Roman" w:hAnsi="Times New Roman" w:cs="Times New Roman"/>
          <w:sz w:val="24"/>
          <w:szCs w:val="24"/>
        </w:rPr>
        <w:t>z</w:t>
      </w:r>
      <w:r w:rsidR="007D5364">
        <w:rPr>
          <w:rFonts w:ascii="Times New Roman" w:hAnsi="Times New Roman" w:cs="Times New Roman"/>
          <w:sz w:val="24"/>
          <w:szCs w:val="24"/>
        </w:rPr>
        <w:t xml:space="preserve">atrudnieniem pracowników w nowopowstałej </w:t>
      </w:r>
      <w:r w:rsidR="00DD612B">
        <w:rPr>
          <w:rFonts w:ascii="Times New Roman" w:hAnsi="Times New Roman" w:cs="Times New Roman"/>
          <w:sz w:val="24"/>
          <w:szCs w:val="24"/>
        </w:rPr>
        <w:t>jednostce</w:t>
      </w:r>
      <w:r w:rsidR="007D5364">
        <w:rPr>
          <w:rFonts w:ascii="Times New Roman" w:hAnsi="Times New Roman" w:cs="Times New Roman"/>
          <w:sz w:val="24"/>
          <w:szCs w:val="24"/>
        </w:rPr>
        <w:t xml:space="preserve"> miejskiej?</w:t>
      </w:r>
    </w:p>
    <w:p w:rsidR="007D5364" w:rsidRDefault="007D5364" w:rsidP="00830F66">
      <w:pPr>
        <w:spacing w:after="0" w:line="240" w:lineRule="auto"/>
        <w:jc w:val="both"/>
        <w:rPr>
          <w:rFonts w:ascii="Times New Roman" w:hAnsi="Times New Roman" w:cs="Times New Roman"/>
          <w:sz w:val="24"/>
          <w:szCs w:val="24"/>
        </w:rPr>
      </w:pPr>
    </w:p>
    <w:p w:rsidR="007D5364" w:rsidRDefault="007D5364"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Dariusz Bączek w odpowiedzi poinformował, iż kwestia wyłonienie kierownika zostanie formalnie załatwiona z momentem jak ta jednostka zostanie formalnie utworzona</w:t>
      </w:r>
      <w:r w:rsidR="00C425CB">
        <w:rPr>
          <w:rFonts w:ascii="Times New Roman" w:hAnsi="Times New Roman" w:cs="Times New Roman"/>
          <w:sz w:val="24"/>
          <w:szCs w:val="24"/>
        </w:rPr>
        <w:t xml:space="preserve">, żadne kwestie od </w:t>
      </w:r>
      <w:r w:rsidR="006619C6">
        <w:rPr>
          <w:rFonts w:ascii="Times New Roman" w:hAnsi="Times New Roman" w:cs="Times New Roman"/>
          <w:sz w:val="24"/>
          <w:szCs w:val="24"/>
        </w:rPr>
        <w:t xml:space="preserve">3 października się nie zmieniły, w treści uchwały został usunięty tylko jeden zapis dotyczący </w:t>
      </w:r>
      <w:r w:rsidR="00755D80">
        <w:rPr>
          <w:rFonts w:ascii="Times New Roman" w:hAnsi="Times New Roman" w:cs="Times New Roman"/>
          <w:sz w:val="24"/>
          <w:szCs w:val="24"/>
        </w:rPr>
        <w:t xml:space="preserve">przejścia </w:t>
      </w:r>
      <w:r w:rsidR="006619C6">
        <w:rPr>
          <w:rFonts w:ascii="Times New Roman" w:hAnsi="Times New Roman" w:cs="Times New Roman"/>
          <w:sz w:val="24"/>
          <w:szCs w:val="24"/>
        </w:rPr>
        <w:t>pracowników</w:t>
      </w:r>
      <w:r w:rsidR="00BC7EED">
        <w:rPr>
          <w:rFonts w:ascii="Times New Roman" w:hAnsi="Times New Roman" w:cs="Times New Roman"/>
          <w:sz w:val="24"/>
          <w:szCs w:val="24"/>
        </w:rPr>
        <w:t xml:space="preserve">, ponieważ w międzyczasie pojawiło się rozstrzygnięcie nadzorcze w </w:t>
      </w:r>
      <w:r w:rsidR="00755D80">
        <w:rPr>
          <w:rFonts w:ascii="Times New Roman" w:hAnsi="Times New Roman" w:cs="Times New Roman"/>
          <w:sz w:val="24"/>
          <w:szCs w:val="24"/>
        </w:rPr>
        <w:t xml:space="preserve">innej </w:t>
      </w:r>
      <w:r w:rsidR="00BC7EED">
        <w:rPr>
          <w:rFonts w:ascii="Times New Roman" w:hAnsi="Times New Roman" w:cs="Times New Roman"/>
          <w:sz w:val="24"/>
          <w:szCs w:val="24"/>
        </w:rPr>
        <w:t xml:space="preserve">uchwale w bardzo podobnym stanie faktycznym, gdzie wojewoda wskazał, że taki zapis wykracza poza kompetencje Rady Miejskiej. </w:t>
      </w:r>
    </w:p>
    <w:p w:rsidR="007D5364" w:rsidRDefault="008236D8"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koniec roku zapewne zostanie przeprowadzona inwentaryzacja całego majątku, który będzie miał być przekazany </w:t>
      </w:r>
      <w:r w:rsidR="00997EE2">
        <w:rPr>
          <w:rFonts w:ascii="Times New Roman" w:hAnsi="Times New Roman" w:cs="Times New Roman"/>
          <w:sz w:val="24"/>
          <w:szCs w:val="24"/>
        </w:rPr>
        <w:t xml:space="preserve">i dopiero jakiekolwiek </w:t>
      </w:r>
      <w:r w:rsidR="00E723D0">
        <w:rPr>
          <w:rFonts w:ascii="Times New Roman" w:hAnsi="Times New Roman" w:cs="Times New Roman"/>
          <w:sz w:val="24"/>
          <w:szCs w:val="24"/>
        </w:rPr>
        <w:t>majątek będzie przekazany po 1 styczni</w:t>
      </w:r>
      <w:r w:rsidR="00601F6E">
        <w:rPr>
          <w:rFonts w:ascii="Times New Roman" w:hAnsi="Times New Roman" w:cs="Times New Roman"/>
          <w:sz w:val="24"/>
          <w:szCs w:val="24"/>
        </w:rPr>
        <w:t>a</w:t>
      </w:r>
      <w:r w:rsidR="00E723D0">
        <w:rPr>
          <w:rFonts w:ascii="Times New Roman" w:hAnsi="Times New Roman" w:cs="Times New Roman"/>
          <w:sz w:val="24"/>
          <w:szCs w:val="24"/>
        </w:rPr>
        <w:t xml:space="preserve">, kiedy </w:t>
      </w:r>
      <w:r w:rsidR="007B2F55">
        <w:rPr>
          <w:rFonts w:ascii="Times New Roman" w:hAnsi="Times New Roman" w:cs="Times New Roman"/>
          <w:sz w:val="24"/>
          <w:szCs w:val="24"/>
        </w:rPr>
        <w:t xml:space="preserve">jednostka zostanie utworzona, przed tym terminem nic nie może zostać przekazane, bo Środowiskowy Dom pomocy jako jednostka jeszcze nie istnieje </w:t>
      </w:r>
      <w:r w:rsidR="00760D07">
        <w:rPr>
          <w:rFonts w:ascii="Times New Roman" w:hAnsi="Times New Roman" w:cs="Times New Roman"/>
          <w:sz w:val="24"/>
          <w:szCs w:val="24"/>
        </w:rPr>
        <w:t>w sensie formalno prawnym.</w:t>
      </w:r>
    </w:p>
    <w:p w:rsidR="00760D07" w:rsidRDefault="00760D07" w:rsidP="00830F66">
      <w:pPr>
        <w:spacing w:after="0" w:line="240" w:lineRule="auto"/>
        <w:jc w:val="both"/>
        <w:rPr>
          <w:rFonts w:ascii="Times New Roman" w:hAnsi="Times New Roman" w:cs="Times New Roman"/>
          <w:sz w:val="24"/>
          <w:szCs w:val="24"/>
        </w:rPr>
      </w:pPr>
    </w:p>
    <w:p w:rsidR="00760D07" w:rsidRDefault="00760D07"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dyskusji radni przystąpili do głosowania, w </w:t>
      </w:r>
      <w:r w:rsidR="00830F66" w:rsidRPr="00830F66">
        <w:rPr>
          <w:rFonts w:ascii="Times New Roman" w:hAnsi="Times New Roman" w:cs="Times New Roman"/>
          <w:sz w:val="24"/>
          <w:szCs w:val="24"/>
        </w:rPr>
        <w:t xml:space="preserve">wyniku </w:t>
      </w:r>
      <w:r>
        <w:rPr>
          <w:rFonts w:ascii="Times New Roman" w:hAnsi="Times New Roman" w:cs="Times New Roman"/>
          <w:sz w:val="24"/>
          <w:szCs w:val="24"/>
        </w:rPr>
        <w:t>którego przy 20</w:t>
      </w:r>
      <w:r w:rsidR="00830F66" w:rsidRPr="00830F66">
        <w:rPr>
          <w:rFonts w:ascii="Times New Roman" w:hAnsi="Times New Roman" w:cs="Times New Roman"/>
          <w:sz w:val="24"/>
          <w:szCs w:val="24"/>
        </w:rPr>
        <w:t xml:space="preserve"> głosach za</w:t>
      </w:r>
      <w:r>
        <w:rPr>
          <w:rFonts w:ascii="Times New Roman" w:hAnsi="Times New Roman" w:cs="Times New Roman"/>
          <w:sz w:val="24"/>
          <w:szCs w:val="24"/>
        </w:rPr>
        <w:t xml:space="preserve"> uchwała została podjęta.</w:t>
      </w:r>
    </w:p>
    <w:p w:rsidR="00760D07" w:rsidRDefault="00760D07" w:rsidP="00830F66">
      <w:pPr>
        <w:spacing w:after="0" w:line="240" w:lineRule="auto"/>
        <w:jc w:val="both"/>
        <w:rPr>
          <w:rFonts w:ascii="Times New Roman" w:hAnsi="Times New Roman" w:cs="Times New Roman"/>
          <w:sz w:val="24"/>
          <w:szCs w:val="24"/>
        </w:rPr>
      </w:pPr>
    </w:p>
    <w:p w:rsidR="00830F66" w:rsidRPr="00830F66" w:rsidRDefault="00C359E2" w:rsidP="00830F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25</w:t>
      </w:r>
    </w:p>
    <w:p w:rsidR="00AB70F4" w:rsidRDefault="00830F66" w:rsidP="003F65BB">
      <w:pPr>
        <w:spacing w:after="0" w:line="240" w:lineRule="auto"/>
        <w:ind w:firstLine="709"/>
        <w:jc w:val="both"/>
        <w:rPr>
          <w:rFonts w:ascii="Times New Roman" w:hAnsi="Times New Roman" w:cs="Times New Roman"/>
          <w:b/>
          <w:sz w:val="24"/>
          <w:szCs w:val="24"/>
        </w:rPr>
      </w:pPr>
      <w:r w:rsidRPr="00830F66">
        <w:rPr>
          <w:rFonts w:ascii="Times New Roman" w:hAnsi="Times New Roman" w:cs="Times New Roman"/>
          <w:b/>
          <w:sz w:val="24"/>
          <w:szCs w:val="24"/>
        </w:rPr>
        <w:t>Imienny wykaz głosowania radnych.</w:t>
      </w:r>
    </w:p>
    <w:p w:rsidR="00760D07" w:rsidRDefault="00760D07" w:rsidP="00760D07">
      <w:pPr>
        <w:spacing w:after="0" w:line="240" w:lineRule="auto"/>
        <w:jc w:val="both"/>
        <w:rPr>
          <w:rFonts w:ascii="Times New Roman" w:hAnsi="Times New Roman" w:cs="Times New Roman"/>
          <w:b/>
          <w:sz w:val="24"/>
          <w:szCs w:val="24"/>
        </w:rPr>
      </w:pPr>
    </w:p>
    <w:p w:rsidR="00760D07" w:rsidRDefault="00760D07" w:rsidP="00760D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26</w:t>
      </w:r>
    </w:p>
    <w:p w:rsidR="00760D07" w:rsidRDefault="00760D07" w:rsidP="00013805">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Uchwała Nr XVI/</w:t>
      </w:r>
      <w:r w:rsidRPr="00760D07">
        <w:rPr>
          <w:rFonts w:ascii="Times New Roman" w:hAnsi="Times New Roman" w:cs="Times New Roman"/>
          <w:b/>
          <w:sz w:val="24"/>
          <w:szCs w:val="24"/>
        </w:rPr>
        <w:t>7</w:t>
      </w:r>
      <w:r>
        <w:rPr>
          <w:rFonts w:ascii="Times New Roman" w:hAnsi="Times New Roman" w:cs="Times New Roman"/>
          <w:b/>
          <w:sz w:val="24"/>
          <w:szCs w:val="24"/>
        </w:rPr>
        <w:t xml:space="preserve">/2019 w sprawie </w:t>
      </w:r>
      <w:r w:rsidRPr="00760D07">
        <w:rPr>
          <w:rFonts w:ascii="Times New Roman" w:hAnsi="Times New Roman" w:cs="Times New Roman"/>
          <w:b/>
          <w:sz w:val="24"/>
          <w:szCs w:val="24"/>
        </w:rPr>
        <w:t>utworzenia Środowiskowego Domu Samopomocy w Mrągowie oraz nadania statutu</w:t>
      </w:r>
      <w:r w:rsidR="00013805">
        <w:rPr>
          <w:rFonts w:ascii="Times New Roman" w:hAnsi="Times New Roman" w:cs="Times New Roman"/>
          <w:b/>
          <w:sz w:val="24"/>
          <w:szCs w:val="24"/>
        </w:rPr>
        <w:t>.</w:t>
      </w:r>
    </w:p>
    <w:p w:rsidR="00013805" w:rsidRDefault="00013805" w:rsidP="00013805">
      <w:pPr>
        <w:spacing w:after="0" w:line="240" w:lineRule="auto"/>
        <w:ind w:left="709"/>
        <w:jc w:val="both"/>
        <w:rPr>
          <w:rFonts w:ascii="Times New Roman" w:hAnsi="Times New Roman" w:cs="Times New Roman"/>
          <w:b/>
          <w:sz w:val="24"/>
          <w:szCs w:val="24"/>
        </w:rPr>
      </w:pPr>
    </w:p>
    <w:p w:rsidR="00013805" w:rsidRPr="00013805" w:rsidRDefault="00013805" w:rsidP="00013805">
      <w:pPr>
        <w:pStyle w:val="Akapitzlist"/>
        <w:numPr>
          <w:ilvl w:val="0"/>
          <w:numId w:val="24"/>
        </w:numPr>
        <w:spacing w:after="0" w:line="240" w:lineRule="auto"/>
        <w:jc w:val="both"/>
        <w:rPr>
          <w:rFonts w:ascii="Times New Roman" w:hAnsi="Times New Roman" w:cs="Times New Roman"/>
          <w:b/>
          <w:sz w:val="24"/>
          <w:szCs w:val="24"/>
        </w:rPr>
      </w:pPr>
      <w:r w:rsidRPr="00013805">
        <w:rPr>
          <w:rFonts w:ascii="Times New Roman" w:hAnsi="Times New Roman" w:cs="Times New Roman"/>
          <w:b/>
          <w:sz w:val="24"/>
          <w:szCs w:val="24"/>
        </w:rPr>
        <w:t xml:space="preserve">wyrażenia zgody </w:t>
      </w:r>
      <w:r>
        <w:rPr>
          <w:rFonts w:ascii="Times New Roman" w:hAnsi="Times New Roman" w:cs="Times New Roman"/>
          <w:b/>
          <w:sz w:val="24"/>
          <w:szCs w:val="24"/>
        </w:rPr>
        <w:t>n</w:t>
      </w:r>
      <w:r w:rsidRPr="00013805">
        <w:rPr>
          <w:rFonts w:ascii="Times New Roman" w:hAnsi="Times New Roman" w:cs="Times New Roman"/>
          <w:b/>
          <w:sz w:val="24"/>
          <w:szCs w:val="24"/>
        </w:rPr>
        <w:t>a odstąpienie od obowiązku przetargowego trybu zawarcia umowy dzierżawy na okres 10 lat nieruchomości położonej przy ulicy Królewieckiej 17,</w:t>
      </w:r>
    </w:p>
    <w:p w:rsidR="008A1339" w:rsidRDefault="008A1339" w:rsidP="00AA527E">
      <w:pPr>
        <w:spacing w:after="0" w:line="240" w:lineRule="auto"/>
        <w:jc w:val="both"/>
        <w:rPr>
          <w:rFonts w:ascii="Times New Roman" w:hAnsi="Times New Roman" w:cs="Times New Roman"/>
          <w:sz w:val="24"/>
          <w:szCs w:val="24"/>
        </w:rPr>
      </w:pPr>
    </w:p>
    <w:p w:rsidR="00013805" w:rsidRDefault="0001380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w:t>
      </w:r>
      <w:r w:rsidR="00F85C44">
        <w:rPr>
          <w:rFonts w:ascii="Times New Roman" w:hAnsi="Times New Roman" w:cs="Times New Roman"/>
          <w:sz w:val="24"/>
          <w:szCs w:val="24"/>
        </w:rPr>
        <w:t xml:space="preserve"> podjęcia proponowanej uchwały.</w:t>
      </w:r>
    </w:p>
    <w:p w:rsidR="00F85C44" w:rsidRDefault="00F85C44" w:rsidP="00AA527E">
      <w:pPr>
        <w:spacing w:after="0" w:line="240" w:lineRule="auto"/>
        <w:jc w:val="both"/>
        <w:rPr>
          <w:rFonts w:ascii="Times New Roman" w:hAnsi="Times New Roman" w:cs="Times New Roman"/>
          <w:sz w:val="24"/>
          <w:szCs w:val="24"/>
        </w:rPr>
      </w:pPr>
    </w:p>
    <w:p w:rsidR="008A1339" w:rsidRPr="008A1339" w:rsidRDefault="008A1339" w:rsidP="008A1339">
      <w:pPr>
        <w:rPr>
          <w:rFonts w:ascii="Times New Roman" w:hAnsi="Times New Roman" w:cs="Times New Roman"/>
          <w:sz w:val="24"/>
          <w:szCs w:val="24"/>
        </w:rPr>
      </w:pPr>
      <w:r w:rsidRPr="008A1339">
        <w:rPr>
          <w:rFonts w:ascii="Times New Roman" w:hAnsi="Times New Roman" w:cs="Times New Roman"/>
          <w:sz w:val="24"/>
          <w:szCs w:val="24"/>
        </w:rPr>
        <w:t>Radni przystąpili do gł</w:t>
      </w:r>
      <w:r w:rsidR="001C072A">
        <w:rPr>
          <w:rFonts w:ascii="Times New Roman" w:hAnsi="Times New Roman" w:cs="Times New Roman"/>
          <w:sz w:val="24"/>
          <w:szCs w:val="24"/>
        </w:rPr>
        <w:t>osowania, w wyniku którego jednogłośnie</w:t>
      </w:r>
      <w:r w:rsidRPr="008A1339">
        <w:rPr>
          <w:rFonts w:ascii="Times New Roman" w:hAnsi="Times New Roman" w:cs="Times New Roman"/>
          <w:sz w:val="24"/>
          <w:szCs w:val="24"/>
        </w:rPr>
        <w:t xml:space="preserve"> podjęli uchwałę.</w:t>
      </w:r>
    </w:p>
    <w:p w:rsidR="008A1339" w:rsidRPr="009B490B" w:rsidRDefault="001C072A" w:rsidP="00AA5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27</w:t>
      </w:r>
    </w:p>
    <w:p w:rsidR="008A1339" w:rsidRPr="009B490B" w:rsidRDefault="00F10FCA" w:rsidP="009B490B">
      <w:pPr>
        <w:spacing w:after="0" w:line="240" w:lineRule="auto"/>
        <w:ind w:firstLine="709"/>
        <w:jc w:val="both"/>
        <w:rPr>
          <w:rFonts w:ascii="Times New Roman" w:hAnsi="Times New Roman" w:cs="Times New Roman"/>
          <w:b/>
          <w:sz w:val="24"/>
          <w:szCs w:val="24"/>
        </w:rPr>
      </w:pPr>
      <w:r w:rsidRPr="009B490B">
        <w:rPr>
          <w:rFonts w:ascii="Times New Roman" w:hAnsi="Times New Roman" w:cs="Times New Roman"/>
          <w:b/>
          <w:sz w:val="24"/>
          <w:szCs w:val="24"/>
        </w:rPr>
        <w:t>Imienny wykaz głosowania.</w:t>
      </w:r>
    </w:p>
    <w:p w:rsidR="00F10FCA" w:rsidRPr="009B490B" w:rsidRDefault="00F10FCA" w:rsidP="00AA527E">
      <w:pPr>
        <w:spacing w:after="0" w:line="240" w:lineRule="auto"/>
        <w:jc w:val="both"/>
        <w:rPr>
          <w:rFonts w:ascii="Times New Roman" w:hAnsi="Times New Roman" w:cs="Times New Roman"/>
          <w:b/>
          <w:sz w:val="24"/>
          <w:szCs w:val="24"/>
        </w:rPr>
      </w:pPr>
    </w:p>
    <w:p w:rsidR="00F10FCA" w:rsidRPr="009B490B" w:rsidRDefault="001C072A" w:rsidP="00AA5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28</w:t>
      </w:r>
    </w:p>
    <w:p w:rsidR="008A1339" w:rsidRDefault="00F10FCA" w:rsidP="00E03026">
      <w:pPr>
        <w:spacing w:after="0" w:line="240" w:lineRule="auto"/>
        <w:ind w:left="709"/>
        <w:jc w:val="both"/>
        <w:rPr>
          <w:rFonts w:ascii="Times New Roman" w:hAnsi="Times New Roman" w:cs="Times New Roman"/>
          <w:b/>
          <w:sz w:val="24"/>
          <w:szCs w:val="24"/>
        </w:rPr>
      </w:pPr>
      <w:r w:rsidRPr="009B490B">
        <w:rPr>
          <w:rFonts w:ascii="Times New Roman" w:hAnsi="Times New Roman" w:cs="Times New Roman"/>
          <w:b/>
          <w:sz w:val="24"/>
          <w:szCs w:val="24"/>
        </w:rPr>
        <w:t>Uchwała Nr X</w:t>
      </w:r>
      <w:r w:rsidR="00E03026">
        <w:rPr>
          <w:rFonts w:ascii="Times New Roman" w:hAnsi="Times New Roman" w:cs="Times New Roman"/>
          <w:b/>
          <w:sz w:val="24"/>
          <w:szCs w:val="24"/>
        </w:rPr>
        <w:t>V</w:t>
      </w:r>
      <w:r w:rsidR="001C072A">
        <w:rPr>
          <w:rFonts w:ascii="Times New Roman" w:hAnsi="Times New Roman" w:cs="Times New Roman"/>
          <w:b/>
          <w:sz w:val="24"/>
          <w:szCs w:val="24"/>
        </w:rPr>
        <w:t>I</w:t>
      </w:r>
      <w:r w:rsidRPr="009B490B">
        <w:rPr>
          <w:rFonts w:ascii="Times New Roman" w:hAnsi="Times New Roman" w:cs="Times New Roman"/>
          <w:b/>
          <w:sz w:val="24"/>
          <w:szCs w:val="24"/>
        </w:rPr>
        <w:t>/</w:t>
      </w:r>
      <w:r w:rsidR="001C072A">
        <w:rPr>
          <w:rFonts w:ascii="Times New Roman" w:hAnsi="Times New Roman" w:cs="Times New Roman"/>
          <w:b/>
          <w:sz w:val="24"/>
          <w:szCs w:val="24"/>
        </w:rPr>
        <w:t>8</w:t>
      </w:r>
      <w:r w:rsidRPr="009B490B">
        <w:rPr>
          <w:rFonts w:ascii="Times New Roman" w:hAnsi="Times New Roman" w:cs="Times New Roman"/>
          <w:b/>
          <w:sz w:val="24"/>
          <w:szCs w:val="24"/>
        </w:rPr>
        <w:t xml:space="preserve">/2019 </w:t>
      </w:r>
      <w:r w:rsidR="001C072A">
        <w:rPr>
          <w:rFonts w:ascii="Times New Roman" w:hAnsi="Times New Roman" w:cs="Times New Roman"/>
          <w:b/>
          <w:sz w:val="24"/>
          <w:szCs w:val="24"/>
        </w:rPr>
        <w:t xml:space="preserve">w sprawie </w:t>
      </w:r>
      <w:r w:rsidR="001C072A" w:rsidRPr="001C072A">
        <w:rPr>
          <w:rFonts w:ascii="Times New Roman" w:hAnsi="Times New Roman" w:cs="Times New Roman"/>
          <w:b/>
          <w:sz w:val="24"/>
          <w:szCs w:val="24"/>
        </w:rPr>
        <w:t>wyrażenia zgody na odstąpienie od obowiązku przetargowego trybu zawarcia umowy dzierżawy na okres 10 lat nieruchomości położo</w:t>
      </w:r>
      <w:r w:rsidR="001C072A">
        <w:rPr>
          <w:rFonts w:ascii="Times New Roman" w:hAnsi="Times New Roman" w:cs="Times New Roman"/>
          <w:b/>
          <w:sz w:val="24"/>
          <w:szCs w:val="24"/>
        </w:rPr>
        <w:t>nej przy ulicy Królewieckiej 17.</w:t>
      </w:r>
    </w:p>
    <w:p w:rsidR="00E03026" w:rsidRDefault="00E03026" w:rsidP="00AA527E">
      <w:pPr>
        <w:spacing w:after="0" w:line="240" w:lineRule="auto"/>
        <w:jc w:val="both"/>
        <w:rPr>
          <w:rFonts w:ascii="Times New Roman" w:hAnsi="Times New Roman" w:cs="Times New Roman"/>
          <w:b/>
          <w:sz w:val="24"/>
          <w:szCs w:val="24"/>
        </w:rPr>
      </w:pPr>
    </w:p>
    <w:p w:rsidR="001447B9" w:rsidRDefault="001447B9" w:rsidP="001447B9">
      <w:pPr>
        <w:pStyle w:val="Akapitzlist"/>
        <w:numPr>
          <w:ilvl w:val="0"/>
          <w:numId w:val="24"/>
        </w:numPr>
        <w:rPr>
          <w:rFonts w:ascii="Times New Roman" w:hAnsi="Times New Roman" w:cs="Times New Roman"/>
          <w:b/>
          <w:sz w:val="24"/>
          <w:szCs w:val="24"/>
        </w:rPr>
      </w:pPr>
      <w:r w:rsidRPr="001447B9">
        <w:rPr>
          <w:rFonts w:ascii="Times New Roman" w:hAnsi="Times New Roman" w:cs="Times New Roman"/>
          <w:b/>
          <w:sz w:val="24"/>
          <w:szCs w:val="24"/>
        </w:rPr>
        <w:t>przystąpienia do sporządzenia zmiany miejscowego planu zagospodarowania przestrzennego miasta Mrągowa – terenów mieszkaniowo – usługowych i przemysłowo – składowych,</w:t>
      </w:r>
    </w:p>
    <w:p w:rsidR="00EC3C79" w:rsidRPr="00EC3C79" w:rsidRDefault="00EC3C79" w:rsidP="00EC3C79">
      <w:pPr>
        <w:spacing w:after="0" w:line="240" w:lineRule="auto"/>
        <w:jc w:val="both"/>
        <w:rPr>
          <w:rFonts w:ascii="Times New Roman" w:hAnsi="Times New Roman" w:cs="Times New Roman"/>
          <w:sz w:val="24"/>
          <w:szCs w:val="24"/>
        </w:rPr>
      </w:pPr>
      <w:r w:rsidRPr="00EC3C79">
        <w:rPr>
          <w:rFonts w:ascii="Times New Roman" w:hAnsi="Times New Roman" w:cs="Times New Roman"/>
          <w:sz w:val="24"/>
          <w:szCs w:val="24"/>
        </w:rPr>
        <w:lastRenderedPageBreak/>
        <w:t>Komisje stałe Rady Miejskiej wydały pozytywną opinię dotyczącą podjęcia proponowanej uchwały.</w:t>
      </w:r>
    </w:p>
    <w:p w:rsidR="00EC3C79" w:rsidRDefault="00EC3C79" w:rsidP="00EC3C79">
      <w:pPr>
        <w:spacing w:after="0" w:line="240" w:lineRule="auto"/>
        <w:jc w:val="both"/>
        <w:rPr>
          <w:rFonts w:ascii="Times New Roman" w:hAnsi="Times New Roman" w:cs="Times New Roman"/>
          <w:sz w:val="24"/>
          <w:szCs w:val="24"/>
        </w:rPr>
      </w:pPr>
    </w:p>
    <w:p w:rsidR="00DE19C1" w:rsidRDefault="00DE19C1" w:rsidP="00EC3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wyjaśnił dlaczego będzie głosował przeciwko tej uchwale. Radny uważa, że w mieście brakuje mimo wszystko działek pod budownictwo jednorodzinne, a ten teren w pierwotnym planie był p</w:t>
      </w:r>
      <w:r w:rsidR="00E70BA2">
        <w:rPr>
          <w:rFonts w:ascii="Times New Roman" w:hAnsi="Times New Roman" w:cs="Times New Roman"/>
          <w:sz w:val="24"/>
          <w:szCs w:val="24"/>
        </w:rPr>
        <w:t xml:space="preserve">lanowany pod budownictwo jednorodzinne </w:t>
      </w:r>
      <w:r w:rsidR="004F08F9">
        <w:rPr>
          <w:rFonts w:ascii="Times New Roman" w:hAnsi="Times New Roman" w:cs="Times New Roman"/>
          <w:sz w:val="24"/>
          <w:szCs w:val="24"/>
        </w:rPr>
        <w:t xml:space="preserve">i procedowanie nad tym, że ma też tam być budownictwo wielorodzinne </w:t>
      </w:r>
      <w:r w:rsidR="003C5B58">
        <w:rPr>
          <w:rFonts w:ascii="Times New Roman" w:hAnsi="Times New Roman" w:cs="Times New Roman"/>
          <w:sz w:val="24"/>
          <w:szCs w:val="24"/>
        </w:rPr>
        <w:t xml:space="preserve">to jest błędne rozwiązanie. Przy budownictwie wielorodzinnym należy spełnić dużo wymogów, które nie są wymagane przy budownictwie jednorodzinnym. </w:t>
      </w:r>
      <w:r w:rsidR="004F08F9">
        <w:rPr>
          <w:rFonts w:ascii="Times New Roman" w:hAnsi="Times New Roman" w:cs="Times New Roman"/>
          <w:sz w:val="24"/>
          <w:szCs w:val="24"/>
        </w:rPr>
        <w:t xml:space="preserve"> </w:t>
      </w:r>
    </w:p>
    <w:p w:rsidR="00DE19C1" w:rsidRDefault="00DE19C1" w:rsidP="00EC3C79">
      <w:pPr>
        <w:spacing w:after="0" w:line="240" w:lineRule="auto"/>
        <w:jc w:val="both"/>
        <w:rPr>
          <w:rFonts w:ascii="Times New Roman" w:hAnsi="Times New Roman" w:cs="Times New Roman"/>
          <w:sz w:val="24"/>
          <w:szCs w:val="24"/>
        </w:rPr>
      </w:pPr>
    </w:p>
    <w:p w:rsidR="00E03026" w:rsidRDefault="00EC3C79" w:rsidP="00EC3C79">
      <w:pPr>
        <w:spacing w:after="0" w:line="240" w:lineRule="auto"/>
        <w:jc w:val="both"/>
        <w:rPr>
          <w:rFonts w:ascii="Times New Roman" w:hAnsi="Times New Roman" w:cs="Times New Roman"/>
          <w:sz w:val="24"/>
          <w:szCs w:val="24"/>
        </w:rPr>
      </w:pPr>
      <w:r w:rsidRPr="00EC3C79">
        <w:rPr>
          <w:rFonts w:ascii="Times New Roman" w:hAnsi="Times New Roman" w:cs="Times New Roman"/>
          <w:sz w:val="24"/>
          <w:szCs w:val="24"/>
        </w:rPr>
        <w:t>Radni przystąpili do głos</w:t>
      </w:r>
      <w:r w:rsidR="005D47D9">
        <w:rPr>
          <w:rFonts w:ascii="Times New Roman" w:hAnsi="Times New Roman" w:cs="Times New Roman"/>
          <w:sz w:val="24"/>
          <w:szCs w:val="24"/>
        </w:rPr>
        <w:t>owania, w wyniku którego przy 14 głosach za, 2 głosach przeciw i 4 głosach wstrzymujących się</w:t>
      </w:r>
      <w:r w:rsidRPr="00EC3C79">
        <w:rPr>
          <w:rFonts w:ascii="Times New Roman" w:hAnsi="Times New Roman" w:cs="Times New Roman"/>
          <w:sz w:val="24"/>
          <w:szCs w:val="24"/>
        </w:rPr>
        <w:t xml:space="preserve"> podjęli uchwałę.</w:t>
      </w:r>
    </w:p>
    <w:p w:rsidR="002F0016" w:rsidRDefault="002F0016" w:rsidP="00EC3C79">
      <w:pPr>
        <w:spacing w:after="0" w:line="240" w:lineRule="auto"/>
        <w:jc w:val="both"/>
        <w:rPr>
          <w:rFonts w:ascii="Times New Roman" w:hAnsi="Times New Roman" w:cs="Times New Roman"/>
          <w:sz w:val="24"/>
          <w:szCs w:val="24"/>
        </w:rPr>
      </w:pPr>
    </w:p>
    <w:p w:rsidR="002F0016" w:rsidRPr="009A195F" w:rsidRDefault="00D70BFC" w:rsidP="002F0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29</w:t>
      </w:r>
    </w:p>
    <w:p w:rsidR="002F0016" w:rsidRPr="009A195F" w:rsidRDefault="002F0016" w:rsidP="009A195F">
      <w:pPr>
        <w:spacing w:after="0" w:line="240" w:lineRule="auto"/>
        <w:ind w:firstLine="709"/>
        <w:jc w:val="both"/>
        <w:rPr>
          <w:rFonts w:ascii="Times New Roman" w:hAnsi="Times New Roman" w:cs="Times New Roman"/>
          <w:b/>
          <w:sz w:val="24"/>
          <w:szCs w:val="24"/>
        </w:rPr>
      </w:pPr>
      <w:r w:rsidRPr="009A195F">
        <w:rPr>
          <w:rFonts w:ascii="Times New Roman" w:hAnsi="Times New Roman" w:cs="Times New Roman"/>
          <w:b/>
          <w:sz w:val="24"/>
          <w:szCs w:val="24"/>
        </w:rPr>
        <w:t>Imienny wykaz głosowania.</w:t>
      </w:r>
    </w:p>
    <w:p w:rsidR="002F0016" w:rsidRPr="009A195F" w:rsidRDefault="002F0016" w:rsidP="002F0016">
      <w:pPr>
        <w:spacing w:after="0" w:line="240" w:lineRule="auto"/>
        <w:jc w:val="both"/>
        <w:rPr>
          <w:rFonts w:ascii="Times New Roman" w:hAnsi="Times New Roman" w:cs="Times New Roman"/>
          <w:b/>
          <w:sz w:val="24"/>
          <w:szCs w:val="24"/>
        </w:rPr>
      </w:pPr>
    </w:p>
    <w:p w:rsidR="002F0016" w:rsidRPr="009A195F" w:rsidRDefault="005D47D9" w:rsidP="002F0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30</w:t>
      </w:r>
    </w:p>
    <w:p w:rsidR="002F0016" w:rsidRPr="009A195F" w:rsidRDefault="002F0016" w:rsidP="009A195F">
      <w:pPr>
        <w:spacing w:after="0" w:line="240" w:lineRule="auto"/>
        <w:ind w:left="360"/>
        <w:jc w:val="both"/>
        <w:rPr>
          <w:rFonts w:ascii="Times New Roman" w:hAnsi="Times New Roman" w:cs="Times New Roman"/>
          <w:b/>
          <w:sz w:val="24"/>
          <w:szCs w:val="24"/>
        </w:rPr>
      </w:pPr>
      <w:r w:rsidRPr="009A195F">
        <w:rPr>
          <w:rFonts w:ascii="Times New Roman" w:hAnsi="Times New Roman" w:cs="Times New Roman"/>
          <w:b/>
          <w:sz w:val="24"/>
          <w:szCs w:val="24"/>
        </w:rPr>
        <w:t>Uchwała Nr XV</w:t>
      </w:r>
      <w:r w:rsidR="005D47D9">
        <w:rPr>
          <w:rFonts w:ascii="Times New Roman" w:hAnsi="Times New Roman" w:cs="Times New Roman"/>
          <w:b/>
          <w:sz w:val="24"/>
          <w:szCs w:val="24"/>
        </w:rPr>
        <w:t>I</w:t>
      </w:r>
      <w:r w:rsidRPr="009A195F">
        <w:rPr>
          <w:rFonts w:ascii="Times New Roman" w:hAnsi="Times New Roman" w:cs="Times New Roman"/>
          <w:b/>
          <w:sz w:val="24"/>
          <w:szCs w:val="24"/>
        </w:rPr>
        <w:t>/</w:t>
      </w:r>
      <w:r w:rsidR="005D47D9">
        <w:rPr>
          <w:rFonts w:ascii="Times New Roman" w:hAnsi="Times New Roman" w:cs="Times New Roman"/>
          <w:b/>
          <w:sz w:val="24"/>
          <w:szCs w:val="24"/>
        </w:rPr>
        <w:t>9</w:t>
      </w:r>
      <w:r w:rsidRPr="009A195F">
        <w:rPr>
          <w:rFonts w:ascii="Times New Roman" w:hAnsi="Times New Roman" w:cs="Times New Roman"/>
          <w:b/>
          <w:sz w:val="24"/>
          <w:szCs w:val="24"/>
        </w:rPr>
        <w:t xml:space="preserve">/2019 w sprawie </w:t>
      </w:r>
      <w:r w:rsidR="005D47D9" w:rsidRPr="005D47D9">
        <w:rPr>
          <w:rFonts w:ascii="Times New Roman" w:hAnsi="Times New Roman" w:cs="Times New Roman"/>
          <w:b/>
          <w:sz w:val="24"/>
          <w:szCs w:val="24"/>
        </w:rPr>
        <w:t>przystąpienia do sporządzenia zmiany miejscowego planu zagospodarowania przestrzennego miasta Mrągowa – terenów mieszkaniowo – usługowych i przemysłowo – składowych,</w:t>
      </w:r>
    </w:p>
    <w:p w:rsidR="00E03026" w:rsidRPr="00575797" w:rsidRDefault="00E03026" w:rsidP="00AA527E">
      <w:pPr>
        <w:spacing w:after="0" w:line="240" w:lineRule="auto"/>
        <w:jc w:val="both"/>
        <w:rPr>
          <w:rFonts w:ascii="Times New Roman" w:hAnsi="Times New Roman" w:cs="Times New Roman"/>
          <w:b/>
          <w:sz w:val="24"/>
          <w:szCs w:val="24"/>
        </w:rPr>
      </w:pPr>
    </w:p>
    <w:p w:rsidR="00575797" w:rsidRPr="00575797" w:rsidRDefault="00575797" w:rsidP="00575797">
      <w:pPr>
        <w:pStyle w:val="Akapitzlist"/>
        <w:numPr>
          <w:ilvl w:val="0"/>
          <w:numId w:val="24"/>
        </w:numPr>
        <w:spacing w:after="0" w:line="240" w:lineRule="auto"/>
        <w:jc w:val="both"/>
        <w:rPr>
          <w:rFonts w:ascii="Times New Roman" w:hAnsi="Times New Roman" w:cs="Times New Roman"/>
          <w:b/>
          <w:sz w:val="24"/>
          <w:szCs w:val="24"/>
        </w:rPr>
      </w:pPr>
      <w:r w:rsidRPr="00575797">
        <w:rPr>
          <w:rFonts w:ascii="Times New Roman" w:hAnsi="Times New Roman" w:cs="Times New Roman"/>
          <w:b/>
          <w:sz w:val="24"/>
          <w:szCs w:val="24"/>
        </w:rPr>
        <w:t>ustalenia zasad ponoszenia odpłatności za pobyt w ośrodkach wsparcia – schronisku dla osób bezdomnych oraz schronisku dla osób bezdomnych z usługami opiekuńczymi,</w:t>
      </w:r>
    </w:p>
    <w:p w:rsidR="00575797" w:rsidRPr="00575797" w:rsidRDefault="00575797" w:rsidP="00EC3C79">
      <w:pPr>
        <w:spacing w:after="0" w:line="240" w:lineRule="auto"/>
        <w:jc w:val="both"/>
        <w:rPr>
          <w:rFonts w:ascii="Times New Roman" w:hAnsi="Times New Roman" w:cs="Times New Roman"/>
          <w:b/>
          <w:sz w:val="24"/>
          <w:szCs w:val="24"/>
        </w:rPr>
      </w:pPr>
    </w:p>
    <w:p w:rsidR="00EC3C79" w:rsidRPr="00EC3C79" w:rsidRDefault="00EC3C79" w:rsidP="00EC3C79">
      <w:pPr>
        <w:spacing w:after="0" w:line="240" w:lineRule="auto"/>
        <w:jc w:val="both"/>
        <w:rPr>
          <w:rFonts w:ascii="Times New Roman" w:hAnsi="Times New Roman" w:cs="Times New Roman"/>
          <w:sz w:val="24"/>
          <w:szCs w:val="24"/>
        </w:rPr>
      </w:pPr>
      <w:r w:rsidRPr="00EC3C79">
        <w:rPr>
          <w:rFonts w:ascii="Times New Roman" w:hAnsi="Times New Roman" w:cs="Times New Roman"/>
          <w:sz w:val="24"/>
          <w:szCs w:val="24"/>
        </w:rPr>
        <w:t>Komisje stałe Rady Miejskiej wydały pozytywną opinię dotyczącą podjęcia proponowanej uchwały.</w:t>
      </w:r>
    </w:p>
    <w:p w:rsidR="00EC3C79" w:rsidRDefault="00EC3C79" w:rsidP="00EC3C79">
      <w:pPr>
        <w:spacing w:after="0" w:line="240" w:lineRule="auto"/>
        <w:jc w:val="both"/>
        <w:rPr>
          <w:rFonts w:ascii="Times New Roman" w:hAnsi="Times New Roman" w:cs="Times New Roman"/>
          <w:sz w:val="24"/>
          <w:szCs w:val="24"/>
        </w:rPr>
      </w:pPr>
    </w:p>
    <w:p w:rsidR="00EC3C79" w:rsidRPr="00EC3C79" w:rsidRDefault="00EC3C79" w:rsidP="00EC3C79">
      <w:pPr>
        <w:spacing w:after="0" w:line="240" w:lineRule="auto"/>
        <w:jc w:val="both"/>
        <w:rPr>
          <w:rFonts w:ascii="Times New Roman" w:hAnsi="Times New Roman" w:cs="Times New Roman"/>
          <w:sz w:val="24"/>
          <w:szCs w:val="24"/>
        </w:rPr>
      </w:pPr>
      <w:r w:rsidRPr="00EC3C79">
        <w:rPr>
          <w:rFonts w:ascii="Times New Roman" w:hAnsi="Times New Roman" w:cs="Times New Roman"/>
          <w:sz w:val="24"/>
          <w:szCs w:val="24"/>
        </w:rPr>
        <w:t>Radni przystąpili do głos</w:t>
      </w:r>
      <w:r w:rsidR="00CF1156">
        <w:rPr>
          <w:rFonts w:ascii="Times New Roman" w:hAnsi="Times New Roman" w:cs="Times New Roman"/>
          <w:sz w:val="24"/>
          <w:szCs w:val="24"/>
        </w:rPr>
        <w:t xml:space="preserve">owania, w wyniku którego </w:t>
      </w:r>
      <w:r w:rsidR="0079319D">
        <w:rPr>
          <w:rFonts w:ascii="Times New Roman" w:hAnsi="Times New Roman" w:cs="Times New Roman"/>
          <w:sz w:val="24"/>
          <w:szCs w:val="24"/>
        </w:rPr>
        <w:t>jednogłośnie</w:t>
      </w:r>
      <w:r w:rsidRPr="00EC3C79">
        <w:rPr>
          <w:rFonts w:ascii="Times New Roman" w:hAnsi="Times New Roman" w:cs="Times New Roman"/>
          <w:sz w:val="24"/>
          <w:szCs w:val="24"/>
        </w:rPr>
        <w:t xml:space="preserve"> podjęli uchwałę.</w:t>
      </w:r>
    </w:p>
    <w:p w:rsidR="002F0016" w:rsidRDefault="002F0016" w:rsidP="002F0016">
      <w:pPr>
        <w:spacing w:after="0" w:line="240" w:lineRule="auto"/>
        <w:jc w:val="both"/>
        <w:rPr>
          <w:rFonts w:ascii="Times New Roman" w:hAnsi="Times New Roman" w:cs="Times New Roman"/>
          <w:b/>
          <w:sz w:val="24"/>
          <w:szCs w:val="24"/>
        </w:rPr>
      </w:pPr>
    </w:p>
    <w:p w:rsidR="002F0016" w:rsidRPr="002F0016" w:rsidRDefault="0079319D" w:rsidP="002F0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31</w:t>
      </w:r>
    </w:p>
    <w:p w:rsidR="00EC3C79" w:rsidRDefault="002F0016" w:rsidP="009A195F">
      <w:pPr>
        <w:spacing w:after="0" w:line="240" w:lineRule="auto"/>
        <w:ind w:firstLine="709"/>
        <w:jc w:val="both"/>
        <w:rPr>
          <w:rFonts w:ascii="Times New Roman" w:hAnsi="Times New Roman" w:cs="Times New Roman"/>
          <w:b/>
          <w:sz w:val="24"/>
          <w:szCs w:val="24"/>
        </w:rPr>
      </w:pPr>
      <w:r w:rsidRPr="002F0016">
        <w:rPr>
          <w:rFonts w:ascii="Times New Roman" w:hAnsi="Times New Roman" w:cs="Times New Roman"/>
          <w:b/>
          <w:sz w:val="24"/>
          <w:szCs w:val="24"/>
        </w:rPr>
        <w:t>Imienny wykaz głosowania.</w:t>
      </w:r>
    </w:p>
    <w:p w:rsidR="002F0016" w:rsidRDefault="002F0016" w:rsidP="002F0016">
      <w:pPr>
        <w:spacing w:after="0" w:line="240" w:lineRule="auto"/>
        <w:jc w:val="both"/>
        <w:rPr>
          <w:rFonts w:ascii="Times New Roman" w:hAnsi="Times New Roman" w:cs="Times New Roman"/>
          <w:b/>
          <w:sz w:val="24"/>
          <w:szCs w:val="24"/>
        </w:rPr>
      </w:pPr>
    </w:p>
    <w:p w:rsidR="002F0016" w:rsidRDefault="0079319D" w:rsidP="002F0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32</w:t>
      </w:r>
    </w:p>
    <w:p w:rsidR="00EC3C79" w:rsidRDefault="002F0016" w:rsidP="00695B01">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Uchwała Nr XV</w:t>
      </w:r>
      <w:r w:rsidR="0079319D">
        <w:rPr>
          <w:rFonts w:ascii="Times New Roman" w:hAnsi="Times New Roman" w:cs="Times New Roman"/>
          <w:b/>
          <w:sz w:val="24"/>
          <w:szCs w:val="24"/>
        </w:rPr>
        <w:t>I</w:t>
      </w:r>
      <w:r>
        <w:rPr>
          <w:rFonts w:ascii="Times New Roman" w:hAnsi="Times New Roman" w:cs="Times New Roman"/>
          <w:b/>
          <w:sz w:val="24"/>
          <w:szCs w:val="24"/>
        </w:rPr>
        <w:t>/</w:t>
      </w:r>
      <w:r w:rsidR="0079319D">
        <w:rPr>
          <w:rFonts w:ascii="Times New Roman" w:hAnsi="Times New Roman" w:cs="Times New Roman"/>
          <w:b/>
          <w:sz w:val="24"/>
          <w:szCs w:val="24"/>
        </w:rPr>
        <w:t>10</w:t>
      </w:r>
      <w:r>
        <w:rPr>
          <w:rFonts w:ascii="Times New Roman" w:hAnsi="Times New Roman" w:cs="Times New Roman"/>
          <w:b/>
          <w:sz w:val="24"/>
          <w:szCs w:val="24"/>
        </w:rPr>
        <w:t xml:space="preserve">/2019 w sprawie </w:t>
      </w:r>
      <w:r w:rsidR="00695B01" w:rsidRPr="00695B01">
        <w:rPr>
          <w:rFonts w:ascii="Times New Roman" w:hAnsi="Times New Roman" w:cs="Times New Roman"/>
          <w:b/>
          <w:sz w:val="24"/>
          <w:szCs w:val="24"/>
        </w:rPr>
        <w:t>ustalenia zasad ponoszenia odpłatności za pobyt w ośrodkach wsparcia – schronisku dla osób bezdomnych oraz schronisku dla osób bezdomnych z usługami opiekuńczymi,</w:t>
      </w:r>
    </w:p>
    <w:p w:rsidR="00695B01" w:rsidRDefault="00695B01" w:rsidP="00AA527E">
      <w:pPr>
        <w:spacing w:after="0" w:line="240" w:lineRule="auto"/>
        <w:jc w:val="both"/>
        <w:rPr>
          <w:rFonts w:ascii="Times New Roman" w:hAnsi="Times New Roman" w:cs="Times New Roman"/>
          <w:b/>
          <w:sz w:val="24"/>
          <w:szCs w:val="24"/>
        </w:rPr>
      </w:pPr>
    </w:p>
    <w:p w:rsidR="00695B01" w:rsidRDefault="00D438E8" w:rsidP="00D438E8">
      <w:pPr>
        <w:pStyle w:val="Akapitzlist"/>
        <w:numPr>
          <w:ilvl w:val="0"/>
          <w:numId w:val="24"/>
        </w:numPr>
        <w:spacing w:after="0" w:line="240" w:lineRule="auto"/>
        <w:jc w:val="both"/>
        <w:rPr>
          <w:rFonts w:ascii="Times New Roman" w:hAnsi="Times New Roman" w:cs="Times New Roman"/>
          <w:b/>
          <w:sz w:val="24"/>
          <w:szCs w:val="24"/>
        </w:rPr>
      </w:pPr>
      <w:r w:rsidRPr="00D438E8">
        <w:rPr>
          <w:rFonts w:ascii="Times New Roman" w:hAnsi="Times New Roman" w:cs="Times New Roman"/>
          <w:b/>
          <w:sz w:val="24"/>
          <w:szCs w:val="24"/>
        </w:rPr>
        <w:t>uchwalenia zmiany miejscowego planu zagospodarowania przestrzennego miasta Mrągowo – terenów usług turystycznych</w:t>
      </w:r>
      <w:r>
        <w:rPr>
          <w:rFonts w:ascii="Times New Roman" w:hAnsi="Times New Roman" w:cs="Times New Roman"/>
          <w:b/>
          <w:sz w:val="24"/>
          <w:szCs w:val="24"/>
        </w:rPr>
        <w:t>.</w:t>
      </w:r>
    </w:p>
    <w:p w:rsidR="00D438E8" w:rsidRDefault="00D438E8" w:rsidP="00D438E8">
      <w:pPr>
        <w:spacing w:after="0" w:line="240" w:lineRule="auto"/>
        <w:jc w:val="both"/>
        <w:rPr>
          <w:rFonts w:ascii="Times New Roman" w:hAnsi="Times New Roman" w:cs="Times New Roman"/>
          <w:b/>
          <w:sz w:val="24"/>
          <w:szCs w:val="24"/>
        </w:rPr>
      </w:pPr>
    </w:p>
    <w:p w:rsidR="00D438E8" w:rsidRDefault="00D438E8" w:rsidP="00D438E8">
      <w:pPr>
        <w:spacing w:after="0" w:line="240" w:lineRule="auto"/>
        <w:jc w:val="both"/>
        <w:rPr>
          <w:rFonts w:ascii="Times New Roman" w:hAnsi="Times New Roman" w:cs="Times New Roman"/>
          <w:sz w:val="24"/>
          <w:szCs w:val="24"/>
        </w:rPr>
      </w:pPr>
      <w:r w:rsidRPr="00D438E8">
        <w:rPr>
          <w:rFonts w:ascii="Times New Roman" w:hAnsi="Times New Roman" w:cs="Times New Roman"/>
          <w:sz w:val="24"/>
          <w:szCs w:val="24"/>
        </w:rPr>
        <w:t>Komisje stałe Rady Miejskiej wydały pozytywną opinię dotyczącą podjęcia proponowanej uchwały.</w:t>
      </w:r>
    </w:p>
    <w:p w:rsidR="00D438E8" w:rsidRDefault="00D438E8" w:rsidP="00D438E8">
      <w:pPr>
        <w:spacing w:after="0" w:line="240" w:lineRule="auto"/>
        <w:jc w:val="both"/>
        <w:rPr>
          <w:rFonts w:ascii="Times New Roman" w:hAnsi="Times New Roman" w:cs="Times New Roman"/>
          <w:sz w:val="24"/>
          <w:szCs w:val="24"/>
        </w:rPr>
      </w:pPr>
    </w:p>
    <w:p w:rsidR="00EC4502" w:rsidRDefault="00D438E8" w:rsidP="00D43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korzystając z okazji, że po raz kolejny odbywa się dyskusja w tym temacie apeluje do radnych </w:t>
      </w:r>
      <w:r w:rsidR="00AD2376">
        <w:rPr>
          <w:rFonts w:ascii="Times New Roman" w:hAnsi="Times New Roman" w:cs="Times New Roman"/>
          <w:sz w:val="24"/>
          <w:szCs w:val="24"/>
        </w:rPr>
        <w:t>ponieważ jest jedna negatywna zmia</w:t>
      </w:r>
      <w:r w:rsidR="000313BC">
        <w:rPr>
          <w:rFonts w:ascii="Times New Roman" w:hAnsi="Times New Roman" w:cs="Times New Roman"/>
          <w:sz w:val="24"/>
          <w:szCs w:val="24"/>
        </w:rPr>
        <w:t>na w tym planie dla mieszkańców. Chodz</w:t>
      </w:r>
      <w:r w:rsidR="000D539F">
        <w:rPr>
          <w:rFonts w:ascii="Times New Roman" w:hAnsi="Times New Roman" w:cs="Times New Roman"/>
          <w:sz w:val="24"/>
          <w:szCs w:val="24"/>
        </w:rPr>
        <w:t xml:space="preserve">i o teren na Jaszczurczej Górze, czyli przesunięcie linii, na załączniku graficznym widać jak przebiegała linia </w:t>
      </w:r>
      <w:r w:rsidR="00B83FB4">
        <w:rPr>
          <w:rFonts w:ascii="Times New Roman" w:hAnsi="Times New Roman" w:cs="Times New Roman"/>
          <w:sz w:val="24"/>
          <w:szCs w:val="24"/>
        </w:rPr>
        <w:t>zabudo</w:t>
      </w:r>
      <w:r w:rsidR="00671CD3">
        <w:rPr>
          <w:rFonts w:ascii="Times New Roman" w:hAnsi="Times New Roman" w:cs="Times New Roman"/>
          <w:sz w:val="24"/>
          <w:szCs w:val="24"/>
        </w:rPr>
        <w:t xml:space="preserve">wy w projekcie z grudnia, teraz została linia zabudowy przesunięta </w:t>
      </w:r>
      <w:r w:rsidR="00104C09">
        <w:rPr>
          <w:rFonts w:ascii="Times New Roman" w:hAnsi="Times New Roman" w:cs="Times New Roman"/>
          <w:sz w:val="24"/>
          <w:szCs w:val="24"/>
        </w:rPr>
        <w:t xml:space="preserve">na równo z granicą. Wszyscy wiedzą jak wygląda Jaszczurcza Góra szczególnie w sezonie, jak wąska </w:t>
      </w:r>
      <w:r w:rsidR="00D565F1">
        <w:rPr>
          <w:rFonts w:ascii="Times New Roman" w:hAnsi="Times New Roman" w:cs="Times New Roman"/>
          <w:sz w:val="24"/>
          <w:szCs w:val="24"/>
        </w:rPr>
        <w:t xml:space="preserve">jest ta droga zwłaszcza kiedy są tam zaparkowane samochody </w:t>
      </w:r>
      <w:r w:rsidR="00D565F1">
        <w:rPr>
          <w:rFonts w:ascii="Times New Roman" w:hAnsi="Times New Roman" w:cs="Times New Roman"/>
          <w:sz w:val="24"/>
          <w:szCs w:val="24"/>
        </w:rPr>
        <w:lastRenderedPageBreak/>
        <w:t>i jest problem komunikacyjny, a w momencie kiedy pozwoli się na postawienie budynku zgodnie z tą linią zabudowy to dodatkowo będzie wąskie gardło</w:t>
      </w:r>
      <w:r w:rsidR="004A4232">
        <w:rPr>
          <w:rFonts w:ascii="Times New Roman" w:hAnsi="Times New Roman" w:cs="Times New Roman"/>
          <w:sz w:val="24"/>
          <w:szCs w:val="24"/>
        </w:rPr>
        <w:t>. Będą pierzeje budynków odsunięte 6 metrów, a akurat na odcinku kilkudziesięciu metrów będą wysunięte o 6 metrów do przodu. To zdaniem radnego budzi wątpliwości nawet czysto wizualne, dlatego też po raz kolejny zwraca na to uwagę i chce żeby wszyscy radni zagłosowali świadomie</w:t>
      </w:r>
      <w:r w:rsidR="00390513">
        <w:rPr>
          <w:rFonts w:ascii="Times New Roman" w:hAnsi="Times New Roman" w:cs="Times New Roman"/>
          <w:sz w:val="24"/>
          <w:szCs w:val="24"/>
        </w:rPr>
        <w:t>, jeżeli za kilka lat czy turyści czy mieszkańcy będą się zastanawiać kto na takie coś zezwolił, to żeby wszyscy mieli świadomość teraz że na to pozwolą</w:t>
      </w:r>
      <w:r w:rsidR="00722DAE">
        <w:rPr>
          <w:rFonts w:ascii="Times New Roman" w:hAnsi="Times New Roman" w:cs="Times New Roman"/>
          <w:sz w:val="24"/>
          <w:szCs w:val="24"/>
        </w:rPr>
        <w:t xml:space="preserve">. Radny będzie oczywiście głosował przeciw, bo uważa, że to jest błąd. </w:t>
      </w:r>
    </w:p>
    <w:p w:rsidR="00EC4502" w:rsidRDefault="00EC4502" w:rsidP="00D438E8">
      <w:pPr>
        <w:spacing w:after="0" w:line="240" w:lineRule="auto"/>
        <w:jc w:val="both"/>
        <w:rPr>
          <w:rFonts w:ascii="Times New Roman" w:hAnsi="Times New Roman" w:cs="Times New Roman"/>
          <w:sz w:val="24"/>
          <w:szCs w:val="24"/>
        </w:rPr>
      </w:pPr>
    </w:p>
    <w:p w:rsidR="00695B01" w:rsidRDefault="00EC450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Cybul </w:t>
      </w:r>
      <w:r w:rsidR="0085168F">
        <w:rPr>
          <w:rFonts w:ascii="Times New Roman" w:hAnsi="Times New Roman" w:cs="Times New Roman"/>
          <w:sz w:val="24"/>
          <w:szCs w:val="24"/>
        </w:rPr>
        <w:t xml:space="preserve">stwierdził, że Mrągowo szczyci się nazwą miasta festiwalowego, gdzie od połowy czerwca praktycznie do końca sezonu odbywają się duże imprezy masowe, co roku przez różnego rodzaju zdarzenia na terenie całego kraju </w:t>
      </w:r>
      <w:r w:rsidR="0004374E">
        <w:rPr>
          <w:rFonts w:ascii="Times New Roman" w:hAnsi="Times New Roman" w:cs="Times New Roman"/>
          <w:sz w:val="24"/>
          <w:szCs w:val="24"/>
        </w:rPr>
        <w:t xml:space="preserve">służby </w:t>
      </w:r>
      <w:r w:rsidR="00210C2A">
        <w:rPr>
          <w:rFonts w:ascii="Times New Roman" w:hAnsi="Times New Roman" w:cs="Times New Roman"/>
          <w:sz w:val="24"/>
          <w:szCs w:val="24"/>
        </w:rPr>
        <w:t xml:space="preserve">związane z </w:t>
      </w:r>
      <w:r w:rsidR="0004374E">
        <w:rPr>
          <w:rFonts w:ascii="Times New Roman" w:hAnsi="Times New Roman" w:cs="Times New Roman"/>
          <w:sz w:val="24"/>
          <w:szCs w:val="24"/>
        </w:rPr>
        <w:t xml:space="preserve">zabezpieczeniem </w:t>
      </w:r>
      <w:r w:rsidR="00210C2A">
        <w:rPr>
          <w:rFonts w:ascii="Times New Roman" w:hAnsi="Times New Roman" w:cs="Times New Roman"/>
          <w:sz w:val="24"/>
          <w:szCs w:val="24"/>
        </w:rPr>
        <w:t xml:space="preserve">imprez </w:t>
      </w:r>
      <w:r w:rsidR="0004374E">
        <w:rPr>
          <w:rFonts w:ascii="Times New Roman" w:hAnsi="Times New Roman" w:cs="Times New Roman"/>
          <w:sz w:val="24"/>
          <w:szCs w:val="24"/>
        </w:rPr>
        <w:t xml:space="preserve">masowych: </w:t>
      </w:r>
      <w:r w:rsidR="00210C2A">
        <w:rPr>
          <w:rFonts w:ascii="Times New Roman" w:hAnsi="Times New Roman" w:cs="Times New Roman"/>
          <w:sz w:val="24"/>
          <w:szCs w:val="24"/>
        </w:rPr>
        <w:t>policj</w:t>
      </w:r>
      <w:r w:rsidR="0004374E">
        <w:rPr>
          <w:rFonts w:ascii="Times New Roman" w:hAnsi="Times New Roman" w:cs="Times New Roman"/>
          <w:sz w:val="24"/>
          <w:szCs w:val="24"/>
        </w:rPr>
        <w:t>a, ochrona</w:t>
      </w:r>
      <w:r w:rsidR="00B42517">
        <w:rPr>
          <w:rFonts w:ascii="Times New Roman" w:hAnsi="Times New Roman" w:cs="Times New Roman"/>
          <w:sz w:val="24"/>
          <w:szCs w:val="24"/>
        </w:rPr>
        <w:t xml:space="preserve">, ustawą nakładają na organizatorach coraz większe wymogi. Już od trzech lat otrzymywana jest zgoda warunkowa na organizację imprez masowych na terenie amfiteatru. Do  tej pory nie został rozwiązany problem z dojazdem autokarów do pensjonatów </w:t>
      </w:r>
      <w:r w:rsidR="00C47A81">
        <w:rPr>
          <w:rFonts w:ascii="Times New Roman" w:hAnsi="Times New Roman" w:cs="Times New Roman"/>
          <w:sz w:val="24"/>
          <w:szCs w:val="24"/>
        </w:rPr>
        <w:t xml:space="preserve">i tak samo jest ogromny problem jeśli chodzi o dojazd organizatorów, którzy do amfiteatru mają dowieźć sprzęt nagłośnieniowy, wyposażenie techniczne do realizacji tychże imprez. Jeżeli plan zagospodarowania przestrzennego zostanie przyjęty w tej formule </w:t>
      </w:r>
      <w:r w:rsidR="00F937FD">
        <w:rPr>
          <w:rFonts w:ascii="Times New Roman" w:hAnsi="Times New Roman" w:cs="Times New Roman"/>
          <w:sz w:val="24"/>
          <w:szCs w:val="24"/>
        </w:rPr>
        <w:t xml:space="preserve">i ta linia zabudowy zostanie przesunięta, automatycznie zwężona zostanie ulica Jaszczurcza Góra. Należy pamiętać, że Jaszczurcza Góra jest ulicą jednokierunkową, gdzie zachowany jest ciąg dla pieszych dwukierunkowy i jeszcze zapomina się o tym, że Jaszczurcza Góra </w:t>
      </w:r>
      <w:r w:rsidR="001B561A">
        <w:rPr>
          <w:rFonts w:ascii="Times New Roman" w:hAnsi="Times New Roman" w:cs="Times New Roman"/>
          <w:sz w:val="24"/>
          <w:szCs w:val="24"/>
        </w:rPr>
        <w:t xml:space="preserve">wjeżdżając od ul. Giżyckiej po całej prawej stronie jest pasem zatrzymywania się pojazdów dla osób korzystających z ekomariny i kąpieliska. W sezonie turystycznym mimo zakazu </w:t>
      </w:r>
      <w:r w:rsidR="009A5576">
        <w:rPr>
          <w:rFonts w:ascii="Times New Roman" w:hAnsi="Times New Roman" w:cs="Times New Roman"/>
          <w:sz w:val="24"/>
          <w:szCs w:val="24"/>
        </w:rPr>
        <w:t xml:space="preserve">parkowania po lewej stronie ludzie łamią przepisy i tam parkują. Natomiast przyjęcie planu w tej formule spowoduje to, że jeszcze bardziej zawęzi się drogę, która jest główną drogą do atrakcji turystycznych </w:t>
      </w:r>
      <w:r w:rsidR="00390513">
        <w:rPr>
          <w:rFonts w:ascii="Times New Roman" w:hAnsi="Times New Roman" w:cs="Times New Roman"/>
          <w:sz w:val="24"/>
          <w:szCs w:val="24"/>
        </w:rPr>
        <w:t xml:space="preserve"> </w:t>
      </w:r>
      <w:r w:rsidR="006F5318">
        <w:rPr>
          <w:rFonts w:ascii="Times New Roman" w:hAnsi="Times New Roman" w:cs="Times New Roman"/>
          <w:sz w:val="24"/>
          <w:szCs w:val="24"/>
        </w:rPr>
        <w:t>w postaci ekomariny, kąpieliska, hotelu, pensjonatów oraz amfiteatru.</w:t>
      </w:r>
    </w:p>
    <w:p w:rsidR="006F5318" w:rsidRDefault="006F5318" w:rsidP="00AA527E">
      <w:pPr>
        <w:spacing w:after="0" w:line="240" w:lineRule="auto"/>
        <w:jc w:val="both"/>
        <w:rPr>
          <w:rFonts w:ascii="Times New Roman" w:hAnsi="Times New Roman" w:cs="Times New Roman"/>
          <w:sz w:val="24"/>
          <w:szCs w:val="24"/>
        </w:rPr>
      </w:pPr>
    </w:p>
    <w:p w:rsidR="00F109F0" w:rsidRDefault="006F531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wyraził swoje zaniepokojenie postawą radnych Doraczyńskiego i Cybula</w:t>
      </w:r>
      <w:r w:rsidR="00C04140">
        <w:rPr>
          <w:rFonts w:ascii="Times New Roman" w:hAnsi="Times New Roman" w:cs="Times New Roman"/>
          <w:sz w:val="24"/>
          <w:szCs w:val="24"/>
        </w:rPr>
        <w:t xml:space="preserve"> dlatego, że dzisiaj jest procedowana bardzo poważna sprawa, a panowie mówią o tym, że im się nie podoba taki i taki fragment planu. Nie proponują pozytywnych rozwiązań </w:t>
      </w:r>
      <w:r w:rsidR="000D1839">
        <w:rPr>
          <w:rFonts w:ascii="Times New Roman" w:hAnsi="Times New Roman" w:cs="Times New Roman"/>
          <w:sz w:val="24"/>
          <w:szCs w:val="24"/>
        </w:rPr>
        <w:t>jak powinno to wyglądać</w:t>
      </w:r>
      <w:r w:rsidR="007667C4">
        <w:rPr>
          <w:rFonts w:ascii="Times New Roman" w:hAnsi="Times New Roman" w:cs="Times New Roman"/>
          <w:sz w:val="24"/>
          <w:szCs w:val="24"/>
        </w:rPr>
        <w:t>, tylko mówią o tym, że z tego powodu ten cały plan jest nie taki jak trzeba. W związku z tym, jeżeli ma to być poważna dyskusja, to polega to na tym, że proponuje się pozytywne zmiany i stara się działać k</w:t>
      </w:r>
      <w:r w:rsidR="00B02A1F">
        <w:rPr>
          <w:rFonts w:ascii="Times New Roman" w:hAnsi="Times New Roman" w:cs="Times New Roman"/>
          <w:sz w:val="24"/>
          <w:szCs w:val="24"/>
        </w:rPr>
        <w:t>onsyliarnie dla dobra wspólnego, a nie blokować tylko dlatego, że znalazł się jakiś delikatny niuans w planie, który ze względów este</w:t>
      </w:r>
      <w:r w:rsidR="002B5BF5">
        <w:rPr>
          <w:rFonts w:ascii="Times New Roman" w:hAnsi="Times New Roman" w:cs="Times New Roman"/>
          <w:sz w:val="24"/>
          <w:szCs w:val="24"/>
        </w:rPr>
        <w:t xml:space="preserve">tycznych nie podoba się radnemu. Radni nie są od tego, żeby swoje subiektywne związane z estetyką zdanie wprowadzać do planu przestrzennego, tylko są d tego, żeby reagować na wnioski mieszkańców </w:t>
      </w:r>
      <w:r w:rsidR="00C37CC9">
        <w:rPr>
          <w:rFonts w:ascii="Times New Roman" w:hAnsi="Times New Roman" w:cs="Times New Roman"/>
          <w:sz w:val="24"/>
          <w:szCs w:val="24"/>
        </w:rPr>
        <w:t>i żeby interes wspólny i dobro wsp</w:t>
      </w:r>
      <w:r w:rsidR="00BE77C4">
        <w:rPr>
          <w:rFonts w:ascii="Times New Roman" w:hAnsi="Times New Roman" w:cs="Times New Roman"/>
          <w:sz w:val="24"/>
          <w:szCs w:val="24"/>
        </w:rPr>
        <w:t xml:space="preserve">ólne stawiać ponad interes własny i własne odczucia estetyczne. </w:t>
      </w:r>
    </w:p>
    <w:p w:rsidR="00BE77C4" w:rsidRDefault="00BE77C4" w:rsidP="00AA527E">
      <w:pPr>
        <w:spacing w:after="0" w:line="240" w:lineRule="auto"/>
        <w:jc w:val="both"/>
        <w:rPr>
          <w:rFonts w:ascii="Times New Roman" w:hAnsi="Times New Roman" w:cs="Times New Roman"/>
          <w:sz w:val="24"/>
          <w:szCs w:val="24"/>
        </w:rPr>
      </w:pPr>
    </w:p>
    <w:p w:rsidR="00FE7746" w:rsidRDefault="00BE77C4"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podziękował radnemu Tarnowskiemu za kolejny wykład moralizatorski i jeżeli chodzi o plan to radny go dobrze przestudiował i zna wszystkie zmiany które są w nim proponowane, ale w żadnej z tych zmian nie znalazł </w:t>
      </w:r>
      <w:r w:rsidR="00E6469E">
        <w:rPr>
          <w:rFonts w:ascii="Times New Roman" w:hAnsi="Times New Roman" w:cs="Times New Roman"/>
          <w:sz w:val="24"/>
          <w:szCs w:val="24"/>
        </w:rPr>
        <w:t xml:space="preserve">szkody na działanie miasta i mieszkańców, dlatego mówił tylko o tej jednej rzeczy i to jest akurat bardzo ważna </w:t>
      </w:r>
      <w:r w:rsidR="006567B0">
        <w:rPr>
          <w:rFonts w:ascii="Times New Roman" w:hAnsi="Times New Roman" w:cs="Times New Roman"/>
          <w:sz w:val="24"/>
          <w:szCs w:val="24"/>
        </w:rPr>
        <w:t>kwestia</w:t>
      </w:r>
      <w:r w:rsidR="00E6469E">
        <w:rPr>
          <w:rFonts w:ascii="Times New Roman" w:hAnsi="Times New Roman" w:cs="Times New Roman"/>
          <w:sz w:val="24"/>
          <w:szCs w:val="24"/>
        </w:rPr>
        <w:t xml:space="preserve">. Pomijając to jest druga rzecz na mapie </w:t>
      </w:r>
      <w:r w:rsidR="006567B0">
        <w:rPr>
          <w:rFonts w:ascii="Times New Roman" w:hAnsi="Times New Roman" w:cs="Times New Roman"/>
          <w:sz w:val="24"/>
          <w:szCs w:val="24"/>
        </w:rPr>
        <w:t>nie tylko przesunęła się linia rozgraniczająca, ale też zniknęła linia od promenady i co w związku z tym, jeżeli ta linia nie jest wrysowana, to gdzie zgodnie z prawem jest ona wyznaczona?</w:t>
      </w:r>
    </w:p>
    <w:p w:rsidR="001410E7" w:rsidRDefault="001410E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Często w planach jest tak, że można uwzględniać uwagi mieszkańców i im pomagać, ale nie może być tak, że zmiana wpływa negatywnie </w:t>
      </w:r>
      <w:r w:rsidR="004060F9">
        <w:rPr>
          <w:rFonts w:ascii="Times New Roman" w:hAnsi="Times New Roman" w:cs="Times New Roman"/>
          <w:sz w:val="24"/>
          <w:szCs w:val="24"/>
        </w:rPr>
        <w:t>na ogół, a wpływa pozytywnie dla pojedynczych jednostek</w:t>
      </w:r>
      <w:r w:rsidR="00303448">
        <w:rPr>
          <w:rFonts w:ascii="Times New Roman" w:hAnsi="Times New Roman" w:cs="Times New Roman"/>
          <w:sz w:val="24"/>
          <w:szCs w:val="24"/>
        </w:rPr>
        <w:t xml:space="preserve">. Ta zmiana właśnie ma negatywny wpływ na ogół mieszkańców. </w:t>
      </w:r>
    </w:p>
    <w:p w:rsidR="00303448" w:rsidRDefault="00303448" w:rsidP="00AA527E">
      <w:pPr>
        <w:spacing w:after="0" w:line="240" w:lineRule="auto"/>
        <w:jc w:val="both"/>
        <w:rPr>
          <w:rFonts w:ascii="Times New Roman" w:hAnsi="Times New Roman" w:cs="Times New Roman"/>
          <w:sz w:val="24"/>
          <w:szCs w:val="24"/>
        </w:rPr>
      </w:pPr>
    </w:p>
    <w:p w:rsidR="006F7B6E" w:rsidRDefault="00303448"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Miasta stwierdził, że przyjęcie tego planu poprawi funkcjonalność </w:t>
      </w:r>
      <w:r w:rsidR="00D520FA">
        <w:rPr>
          <w:rFonts w:ascii="Times New Roman" w:hAnsi="Times New Roman" w:cs="Times New Roman"/>
          <w:sz w:val="24"/>
          <w:szCs w:val="24"/>
        </w:rPr>
        <w:t xml:space="preserve">i wpłynie pozytywnie na ogół, bo to nie jest tak, że można zadowolić wszystkich w 100%, w tym momencie zadawala się wszystkich w 99,99%, burmistrz z tego rozwiązania jest zadowolony i rozmawiał z wieloma osobami, które się znają na </w:t>
      </w:r>
      <w:r w:rsidR="006F7B6E">
        <w:rPr>
          <w:rFonts w:ascii="Times New Roman" w:hAnsi="Times New Roman" w:cs="Times New Roman"/>
          <w:sz w:val="24"/>
          <w:szCs w:val="24"/>
        </w:rPr>
        <w:t>planach i wszyscy są zachwyceni, że udało się wypracować takie rozwiązanie. Widać, że rozmowy są chyba z innymi osobami i są różne odczucia, burmistrz szanuje wypowiedź radnego jak też szanuje wypowiedzi osób z którymi rozmawiał.</w:t>
      </w:r>
    </w:p>
    <w:p w:rsidR="006F7B6E" w:rsidRDefault="006F7B6E" w:rsidP="00AA527E">
      <w:pPr>
        <w:spacing w:after="0" w:line="240" w:lineRule="auto"/>
        <w:jc w:val="both"/>
        <w:rPr>
          <w:rFonts w:ascii="Times New Roman" w:hAnsi="Times New Roman" w:cs="Times New Roman"/>
          <w:sz w:val="24"/>
          <w:szCs w:val="24"/>
        </w:rPr>
      </w:pPr>
    </w:p>
    <w:p w:rsidR="008C0E5E" w:rsidRDefault="008908B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Mariola Czułado </w:t>
      </w:r>
      <w:r w:rsidR="00342ED8">
        <w:rPr>
          <w:rFonts w:ascii="Times New Roman" w:hAnsi="Times New Roman" w:cs="Times New Roman"/>
          <w:sz w:val="24"/>
          <w:szCs w:val="24"/>
        </w:rPr>
        <w:t>– inspektor Referatu PBI wyjaśniła, że to dlaczego ta linia została u</w:t>
      </w:r>
      <w:r w:rsidR="0065326B">
        <w:rPr>
          <w:rFonts w:ascii="Times New Roman" w:hAnsi="Times New Roman" w:cs="Times New Roman"/>
          <w:sz w:val="24"/>
          <w:szCs w:val="24"/>
        </w:rPr>
        <w:t>su</w:t>
      </w:r>
      <w:r w:rsidR="00342ED8">
        <w:rPr>
          <w:rFonts w:ascii="Times New Roman" w:hAnsi="Times New Roman" w:cs="Times New Roman"/>
          <w:sz w:val="24"/>
          <w:szCs w:val="24"/>
        </w:rPr>
        <w:t>nięta trzeba by było spojrzeć na plan obowiązujący w dniu dzisi</w:t>
      </w:r>
      <w:r w:rsidR="00FB3CA0">
        <w:rPr>
          <w:rFonts w:ascii="Times New Roman" w:hAnsi="Times New Roman" w:cs="Times New Roman"/>
          <w:sz w:val="24"/>
          <w:szCs w:val="24"/>
        </w:rPr>
        <w:t>e</w:t>
      </w:r>
      <w:r w:rsidR="00342ED8">
        <w:rPr>
          <w:rFonts w:ascii="Times New Roman" w:hAnsi="Times New Roman" w:cs="Times New Roman"/>
          <w:sz w:val="24"/>
          <w:szCs w:val="24"/>
        </w:rPr>
        <w:t>jszym</w:t>
      </w:r>
      <w:r w:rsidR="009E516A">
        <w:rPr>
          <w:rFonts w:ascii="Times New Roman" w:hAnsi="Times New Roman" w:cs="Times New Roman"/>
          <w:sz w:val="24"/>
          <w:szCs w:val="24"/>
        </w:rPr>
        <w:t xml:space="preserve">. </w:t>
      </w:r>
      <w:r w:rsidR="0065326B">
        <w:rPr>
          <w:rFonts w:ascii="Times New Roman" w:hAnsi="Times New Roman" w:cs="Times New Roman"/>
          <w:sz w:val="24"/>
          <w:szCs w:val="24"/>
        </w:rPr>
        <w:t>W dniu dzisiejszym w</w:t>
      </w:r>
      <w:r w:rsidR="009E516A">
        <w:rPr>
          <w:rFonts w:ascii="Times New Roman" w:hAnsi="Times New Roman" w:cs="Times New Roman"/>
          <w:sz w:val="24"/>
          <w:szCs w:val="24"/>
        </w:rPr>
        <w:t xml:space="preserve">łaściciel może otrzymać pozwolenie na budowę w oparciu o ten plan, nie ma w nim żadnych nieprzekraczalnych linii zabudowy i ponieważ projekt poprzedniego planu, tego </w:t>
      </w:r>
      <w:r w:rsidR="00FE2376">
        <w:rPr>
          <w:rFonts w:ascii="Times New Roman" w:hAnsi="Times New Roman" w:cs="Times New Roman"/>
          <w:sz w:val="24"/>
          <w:szCs w:val="24"/>
        </w:rPr>
        <w:t>z grudnia</w:t>
      </w:r>
      <w:r w:rsidR="0065326B">
        <w:rPr>
          <w:rFonts w:ascii="Times New Roman" w:hAnsi="Times New Roman" w:cs="Times New Roman"/>
          <w:sz w:val="24"/>
          <w:szCs w:val="24"/>
        </w:rPr>
        <w:t>, który był procedowany wprowadził te linie, czyli utrudnienia i gor</w:t>
      </w:r>
      <w:r w:rsidR="00DC1606">
        <w:rPr>
          <w:rFonts w:ascii="Times New Roman" w:hAnsi="Times New Roman" w:cs="Times New Roman"/>
          <w:sz w:val="24"/>
          <w:szCs w:val="24"/>
        </w:rPr>
        <w:t>sze warunki na zagospodarowanie. Właściciel zwrócił się, żeby mu te utrudnienia zlikwidować. Jeśli chodzi o nieprzekraczalną linię zabudowy, to nie jest to linia na której musi się znaleźć ściana budynku</w:t>
      </w:r>
      <w:r w:rsidR="008C0E5E">
        <w:rPr>
          <w:rFonts w:ascii="Times New Roman" w:hAnsi="Times New Roman" w:cs="Times New Roman"/>
          <w:sz w:val="24"/>
          <w:szCs w:val="24"/>
        </w:rPr>
        <w:t>. Nieprzekraczana linia w momencie projektowania projektant bardzo dokładnie przeanalizuje jaka to jest droga, jaka musi być odległość i ta linia nie może być przekroczona.</w:t>
      </w:r>
    </w:p>
    <w:p w:rsidR="008C0E5E" w:rsidRDefault="008C0E5E" w:rsidP="00AA527E">
      <w:pPr>
        <w:spacing w:after="0" w:line="240" w:lineRule="auto"/>
        <w:jc w:val="both"/>
        <w:rPr>
          <w:rFonts w:ascii="Times New Roman" w:hAnsi="Times New Roman" w:cs="Times New Roman"/>
          <w:sz w:val="24"/>
          <w:szCs w:val="24"/>
        </w:rPr>
      </w:pPr>
    </w:p>
    <w:p w:rsidR="00303448" w:rsidRDefault="008E750C"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w:t>
      </w:r>
      <w:r w:rsidR="003B7EAD">
        <w:rPr>
          <w:rFonts w:ascii="Times New Roman" w:hAnsi="Times New Roman" w:cs="Times New Roman"/>
          <w:sz w:val="24"/>
          <w:szCs w:val="24"/>
        </w:rPr>
        <w:t xml:space="preserve">ny Dominik Tarnowski stwierdził, że wyjaśnienia są wystarczające, bo wszyscy teraz powinni mieć świadomość co można wybudować przy obecnym stanie planu, bez tych proponowanych ograniczeń. </w:t>
      </w:r>
      <w:r w:rsidR="008C0E5E">
        <w:rPr>
          <w:rFonts w:ascii="Times New Roman" w:hAnsi="Times New Roman" w:cs="Times New Roman"/>
          <w:sz w:val="24"/>
          <w:szCs w:val="24"/>
        </w:rPr>
        <w:t xml:space="preserve">  </w:t>
      </w:r>
      <w:r w:rsidR="00FE2376">
        <w:rPr>
          <w:rFonts w:ascii="Times New Roman" w:hAnsi="Times New Roman" w:cs="Times New Roman"/>
          <w:sz w:val="24"/>
          <w:szCs w:val="24"/>
        </w:rPr>
        <w:t xml:space="preserve"> </w:t>
      </w:r>
      <w:r w:rsidR="009E516A">
        <w:rPr>
          <w:rFonts w:ascii="Times New Roman" w:hAnsi="Times New Roman" w:cs="Times New Roman"/>
          <w:sz w:val="24"/>
          <w:szCs w:val="24"/>
        </w:rPr>
        <w:t xml:space="preserve"> </w:t>
      </w:r>
      <w:r w:rsidR="00342ED8">
        <w:rPr>
          <w:rFonts w:ascii="Times New Roman" w:hAnsi="Times New Roman" w:cs="Times New Roman"/>
          <w:sz w:val="24"/>
          <w:szCs w:val="24"/>
        </w:rPr>
        <w:t xml:space="preserve"> </w:t>
      </w:r>
      <w:r w:rsidR="00303448">
        <w:rPr>
          <w:rFonts w:ascii="Times New Roman" w:hAnsi="Times New Roman" w:cs="Times New Roman"/>
          <w:sz w:val="24"/>
          <w:szCs w:val="24"/>
        </w:rPr>
        <w:t xml:space="preserve"> </w:t>
      </w:r>
    </w:p>
    <w:p w:rsidR="000C6DE0" w:rsidRDefault="000C6DE0"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Po zakończeniu dyskusji radni przystąpili do głosowania nad stwierdzeniem zgodności planu ze studium uwarunkowań i kierunków zagospodarowania przestrzennego oraz  uwagami nieuwzględnionymi przez burmistrza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 xml:space="preserve">Radni zagłosowali nad zgodnością planu ze studium. W wyniku głosowania przy 12 głosach za, </w:t>
      </w:r>
      <w:r w:rsidR="002261A0">
        <w:rPr>
          <w:rFonts w:ascii="Times New Roman" w:hAnsi="Times New Roman" w:cs="Times New Roman"/>
          <w:sz w:val="24"/>
          <w:szCs w:val="24"/>
        </w:rPr>
        <w:t>2</w:t>
      </w:r>
      <w:r w:rsidRPr="006B2345">
        <w:rPr>
          <w:rFonts w:ascii="Times New Roman" w:hAnsi="Times New Roman" w:cs="Times New Roman"/>
          <w:sz w:val="24"/>
          <w:szCs w:val="24"/>
        </w:rPr>
        <w:t xml:space="preserve"> głosach przeciw i </w:t>
      </w:r>
      <w:r w:rsidR="002261A0">
        <w:rPr>
          <w:rFonts w:ascii="Times New Roman" w:hAnsi="Times New Roman" w:cs="Times New Roman"/>
          <w:sz w:val="24"/>
          <w:szCs w:val="24"/>
        </w:rPr>
        <w:t xml:space="preserve"> 6</w:t>
      </w:r>
      <w:r w:rsidRPr="006B2345">
        <w:rPr>
          <w:rFonts w:ascii="Times New Roman" w:hAnsi="Times New Roman" w:cs="Times New Roman"/>
          <w:sz w:val="24"/>
          <w:szCs w:val="24"/>
        </w:rPr>
        <w:t xml:space="preserve"> głos</w:t>
      </w:r>
      <w:r w:rsidR="002261A0">
        <w:rPr>
          <w:rFonts w:ascii="Times New Roman" w:hAnsi="Times New Roman" w:cs="Times New Roman"/>
          <w:sz w:val="24"/>
          <w:szCs w:val="24"/>
        </w:rPr>
        <w:t>ach</w:t>
      </w:r>
      <w:r w:rsidRPr="006B2345">
        <w:rPr>
          <w:rFonts w:ascii="Times New Roman" w:hAnsi="Times New Roman" w:cs="Times New Roman"/>
          <w:sz w:val="24"/>
          <w:szCs w:val="24"/>
        </w:rPr>
        <w:t xml:space="preserve"> wstrzymujący</w:t>
      </w:r>
      <w:r w:rsidR="002261A0">
        <w:rPr>
          <w:rFonts w:ascii="Times New Roman" w:hAnsi="Times New Roman" w:cs="Times New Roman"/>
          <w:sz w:val="24"/>
          <w:szCs w:val="24"/>
        </w:rPr>
        <w:t>ch</w:t>
      </w:r>
      <w:r w:rsidRPr="006B2345">
        <w:rPr>
          <w:rFonts w:ascii="Times New Roman" w:hAnsi="Times New Roman" w:cs="Times New Roman"/>
          <w:sz w:val="24"/>
          <w:szCs w:val="24"/>
        </w:rPr>
        <w:t xml:space="preserve"> stwierdzono zgodność planu ze studium.</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0C6DE0" w:rsidRDefault="000C6DE0" w:rsidP="006B2345">
      <w:pPr>
        <w:spacing w:after="0" w:line="240" w:lineRule="auto"/>
        <w:jc w:val="both"/>
        <w:rPr>
          <w:rFonts w:ascii="Times New Roman" w:hAnsi="Times New Roman" w:cs="Times New Roman"/>
          <w:b/>
          <w:sz w:val="24"/>
          <w:szCs w:val="24"/>
        </w:rPr>
      </w:pPr>
      <w:r w:rsidRPr="000C6DE0">
        <w:rPr>
          <w:rFonts w:ascii="Times New Roman" w:hAnsi="Times New Roman" w:cs="Times New Roman"/>
          <w:b/>
          <w:sz w:val="24"/>
          <w:szCs w:val="24"/>
        </w:rPr>
        <w:t>Załącznik Nr 33</w:t>
      </w:r>
    </w:p>
    <w:p w:rsidR="006B2345" w:rsidRPr="002261A0" w:rsidRDefault="006B2345" w:rsidP="002261A0">
      <w:pPr>
        <w:spacing w:after="0" w:line="240" w:lineRule="auto"/>
        <w:ind w:firstLine="709"/>
        <w:jc w:val="both"/>
        <w:rPr>
          <w:rFonts w:ascii="Times New Roman" w:hAnsi="Times New Roman" w:cs="Times New Roman"/>
          <w:b/>
          <w:sz w:val="24"/>
          <w:szCs w:val="24"/>
        </w:rPr>
      </w:pPr>
      <w:r w:rsidRPr="002261A0">
        <w:rPr>
          <w:rFonts w:ascii="Times New Roman" w:hAnsi="Times New Roman" w:cs="Times New Roman"/>
          <w:b/>
          <w:sz w:val="24"/>
          <w:szCs w:val="24"/>
        </w:rPr>
        <w:t>Imienny wykaz głosowania radnych.</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 xml:space="preserve">Radni zagłosowali nad nieuwzględnieniem uwagi nr 1. </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zmiany przeznaczenia terenu 64 U (teren zabudowy usługowej) i zaliczenia go do terenów zabudowy mieszkaniowej wielorodzinnej i/lub zabudowy usługowej (MW,U).</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Z treści Studium uwarunkowań i kierunków zagospodarowania przestrzennego miasta Mrągowa wy-nika, że teren ten zaliczony jest do obszarów „o przeważającej funkcji mieszkaniowo-usługowej” (istniejących i planowanych). Przeznaczenie terenu wyłącznie dla funkcji usługowej jest dla inwestora niespodziewaną zmianą wobec zapisów studium.</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treści Studium nie wyróżnia się jakiejkolwiek innej kategorii obszarów mieszkaniowych niż „obszary o przeważającej funkcji mieszkaniowo-usługowej”.</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 xml:space="preserve">W wyniku głosowania przy 12 </w:t>
      </w:r>
      <w:r w:rsidR="00BE67A3">
        <w:rPr>
          <w:rFonts w:ascii="Times New Roman" w:hAnsi="Times New Roman" w:cs="Times New Roman"/>
          <w:sz w:val="24"/>
          <w:szCs w:val="24"/>
        </w:rPr>
        <w:t>głosach za, 1 głosie przeciw i 7</w:t>
      </w:r>
      <w:r w:rsidRPr="006B2345">
        <w:rPr>
          <w:rFonts w:ascii="Times New Roman" w:hAnsi="Times New Roman" w:cs="Times New Roman"/>
          <w:sz w:val="24"/>
          <w:szCs w:val="24"/>
        </w:rPr>
        <w:t xml:space="preserve"> głosach wstrzymujących uwaga nr 1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2261A0" w:rsidRDefault="002261A0" w:rsidP="006B23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34</w:t>
      </w:r>
    </w:p>
    <w:p w:rsidR="006B2345" w:rsidRPr="002261A0" w:rsidRDefault="006B2345" w:rsidP="002261A0">
      <w:pPr>
        <w:spacing w:after="0" w:line="240" w:lineRule="auto"/>
        <w:ind w:firstLine="709"/>
        <w:jc w:val="both"/>
        <w:rPr>
          <w:rFonts w:ascii="Times New Roman" w:hAnsi="Times New Roman" w:cs="Times New Roman"/>
          <w:b/>
          <w:sz w:val="24"/>
          <w:szCs w:val="24"/>
        </w:rPr>
      </w:pPr>
      <w:r w:rsidRPr="002261A0">
        <w:rPr>
          <w:rFonts w:ascii="Times New Roman" w:hAnsi="Times New Roman" w:cs="Times New Roman"/>
          <w:b/>
          <w:sz w:val="24"/>
          <w:szCs w:val="24"/>
        </w:rPr>
        <w:t xml:space="preserve">Imienny wykaz głosowania radnych. </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 xml:space="preserve">Radni zagłosowali nad nieuwzględnieniem uwagi nr 2. </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lastRenderedPageBreak/>
        <w:t>Uwaga dotycząca ustalenia dla terenu 64 U maksymalnej wysokości zabudowy do 4 kondygnacji i nie więcej niż 13,5 m.</w:t>
      </w:r>
    </w:p>
    <w:p w:rsidR="004A1338" w:rsidRDefault="004A1338" w:rsidP="006B2345">
      <w:pPr>
        <w:spacing w:after="0" w:line="240" w:lineRule="auto"/>
        <w:jc w:val="both"/>
        <w:rPr>
          <w:rFonts w:ascii="Times New Roman" w:hAnsi="Times New Roman" w:cs="Times New Roman"/>
          <w:sz w:val="24"/>
          <w:szCs w:val="24"/>
        </w:rPr>
      </w:pPr>
    </w:p>
    <w:p w:rsidR="006B2345" w:rsidRPr="006B2345" w:rsidRDefault="004A1338" w:rsidP="006B2345">
      <w:pPr>
        <w:spacing w:after="0" w:line="240" w:lineRule="auto"/>
        <w:jc w:val="both"/>
        <w:rPr>
          <w:rFonts w:ascii="Times New Roman" w:hAnsi="Times New Roman" w:cs="Times New Roman"/>
          <w:sz w:val="24"/>
          <w:szCs w:val="24"/>
        </w:rPr>
      </w:pPr>
      <w:r w:rsidRPr="004A1338">
        <w:rPr>
          <w:rFonts w:ascii="Times New Roman" w:hAnsi="Times New Roman" w:cs="Times New Roman"/>
          <w:sz w:val="24"/>
          <w:szCs w:val="24"/>
        </w:rPr>
        <w:t>Salę opuściła radna Agnieszka Pytel.</w:t>
      </w:r>
    </w:p>
    <w:p w:rsidR="004A1338" w:rsidRDefault="004A1338"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w:t>
      </w:r>
      <w:r w:rsidR="00DF2715">
        <w:rPr>
          <w:rFonts w:ascii="Times New Roman" w:hAnsi="Times New Roman" w:cs="Times New Roman"/>
          <w:sz w:val="24"/>
          <w:szCs w:val="24"/>
        </w:rPr>
        <w:t>2</w:t>
      </w:r>
      <w:r w:rsidRPr="006B2345">
        <w:rPr>
          <w:rFonts w:ascii="Times New Roman" w:hAnsi="Times New Roman" w:cs="Times New Roman"/>
          <w:sz w:val="24"/>
          <w:szCs w:val="24"/>
        </w:rPr>
        <w:t xml:space="preserve"> głosach za i </w:t>
      </w:r>
      <w:r w:rsidR="00DF2715">
        <w:rPr>
          <w:rFonts w:ascii="Times New Roman" w:hAnsi="Times New Roman" w:cs="Times New Roman"/>
          <w:sz w:val="24"/>
          <w:szCs w:val="24"/>
        </w:rPr>
        <w:t>7</w:t>
      </w:r>
      <w:r w:rsidRPr="006B2345">
        <w:rPr>
          <w:rFonts w:ascii="Times New Roman" w:hAnsi="Times New Roman" w:cs="Times New Roman"/>
          <w:sz w:val="24"/>
          <w:szCs w:val="24"/>
        </w:rPr>
        <w:t xml:space="preserve"> głosach wstrzymujących uwaga nr 2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420EF7" w:rsidRDefault="00420EF7" w:rsidP="006B2345">
      <w:pPr>
        <w:spacing w:after="0" w:line="240" w:lineRule="auto"/>
        <w:jc w:val="both"/>
        <w:rPr>
          <w:rFonts w:ascii="Times New Roman" w:hAnsi="Times New Roman" w:cs="Times New Roman"/>
          <w:b/>
          <w:sz w:val="24"/>
          <w:szCs w:val="24"/>
        </w:rPr>
      </w:pPr>
      <w:r w:rsidRPr="00420EF7">
        <w:rPr>
          <w:rFonts w:ascii="Times New Roman" w:hAnsi="Times New Roman" w:cs="Times New Roman"/>
          <w:b/>
          <w:sz w:val="24"/>
          <w:szCs w:val="24"/>
        </w:rPr>
        <w:t>Załącznik Nr 35</w:t>
      </w:r>
    </w:p>
    <w:p w:rsidR="006B2345" w:rsidRPr="00420EF7" w:rsidRDefault="006B2345" w:rsidP="006B2345">
      <w:pPr>
        <w:spacing w:after="0" w:line="240" w:lineRule="auto"/>
        <w:jc w:val="both"/>
        <w:rPr>
          <w:rFonts w:ascii="Times New Roman" w:hAnsi="Times New Roman" w:cs="Times New Roman"/>
          <w:b/>
          <w:sz w:val="24"/>
          <w:szCs w:val="24"/>
        </w:rPr>
      </w:pPr>
      <w:r w:rsidRPr="00420EF7">
        <w:rPr>
          <w:rFonts w:ascii="Times New Roman" w:hAnsi="Times New Roman" w:cs="Times New Roman"/>
          <w:b/>
          <w:sz w:val="24"/>
          <w:szCs w:val="24"/>
        </w:rPr>
        <w:t>Imienny wykaz głosowania radnych.</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 xml:space="preserve">Radni zagłosowali nad nieuwzględnieniem uwagi nr 3. </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usytuowania nieprzekraczalnej linii zabudowy na terenie 64 U w odległości 3,5 m od linii rozgraniczającej terenu 145 KD-L oraz prowadzenia nieprzekraczalnej linii zabudowy w południowej części terenu 138 KSU jako kontynuacji nieprzekraczalnej linii zabudowy na terenie 64 U (tzn. bez załamania).</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dopuszczenia sytuowania zabudowy bezpośrednio przy granicy z terenem 138 KSU.</w:t>
      </w:r>
    </w:p>
    <w:p w:rsidR="004A1338" w:rsidRPr="006B2345" w:rsidRDefault="004A1338"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12 głosach za i 7 głosach wstrzymujących uwaga nr 3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DF2715" w:rsidRDefault="00DF2715" w:rsidP="006B2345">
      <w:pPr>
        <w:spacing w:after="0" w:line="240" w:lineRule="auto"/>
        <w:jc w:val="both"/>
        <w:rPr>
          <w:rFonts w:ascii="Times New Roman" w:hAnsi="Times New Roman" w:cs="Times New Roman"/>
          <w:b/>
          <w:sz w:val="24"/>
          <w:szCs w:val="24"/>
        </w:rPr>
      </w:pPr>
      <w:r w:rsidRPr="00DF2715">
        <w:rPr>
          <w:rFonts w:ascii="Times New Roman" w:hAnsi="Times New Roman" w:cs="Times New Roman"/>
          <w:b/>
          <w:sz w:val="24"/>
          <w:szCs w:val="24"/>
        </w:rPr>
        <w:t>Załącznik Nr 36</w:t>
      </w:r>
    </w:p>
    <w:p w:rsidR="006B2345" w:rsidRPr="00DF2715" w:rsidRDefault="006B2345" w:rsidP="006B2345">
      <w:pPr>
        <w:spacing w:after="0" w:line="240" w:lineRule="auto"/>
        <w:jc w:val="both"/>
        <w:rPr>
          <w:rFonts w:ascii="Times New Roman" w:hAnsi="Times New Roman" w:cs="Times New Roman"/>
          <w:b/>
          <w:sz w:val="24"/>
          <w:szCs w:val="24"/>
        </w:rPr>
      </w:pPr>
      <w:r w:rsidRPr="00DF2715">
        <w:rPr>
          <w:rFonts w:ascii="Times New Roman" w:hAnsi="Times New Roman" w:cs="Times New Roman"/>
          <w:b/>
          <w:sz w:val="24"/>
          <w:szCs w:val="24"/>
        </w:rPr>
        <w:t>Imienny wykaz głosowania radnych.</w:t>
      </w:r>
    </w:p>
    <w:p w:rsidR="006B2345" w:rsidRDefault="006B2345" w:rsidP="006B2345">
      <w:pPr>
        <w:spacing w:after="0" w:line="240" w:lineRule="auto"/>
        <w:jc w:val="both"/>
        <w:rPr>
          <w:rFonts w:ascii="Times New Roman" w:hAnsi="Times New Roman" w:cs="Times New Roman"/>
          <w:sz w:val="24"/>
          <w:szCs w:val="24"/>
        </w:rPr>
      </w:pPr>
    </w:p>
    <w:p w:rsidR="0077723B" w:rsidRDefault="0077723B" w:rsidP="006B23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salę obrad powróciła radna Agnieszka Pytel.</w:t>
      </w:r>
    </w:p>
    <w:p w:rsidR="0077723B" w:rsidRPr="006B2345" w:rsidRDefault="0077723B"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Radni zagłosowali nad nieuwzględnieniem uwagi nr 4.</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zmniejszenia wskaźnika miejsc parkingowych dla zabudowy mieszkaniowej w § 16 ust. 2 p. 2 lit b i nadanie mu brzmienia: „budynki mieszkalne wielorodzinne: min. 1,0 miejsca parkingowego na 1 mieszkanie, lecz nie mniej niż 1 miejsce na 60 m² pow. użytkowej mieszkań”.</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„Obecnie proponowany wskaźnik 1,3 mp/1 miesz-kanie nie uwzględnia uwarunkowań ekonomicznych budowy mieszkań społecznie dostępnych, mniej-szych niż 60 m², co jest istotne wobec wysokich kosztów budowy miejsc garażowych w budownictwie mieszkaniowym, szacowanych obecnie w Polsce na ok. 40-50 tys. zł za jedno miejsce garażowe w garażach wbudowanych, a takie preferuje proponowane brzmienie planu miejscowego”.</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w:t>
      </w:r>
      <w:r w:rsidR="00EB5D55">
        <w:rPr>
          <w:rFonts w:ascii="Times New Roman" w:hAnsi="Times New Roman" w:cs="Times New Roman"/>
          <w:sz w:val="24"/>
          <w:szCs w:val="24"/>
        </w:rPr>
        <w:t>2</w:t>
      </w:r>
      <w:r w:rsidRPr="006B2345">
        <w:rPr>
          <w:rFonts w:ascii="Times New Roman" w:hAnsi="Times New Roman" w:cs="Times New Roman"/>
          <w:sz w:val="24"/>
          <w:szCs w:val="24"/>
        </w:rPr>
        <w:t xml:space="preserve"> głosach za</w:t>
      </w:r>
      <w:r w:rsidR="00EB5D55">
        <w:rPr>
          <w:rFonts w:ascii="Times New Roman" w:hAnsi="Times New Roman" w:cs="Times New Roman"/>
          <w:sz w:val="24"/>
          <w:szCs w:val="24"/>
        </w:rPr>
        <w:t xml:space="preserve">, 1 głosie przeciw </w:t>
      </w:r>
      <w:r w:rsidRPr="006B2345">
        <w:rPr>
          <w:rFonts w:ascii="Times New Roman" w:hAnsi="Times New Roman" w:cs="Times New Roman"/>
          <w:sz w:val="24"/>
          <w:szCs w:val="24"/>
        </w:rPr>
        <w:t xml:space="preserve"> i </w:t>
      </w:r>
      <w:r w:rsidR="00EB5D55">
        <w:rPr>
          <w:rFonts w:ascii="Times New Roman" w:hAnsi="Times New Roman" w:cs="Times New Roman"/>
          <w:sz w:val="24"/>
          <w:szCs w:val="24"/>
        </w:rPr>
        <w:t>7</w:t>
      </w:r>
      <w:r w:rsidRPr="006B2345">
        <w:rPr>
          <w:rFonts w:ascii="Times New Roman" w:hAnsi="Times New Roman" w:cs="Times New Roman"/>
          <w:sz w:val="24"/>
          <w:szCs w:val="24"/>
        </w:rPr>
        <w:t xml:space="preserve"> głosach wstrzymujących uwaga nr 4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77723B" w:rsidRDefault="0077723B" w:rsidP="006B2345">
      <w:pPr>
        <w:spacing w:after="0" w:line="240" w:lineRule="auto"/>
        <w:jc w:val="both"/>
        <w:rPr>
          <w:rFonts w:ascii="Times New Roman" w:hAnsi="Times New Roman" w:cs="Times New Roman"/>
          <w:b/>
          <w:sz w:val="24"/>
          <w:szCs w:val="24"/>
        </w:rPr>
      </w:pPr>
      <w:r w:rsidRPr="0077723B">
        <w:rPr>
          <w:rFonts w:ascii="Times New Roman" w:hAnsi="Times New Roman" w:cs="Times New Roman"/>
          <w:b/>
          <w:sz w:val="24"/>
          <w:szCs w:val="24"/>
        </w:rPr>
        <w:t>Załącznik Nr 37</w:t>
      </w:r>
    </w:p>
    <w:p w:rsidR="006B2345" w:rsidRPr="0077723B" w:rsidRDefault="006B2345" w:rsidP="006B2345">
      <w:pPr>
        <w:spacing w:after="0" w:line="240" w:lineRule="auto"/>
        <w:jc w:val="both"/>
        <w:rPr>
          <w:rFonts w:ascii="Times New Roman" w:hAnsi="Times New Roman" w:cs="Times New Roman"/>
          <w:b/>
          <w:sz w:val="24"/>
          <w:szCs w:val="24"/>
        </w:rPr>
      </w:pPr>
      <w:r w:rsidRPr="0077723B">
        <w:rPr>
          <w:rFonts w:ascii="Times New Roman" w:hAnsi="Times New Roman" w:cs="Times New Roman"/>
          <w:b/>
          <w:sz w:val="24"/>
          <w:szCs w:val="24"/>
        </w:rPr>
        <w:t>Imienny wykaz głosowania radnych.</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Radni zagłosowali nad nieuwzględnieniem uwagi nr 5.</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zmiany zapisu ograniczającego wyniesienie poziomu posadzki parteru w § 7 ust. 6 ogólnych ustaleń planu i nadanie mu brzmienia następującego:</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lastRenderedPageBreak/>
        <w:t>„maksymalne wyniesienie poziomu posadzki w pomieszczeniach pierwszej kondygnacji mieszkalnej w nowej zabudowie nie może w żadnym punkcie obrysu budynku być wyższe niż 1,0 m nad przyległy teren”.</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Obecne brzmienie tego punktu: „maksymalne wyniesienie poziomu posadzki parteru nowej zabudowy mieszkaniowej ponad poziom terenu, mierzone w najwyżej położonym punkcie na obrysie budynku – 0,80 m” w przypadku budynków lokalizowanych na terenach o znacznych różnicach wysokości (…) a także przy budynkach większych (…) może być przyczyną bardzo poważnych komplikacji projektowych, konieczności uskokowego kształtowania poziomu parteru, podziału budynków na sekcje(..)</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12 głosach za</w:t>
      </w:r>
      <w:r w:rsidR="00204ACD">
        <w:rPr>
          <w:rFonts w:ascii="Times New Roman" w:hAnsi="Times New Roman" w:cs="Times New Roman"/>
          <w:sz w:val="24"/>
          <w:szCs w:val="24"/>
        </w:rPr>
        <w:t>, 1 głosie przeciw</w:t>
      </w:r>
      <w:r w:rsidRPr="006B2345">
        <w:rPr>
          <w:rFonts w:ascii="Times New Roman" w:hAnsi="Times New Roman" w:cs="Times New Roman"/>
          <w:sz w:val="24"/>
          <w:szCs w:val="24"/>
        </w:rPr>
        <w:t xml:space="preserve"> i 7 głosach wstrzymujących uwaga nr 5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554A48" w:rsidRDefault="00554A48" w:rsidP="006B2345">
      <w:pPr>
        <w:spacing w:after="0" w:line="240" w:lineRule="auto"/>
        <w:jc w:val="both"/>
        <w:rPr>
          <w:rFonts w:ascii="Times New Roman" w:hAnsi="Times New Roman" w:cs="Times New Roman"/>
          <w:b/>
          <w:sz w:val="24"/>
          <w:szCs w:val="24"/>
        </w:rPr>
      </w:pPr>
      <w:r w:rsidRPr="00554A48">
        <w:rPr>
          <w:rFonts w:ascii="Times New Roman" w:hAnsi="Times New Roman" w:cs="Times New Roman"/>
          <w:b/>
          <w:sz w:val="24"/>
          <w:szCs w:val="24"/>
        </w:rPr>
        <w:t>Załącznik Nr 38</w:t>
      </w:r>
    </w:p>
    <w:p w:rsidR="006B2345" w:rsidRPr="00554A48" w:rsidRDefault="006B2345" w:rsidP="006B2345">
      <w:pPr>
        <w:spacing w:after="0" w:line="240" w:lineRule="auto"/>
        <w:jc w:val="both"/>
        <w:rPr>
          <w:rFonts w:ascii="Times New Roman" w:hAnsi="Times New Roman" w:cs="Times New Roman"/>
          <w:b/>
          <w:sz w:val="24"/>
          <w:szCs w:val="24"/>
        </w:rPr>
      </w:pPr>
      <w:r w:rsidRPr="00554A48">
        <w:rPr>
          <w:rFonts w:ascii="Times New Roman" w:hAnsi="Times New Roman" w:cs="Times New Roman"/>
          <w:b/>
          <w:sz w:val="24"/>
          <w:szCs w:val="24"/>
        </w:rPr>
        <w:t>Imienny wykaz głosowania radnych.</w:t>
      </w:r>
    </w:p>
    <w:p w:rsidR="006B2345" w:rsidRPr="00554A48" w:rsidRDefault="006B2345" w:rsidP="006B2345">
      <w:pPr>
        <w:spacing w:after="0" w:line="240" w:lineRule="auto"/>
        <w:jc w:val="both"/>
        <w:rPr>
          <w:rFonts w:ascii="Times New Roman" w:hAnsi="Times New Roman" w:cs="Times New Roman"/>
          <w:b/>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Radni zagłosowali nad nieuwzględnieniem uwagi nr 6.</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dodania w § 4 definicji „dachu namiotowego” oraz definicję „intensywności zabudowy”.</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w:t>
      </w:r>
      <w:r w:rsidR="00E9591B">
        <w:rPr>
          <w:rFonts w:ascii="Times New Roman" w:hAnsi="Times New Roman" w:cs="Times New Roman"/>
          <w:sz w:val="24"/>
          <w:szCs w:val="24"/>
        </w:rPr>
        <w:t>osowania przy 12</w:t>
      </w:r>
      <w:r w:rsidR="00204ACD">
        <w:rPr>
          <w:rFonts w:ascii="Times New Roman" w:hAnsi="Times New Roman" w:cs="Times New Roman"/>
          <w:sz w:val="24"/>
          <w:szCs w:val="24"/>
        </w:rPr>
        <w:t xml:space="preserve"> głosach za</w:t>
      </w:r>
      <w:r w:rsidR="00E9591B">
        <w:rPr>
          <w:rFonts w:ascii="Times New Roman" w:hAnsi="Times New Roman" w:cs="Times New Roman"/>
          <w:sz w:val="24"/>
          <w:szCs w:val="24"/>
        </w:rPr>
        <w:t xml:space="preserve">, 1 głosie przeciw </w:t>
      </w:r>
      <w:r w:rsidR="00204ACD">
        <w:rPr>
          <w:rFonts w:ascii="Times New Roman" w:hAnsi="Times New Roman" w:cs="Times New Roman"/>
          <w:sz w:val="24"/>
          <w:szCs w:val="24"/>
        </w:rPr>
        <w:t xml:space="preserve"> i </w:t>
      </w:r>
      <w:r w:rsidR="00E9591B">
        <w:rPr>
          <w:rFonts w:ascii="Times New Roman" w:hAnsi="Times New Roman" w:cs="Times New Roman"/>
          <w:sz w:val="24"/>
          <w:szCs w:val="24"/>
        </w:rPr>
        <w:t>6</w:t>
      </w:r>
      <w:r w:rsidRPr="006B2345">
        <w:rPr>
          <w:rFonts w:ascii="Times New Roman" w:hAnsi="Times New Roman" w:cs="Times New Roman"/>
          <w:sz w:val="24"/>
          <w:szCs w:val="24"/>
        </w:rPr>
        <w:t xml:space="preserve"> głosach wstrzymujących uwaga nr 6 została nieuwzględniona.</w:t>
      </w:r>
    </w:p>
    <w:p w:rsidR="00204ACD" w:rsidRDefault="00204ACD" w:rsidP="006B2345">
      <w:pPr>
        <w:spacing w:after="0" w:line="240" w:lineRule="auto"/>
        <w:jc w:val="both"/>
        <w:rPr>
          <w:rFonts w:ascii="Times New Roman" w:hAnsi="Times New Roman" w:cs="Times New Roman"/>
          <w:sz w:val="24"/>
          <w:szCs w:val="24"/>
        </w:rPr>
      </w:pPr>
    </w:p>
    <w:p w:rsidR="006B2345" w:rsidRPr="00204ACD" w:rsidRDefault="00204ACD" w:rsidP="006B23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39</w:t>
      </w:r>
    </w:p>
    <w:p w:rsidR="006B2345" w:rsidRPr="00204ACD" w:rsidRDefault="006B2345" w:rsidP="006B2345">
      <w:pPr>
        <w:spacing w:after="0" w:line="240" w:lineRule="auto"/>
        <w:jc w:val="both"/>
        <w:rPr>
          <w:rFonts w:ascii="Times New Roman" w:hAnsi="Times New Roman" w:cs="Times New Roman"/>
          <w:b/>
          <w:sz w:val="24"/>
          <w:szCs w:val="24"/>
        </w:rPr>
      </w:pPr>
      <w:r w:rsidRPr="00204ACD">
        <w:rPr>
          <w:rFonts w:ascii="Times New Roman" w:hAnsi="Times New Roman" w:cs="Times New Roman"/>
          <w:b/>
          <w:sz w:val="24"/>
          <w:szCs w:val="24"/>
        </w:rPr>
        <w:t>Imienny wykaz głosowania radnych.</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Radni zagłosowali nad nieuwzględnieniem uwagi nr 7.</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zmiany zapisów w § 54 z:</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„Dla terenu oznaczonego symbolem 64 U ustala się:</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1.</w:t>
      </w:r>
      <w:r w:rsidRPr="006B2345">
        <w:rPr>
          <w:rFonts w:ascii="Times New Roman" w:hAnsi="Times New Roman" w:cs="Times New Roman"/>
          <w:sz w:val="24"/>
          <w:szCs w:val="24"/>
        </w:rPr>
        <w:tab/>
        <w:t>Przeznaczenie terenu: teren zabudowy usługowej:</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1)</w:t>
      </w:r>
      <w:r w:rsidRPr="006B2345">
        <w:rPr>
          <w:rFonts w:ascii="Times New Roman" w:hAnsi="Times New Roman" w:cs="Times New Roman"/>
          <w:sz w:val="24"/>
          <w:szCs w:val="24"/>
        </w:rPr>
        <w:tab/>
        <w:t>podstawowe przeznaczenie terenu: zabudowa usługowa;</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2)</w:t>
      </w:r>
      <w:r w:rsidRPr="006B2345">
        <w:rPr>
          <w:rFonts w:ascii="Times New Roman" w:hAnsi="Times New Roman" w:cs="Times New Roman"/>
          <w:sz w:val="24"/>
          <w:szCs w:val="24"/>
        </w:rPr>
        <w:tab/>
        <w:t>dopuszcza się jedynie usługi nieuciążliwe.”</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na:</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„Dla terenu oznaczonego symbolem 64 MW, U ustala się:</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1.</w:t>
      </w:r>
      <w:r w:rsidRPr="006B2345">
        <w:rPr>
          <w:rFonts w:ascii="Times New Roman" w:hAnsi="Times New Roman" w:cs="Times New Roman"/>
          <w:sz w:val="24"/>
          <w:szCs w:val="24"/>
        </w:rPr>
        <w:tab/>
        <w:t>Przeznaczenie terenu: teren zabudowy mieszkaniowej wielorodzinnej i/lub zabudowy usługowej:</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1)</w:t>
      </w:r>
      <w:r w:rsidRPr="006B2345">
        <w:rPr>
          <w:rFonts w:ascii="Times New Roman" w:hAnsi="Times New Roman" w:cs="Times New Roman"/>
          <w:sz w:val="24"/>
          <w:szCs w:val="24"/>
        </w:rPr>
        <w:tab/>
        <w:t>podstawowe przeznaczenie terenu: zabudowa usługowa, zabudowa wielorodzinna lub zabudowa mieszkaniowa z usługami;</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2)</w:t>
      </w:r>
      <w:r w:rsidRPr="006B2345">
        <w:rPr>
          <w:rFonts w:ascii="Times New Roman" w:hAnsi="Times New Roman" w:cs="Times New Roman"/>
          <w:sz w:val="24"/>
          <w:szCs w:val="24"/>
        </w:rPr>
        <w:tab/>
        <w:t>dopuszcza się jedynie usługi nieuciążliwe.”</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zmiany zapisów w § 54 z:</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4. Zasady kształtowania zabudowy i zagospodarowania terenu:</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1)</w:t>
      </w:r>
      <w:r w:rsidRPr="006B2345">
        <w:rPr>
          <w:rFonts w:ascii="Times New Roman" w:hAnsi="Times New Roman" w:cs="Times New Roman"/>
          <w:sz w:val="24"/>
          <w:szCs w:val="24"/>
        </w:rPr>
        <w:tab/>
        <w:t xml:space="preserve"> nieprzekraczalne linie zabudowy: w odległości 6,0 m od linii rozgraniczającej terenu 145 KD-L i na linii rozgraniczającej terenu 161 KD-D;</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2)</w:t>
      </w:r>
      <w:r w:rsidRPr="006B2345">
        <w:rPr>
          <w:rFonts w:ascii="Times New Roman" w:hAnsi="Times New Roman" w:cs="Times New Roman"/>
          <w:sz w:val="24"/>
          <w:szCs w:val="24"/>
        </w:rPr>
        <w:tab/>
        <w:t>powierzchnia zabudowy – do 40% powierzchni działki budowlanej;</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3)</w:t>
      </w:r>
      <w:r w:rsidRPr="006B2345">
        <w:rPr>
          <w:rFonts w:ascii="Times New Roman" w:hAnsi="Times New Roman" w:cs="Times New Roman"/>
          <w:sz w:val="24"/>
          <w:szCs w:val="24"/>
        </w:rPr>
        <w:tab/>
        <w:t>intensywność zabudowy:</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a)</w:t>
      </w:r>
      <w:r w:rsidRPr="006B2345">
        <w:rPr>
          <w:rFonts w:ascii="Times New Roman" w:hAnsi="Times New Roman" w:cs="Times New Roman"/>
          <w:sz w:val="24"/>
          <w:szCs w:val="24"/>
        </w:rPr>
        <w:tab/>
        <w:t>minimalna: 0,2;</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b)</w:t>
      </w:r>
      <w:r w:rsidRPr="006B2345">
        <w:rPr>
          <w:rFonts w:ascii="Times New Roman" w:hAnsi="Times New Roman" w:cs="Times New Roman"/>
          <w:sz w:val="24"/>
          <w:szCs w:val="24"/>
        </w:rPr>
        <w:tab/>
        <w:t>maksymalna: 1,6;</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4)</w:t>
      </w:r>
      <w:r w:rsidRPr="006B2345">
        <w:rPr>
          <w:rFonts w:ascii="Times New Roman" w:hAnsi="Times New Roman" w:cs="Times New Roman"/>
          <w:sz w:val="24"/>
          <w:szCs w:val="24"/>
        </w:rPr>
        <w:tab/>
        <w:t>wysokość zabudowy – do 10,5 m;</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lastRenderedPageBreak/>
        <w:t>5)</w:t>
      </w:r>
      <w:r w:rsidRPr="006B2345">
        <w:rPr>
          <w:rFonts w:ascii="Times New Roman" w:hAnsi="Times New Roman" w:cs="Times New Roman"/>
          <w:sz w:val="24"/>
          <w:szCs w:val="24"/>
        </w:rPr>
        <w:tab/>
        <w:t>ilość kondygnacji nadziemnych - maksymalnie 3 (w tym poddasze użytkowe).</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na:</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4. Zasady kształtowania zabudowy i zagospodarowania terenu:</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1)</w:t>
      </w:r>
      <w:r w:rsidRPr="006B2345">
        <w:rPr>
          <w:rFonts w:ascii="Times New Roman" w:hAnsi="Times New Roman" w:cs="Times New Roman"/>
          <w:sz w:val="24"/>
          <w:szCs w:val="24"/>
        </w:rPr>
        <w:tab/>
        <w:t xml:space="preserve"> nieprzekraczalne linie zabudowy: w odległości 3,5 m od linii rozgraniczającej terenu 145 KD-L i na linii rozgraniczającej terenu 161 KD-D z dopuszczeniem zabudowy bezpośrednio przy granicy terenu od strony zachodniej, na odcinku prostopadłym do linii rozgraniczającej ulicy;</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2)</w:t>
      </w:r>
      <w:r w:rsidRPr="006B2345">
        <w:rPr>
          <w:rFonts w:ascii="Times New Roman" w:hAnsi="Times New Roman" w:cs="Times New Roman"/>
          <w:sz w:val="24"/>
          <w:szCs w:val="24"/>
        </w:rPr>
        <w:tab/>
        <w:t>powierzchnia zabudowy – do 60% powierzchni działki budowlanej;</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3)</w:t>
      </w:r>
      <w:r w:rsidRPr="006B2345">
        <w:rPr>
          <w:rFonts w:ascii="Times New Roman" w:hAnsi="Times New Roman" w:cs="Times New Roman"/>
          <w:sz w:val="24"/>
          <w:szCs w:val="24"/>
        </w:rPr>
        <w:tab/>
        <w:t>intensywność zabudowy:</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a)</w:t>
      </w:r>
      <w:r w:rsidRPr="006B2345">
        <w:rPr>
          <w:rFonts w:ascii="Times New Roman" w:hAnsi="Times New Roman" w:cs="Times New Roman"/>
          <w:sz w:val="24"/>
          <w:szCs w:val="24"/>
        </w:rPr>
        <w:tab/>
        <w:t>minimalna: 0,2;</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b)</w:t>
      </w:r>
      <w:r w:rsidRPr="006B2345">
        <w:rPr>
          <w:rFonts w:ascii="Times New Roman" w:hAnsi="Times New Roman" w:cs="Times New Roman"/>
          <w:sz w:val="24"/>
          <w:szCs w:val="24"/>
        </w:rPr>
        <w:tab/>
        <w:t>maksymalna: 2,0;</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4)</w:t>
      </w:r>
      <w:r w:rsidRPr="006B2345">
        <w:rPr>
          <w:rFonts w:ascii="Times New Roman" w:hAnsi="Times New Roman" w:cs="Times New Roman"/>
          <w:sz w:val="24"/>
          <w:szCs w:val="24"/>
        </w:rPr>
        <w:tab/>
        <w:t>wysokość zabudowy – do 13,5 m;</w:t>
      </w: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5)</w:t>
      </w:r>
      <w:r w:rsidRPr="006B2345">
        <w:rPr>
          <w:rFonts w:ascii="Times New Roman" w:hAnsi="Times New Roman" w:cs="Times New Roman"/>
          <w:sz w:val="24"/>
          <w:szCs w:val="24"/>
        </w:rPr>
        <w:tab/>
        <w:t>ilość kondygnacji nadziemnych - maksymalnie 4 (w tym poddasze użytkowe).</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12 głosach za</w:t>
      </w:r>
      <w:r w:rsidR="00894BA2">
        <w:rPr>
          <w:rFonts w:ascii="Times New Roman" w:hAnsi="Times New Roman" w:cs="Times New Roman"/>
          <w:sz w:val="24"/>
          <w:szCs w:val="24"/>
        </w:rPr>
        <w:t>, 1 głosie przeciw</w:t>
      </w:r>
      <w:r w:rsidRPr="006B2345">
        <w:rPr>
          <w:rFonts w:ascii="Times New Roman" w:hAnsi="Times New Roman" w:cs="Times New Roman"/>
          <w:sz w:val="24"/>
          <w:szCs w:val="24"/>
        </w:rPr>
        <w:t xml:space="preserve"> i </w:t>
      </w:r>
      <w:r w:rsidR="00894BA2">
        <w:rPr>
          <w:rFonts w:ascii="Times New Roman" w:hAnsi="Times New Roman" w:cs="Times New Roman"/>
          <w:sz w:val="24"/>
          <w:szCs w:val="24"/>
        </w:rPr>
        <w:t>7</w:t>
      </w:r>
      <w:r w:rsidRPr="006B2345">
        <w:rPr>
          <w:rFonts w:ascii="Times New Roman" w:hAnsi="Times New Roman" w:cs="Times New Roman"/>
          <w:sz w:val="24"/>
          <w:szCs w:val="24"/>
        </w:rPr>
        <w:t xml:space="preserve"> głosach wstrzymujących uwaga nr 7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E9591B" w:rsidRDefault="00E9591B" w:rsidP="006B2345">
      <w:pPr>
        <w:spacing w:after="0" w:line="240" w:lineRule="auto"/>
        <w:jc w:val="both"/>
        <w:rPr>
          <w:rFonts w:ascii="Times New Roman" w:hAnsi="Times New Roman" w:cs="Times New Roman"/>
          <w:b/>
          <w:sz w:val="24"/>
          <w:szCs w:val="24"/>
        </w:rPr>
      </w:pPr>
      <w:r w:rsidRPr="00E9591B">
        <w:rPr>
          <w:rFonts w:ascii="Times New Roman" w:hAnsi="Times New Roman" w:cs="Times New Roman"/>
          <w:b/>
          <w:sz w:val="24"/>
          <w:szCs w:val="24"/>
        </w:rPr>
        <w:t>Załącznik Nr 40</w:t>
      </w:r>
    </w:p>
    <w:p w:rsidR="006B2345" w:rsidRPr="00E9591B" w:rsidRDefault="006B2345" w:rsidP="006B2345">
      <w:pPr>
        <w:spacing w:after="0" w:line="240" w:lineRule="auto"/>
        <w:jc w:val="both"/>
        <w:rPr>
          <w:rFonts w:ascii="Times New Roman" w:hAnsi="Times New Roman" w:cs="Times New Roman"/>
          <w:b/>
          <w:sz w:val="24"/>
          <w:szCs w:val="24"/>
        </w:rPr>
      </w:pPr>
      <w:r w:rsidRPr="00E9591B">
        <w:rPr>
          <w:rFonts w:ascii="Times New Roman" w:hAnsi="Times New Roman" w:cs="Times New Roman"/>
          <w:b/>
          <w:sz w:val="24"/>
          <w:szCs w:val="24"/>
        </w:rPr>
        <w:t>Imienny wykaz głosowania radnych.</w:t>
      </w:r>
    </w:p>
    <w:p w:rsidR="006B2345" w:rsidRPr="00E9591B" w:rsidRDefault="006B2345" w:rsidP="006B2345">
      <w:pPr>
        <w:spacing w:after="0" w:line="240" w:lineRule="auto"/>
        <w:jc w:val="both"/>
        <w:rPr>
          <w:rFonts w:ascii="Times New Roman" w:hAnsi="Times New Roman" w:cs="Times New Roman"/>
          <w:b/>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Radni zagłosowali nad nieuwzględnieniem uwagi nr 8.</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Uwaga dotycząca zróżnicowania stawki procentowej ustalonej w § 18 planu w zależności od wartości terenu stwierdzonej przed wejściem w życie planu oraz o ustalenie dla terenu 64 U stawki procentowej w wysokości 15%.</w:t>
      </w:r>
    </w:p>
    <w:p w:rsidR="00894BA2" w:rsidRDefault="00894BA2"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w:t>
      </w:r>
      <w:r w:rsidR="00DB2145">
        <w:rPr>
          <w:rFonts w:ascii="Times New Roman" w:hAnsi="Times New Roman" w:cs="Times New Roman"/>
          <w:sz w:val="24"/>
          <w:szCs w:val="24"/>
        </w:rPr>
        <w:t>2</w:t>
      </w:r>
      <w:r w:rsidRPr="006B2345">
        <w:rPr>
          <w:rFonts w:ascii="Times New Roman" w:hAnsi="Times New Roman" w:cs="Times New Roman"/>
          <w:sz w:val="24"/>
          <w:szCs w:val="24"/>
        </w:rPr>
        <w:t xml:space="preserve"> głosach</w:t>
      </w:r>
      <w:r w:rsidR="00DB2145">
        <w:rPr>
          <w:rFonts w:ascii="Times New Roman" w:hAnsi="Times New Roman" w:cs="Times New Roman"/>
          <w:sz w:val="24"/>
          <w:szCs w:val="24"/>
        </w:rPr>
        <w:t xml:space="preserve"> za, 1 głosie przeciw  i 7</w:t>
      </w:r>
      <w:r w:rsidRPr="006B2345">
        <w:rPr>
          <w:rFonts w:ascii="Times New Roman" w:hAnsi="Times New Roman" w:cs="Times New Roman"/>
          <w:sz w:val="24"/>
          <w:szCs w:val="24"/>
        </w:rPr>
        <w:t xml:space="preserve"> głosach wstrzymujących uwaga nr 8 została nieuwzględniona</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894BA2" w:rsidRDefault="00894BA2" w:rsidP="006B2345">
      <w:pPr>
        <w:spacing w:after="0" w:line="240" w:lineRule="auto"/>
        <w:jc w:val="both"/>
        <w:rPr>
          <w:rFonts w:ascii="Times New Roman" w:hAnsi="Times New Roman" w:cs="Times New Roman"/>
          <w:b/>
          <w:sz w:val="24"/>
          <w:szCs w:val="24"/>
        </w:rPr>
      </w:pPr>
      <w:r w:rsidRPr="00894BA2">
        <w:rPr>
          <w:rFonts w:ascii="Times New Roman" w:hAnsi="Times New Roman" w:cs="Times New Roman"/>
          <w:b/>
          <w:sz w:val="24"/>
          <w:szCs w:val="24"/>
        </w:rPr>
        <w:t>Załącznik Nr 41</w:t>
      </w:r>
    </w:p>
    <w:p w:rsidR="006B2345" w:rsidRPr="00894BA2" w:rsidRDefault="006B2345" w:rsidP="006B2345">
      <w:pPr>
        <w:spacing w:after="0" w:line="240" w:lineRule="auto"/>
        <w:jc w:val="both"/>
        <w:rPr>
          <w:rFonts w:ascii="Times New Roman" w:hAnsi="Times New Roman" w:cs="Times New Roman"/>
          <w:b/>
          <w:sz w:val="24"/>
          <w:szCs w:val="24"/>
        </w:rPr>
      </w:pPr>
      <w:r w:rsidRPr="00894BA2">
        <w:rPr>
          <w:rFonts w:ascii="Times New Roman" w:hAnsi="Times New Roman" w:cs="Times New Roman"/>
          <w:b/>
          <w:sz w:val="24"/>
          <w:szCs w:val="24"/>
        </w:rPr>
        <w:t>Imienny wykaz głosowania radnych.</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Następnie radni przystąpili do głosowania nad całą uchwałą.</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6B2345" w:rsidRDefault="006B2345" w:rsidP="006B2345">
      <w:pPr>
        <w:spacing w:after="0" w:line="240" w:lineRule="auto"/>
        <w:jc w:val="both"/>
        <w:rPr>
          <w:rFonts w:ascii="Times New Roman" w:hAnsi="Times New Roman" w:cs="Times New Roman"/>
          <w:sz w:val="24"/>
          <w:szCs w:val="24"/>
        </w:rPr>
      </w:pPr>
      <w:r w:rsidRPr="006B2345">
        <w:rPr>
          <w:rFonts w:ascii="Times New Roman" w:hAnsi="Times New Roman" w:cs="Times New Roman"/>
          <w:sz w:val="24"/>
          <w:szCs w:val="24"/>
        </w:rPr>
        <w:t>W wyniku głosowania przy  12 głosach za</w:t>
      </w:r>
      <w:r w:rsidR="00CE1865">
        <w:rPr>
          <w:rFonts w:ascii="Times New Roman" w:hAnsi="Times New Roman" w:cs="Times New Roman"/>
          <w:sz w:val="24"/>
          <w:szCs w:val="24"/>
        </w:rPr>
        <w:t>, 4 głosach przeciw</w:t>
      </w:r>
      <w:r w:rsidRPr="006B2345">
        <w:rPr>
          <w:rFonts w:ascii="Times New Roman" w:hAnsi="Times New Roman" w:cs="Times New Roman"/>
          <w:sz w:val="24"/>
          <w:szCs w:val="24"/>
        </w:rPr>
        <w:t xml:space="preserve">  i </w:t>
      </w:r>
      <w:r w:rsidR="00CE1865">
        <w:rPr>
          <w:rFonts w:ascii="Times New Roman" w:hAnsi="Times New Roman" w:cs="Times New Roman"/>
          <w:sz w:val="24"/>
          <w:szCs w:val="24"/>
        </w:rPr>
        <w:t xml:space="preserve">4 </w:t>
      </w:r>
      <w:r w:rsidRPr="006B2345">
        <w:rPr>
          <w:rFonts w:ascii="Times New Roman" w:hAnsi="Times New Roman" w:cs="Times New Roman"/>
          <w:sz w:val="24"/>
          <w:szCs w:val="24"/>
        </w:rPr>
        <w:t xml:space="preserve">głosach </w:t>
      </w:r>
      <w:r w:rsidR="00CE1865">
        <w:rPr>
          <w:rFonts w:ascii="Times New Roman" w:hAnsi="Times New Roman" w:cs="Times New Roman"/>
          <w:sz w:val="24"/>
          <w:szCs w:val="24"/>
        </w:rPr>
        <w:t>wstrzymujących,</w:t>
      </w:r>
      <w:r w:rsidRPr="006B2345">
        <w:rPr>
          <w:rFonts w:ascii="Times New Roman" w:hAnsi="Times New Roman" w:cs="Times New Roman"/>
          <w:sz w:val="24"/>
          <w:szCs w:val="24"/>
        </w:rPr>
        <w:t xml:space="preserve"> uchwała została podjęta. </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CE1865" w:rsidRDefault="00CE1865" w:rsidP="006B23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42</w:t>
      </w:r>
    </w:p>
    <w:p w:rsidR="006B2345" w:rsidRPr="00CE1865" w:rsidRDefault="006B2345" w:rsidP="006B2345">
      <w:pPr>
        <w:spacing w:after="0" w:line="240" w:lineRule="auto"/>
        <w:jc w:val="both"/>
        <w:rPr>
          <w:rFonts w:ascii="Times New Roman" w:hAnsi="Times New Roman" w:cs="Times New Roman"/>
          <w:b/>
          <w:sz w:val="24"/>
          <w:szCs w:val="24"/>
        </w:rPr>
      </w:pPr>
      <w:r w:rsidRPr="00CE1865">
        <w:rPr>
          <w:rFonts w:ascii="Times New Roman" w:hAnsi="Times New Roman" w:cs="Times New Roman"/>
          <w:b/>
          <w:sz w:val="24"/>
          <w:szCs w:val="24"/>
        </w:rPr>
        <w:t>Imienny wykaz głosowania radnych.</w:t>
      </w:r>
    </w:p>
    <w:p w:rsidR="006B2345" w:rsidRPr="006B2345" w:rsidRDefault="006B2345" w:rsidP="006B2345">
      <w:pPr>
        <w:spacing w:after="0" w:line="240" w:lineRule="auto"/>
        <w:jc w:val="both"/>
        <w:rPr>
          <w:rFonts w:ascii="Times New Roman" w:hAnsi="Times New Roman" w:cs="Times New Roman"/>
          <w:sz w:val="24"/>
          <w:szCs w:val="24"/>
        </w:rPr>
      </w:pPr>
    </w:p>
    <w:p w:rsidR="006B2345" w:rsidRPr="00CE1865" w:rsidRDefault="00CE1865" w:rsidP="006B23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43</w:t>
      </w:r>
    </w:p>
    <w:p w:rsidR="006B2345" w:rsidRPr="00CE1865" w:rsidRDefault="006B2345" w:rsidP="006B2345">
      <w:pPr>
        <w:spacing w:after="0" w:line="240" w:lineRule="auto"/>
        <w:jc w:val="both"/>
        <w:rPr>
          <w:rFonts w:ascii="Times New Roman" w:hAnsi="Times New Roman" w:cs="Times New Roman"/>
          <w:b/>
          <w:sz w:val="24"/>
          <w:szCs w:val="24"/>
        </w:rPr>
      </w:pPr>
      <w:r w:rsidRPr="00CE1865">
        <w:rPr>
          <w:rFonts w:ascii="Times New Roman" w:hAnsi="Times New Roman" w:cs="Times New Roman"/>
          <w:b/>
          <w:sz w:val="24"/>
          <w:szCs w:val="24"/>
        </w:rPr>
        <w:t>Uchwała Nr XV</w:t>
      </w:r>
      <w:r w:rsidR="00CE1865">
        <w:rPr>
          <w:rFonts w:ascii="Times New Roman" w:hAnsi="Times New Roman" w:cs="Times New Roman"/>
          <w:b/>
          <w:sz w:val="24"/>
          <w:szCs w:val="24"/>
        </w:rPr>
        <w:t>I</w:t>
      </w:r>
      <w:r w:rsidRPr="00CE1865">
        <w:rPr>
          <w:rFonts w:ascii="Times New Roman" w:hAnsi="Times New Roman" w:cs="Times New Roman"/>
          <w:b/>
          <w:sz w:val="24"/>
          <w:szCs w:val="24"/>
        </w:rPr>
        <w:t>/1</w:t>
      </w:r>
      <w:r w:rsidR="00CE1865">
        <w:rPr>
          <w:rFonts w:ascii="Times New Roman" w:hAnsi="Times New Roman" w:cs="Times New Roman"/>
          <w:b/>
          <w:sz w:val="24"/>
          <w:szCs w:val="24"/>
        </w:rPr>
        <w:t>1</w:t>
      </w:r>
      <w:r w:rsidRPr="00CE1865">
        <w:rPr>
          <w:rFonts w:ascii="Times New Roman" w:hAnsi="Times New Roman" w:cs="Times New Roman"/>
          <w:b/>
          <w:sz w:val="24"/>
          <w:szCs w:val="24"/>
        </w:rPr>
        <w:t>/2019 w sprawie uchwalenia zmiany miejscowego planu zagospodarowania przestrzennego miasta Mrągowo – terenów usług turystycznych,</w:t>
      </w:r>
    </w:p>
    <w:p w:rsidR="00CE1865" w:rsidRDefault="000D183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5318">
        <w:rPr>
          <w:rFonts w:ascii="Times New Roman" w:hAnsi="Times New Roman" w:cs="Times New Roman"/>
          <w:sz w:val="24"/>
          <w:szCs w:val="24"/>
        </w:rPr>
        <w:t xml:space="preserve"> </w:t>
      </w:r>
    </w:p>
    <w:p w:rsidR="00DE7DAA" w:rsidRDefault="00DE7DAA" w:rsidP="00DE7DAA">
      <w:pPr>
        <w:pStyle w:val="Akapitzlist"/>
        <w:numPr>
          <w:ilvl w:val="0"/>
          <w:numId w:val="24"/>
        </w:numPr>
        <w:spacing w:after="0" w:line="240" w:lineRule="auto"/>
        <w:jc w:val="both"/>
        <w:rPr>
          <w:rFonts w:ascii="Times New Roman" w:hAnsi="Times New Roman" w:cs="Times New Roman"/>
          <w:b/>
          <w:sz w:val="24"/>
          <w:szCs w:val="24"/>
        </w:rPr>
      </w:pPr>
      <w:r w:rsidRPr="00DE7DAA">
        <w:rPr>
          <w:rFonts w:ascii="Times New Roman" w:hAnsi="Times New Roman" w:cs="Times New Roman"/>
          <w:b/>
          <w:sz w:val="24"/>
          <w:szCs w:val="24"/>
        </w:rPr>
        <w:t>uchwalenia Gminnego Programu Profilaktyki i Rozwiązywania Problemów Alkoholowych w Gminie Miasto Mrągowo,</w:t>
      </w:r>
    </w:p>
    <w:p w:rsidR="00DE7DAA" w:rsidRDefault="00DE7DAA" w:rsidP="00DE7DAA">
      <w:pPr>
        <w:spacing w:after="0" w:line="240" w:lineRule="auto"/>
        <w:jc w:val="both"/>
        <w:rPr>
          <w:rFonts w:ascii="Times New Roman" w:hAnsi="Times New Roman" w:cs="Times New Roman"/>
          <w:b/>
          <w:sz w:val="24"/>
          <w:szCs w:val="24"/>
        </w:rPr>
      </w:pPr>
    </w:p>
    <w:p w:rsidR="00DE7DAA" w:rsidRDefault="00DE7DAA" w:rsidP="00DE7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wydały pozytywną opinię dotyczącą podjęcia proponowanej uchwały. </w:t>
      </w:r>
    </w:p>
    <w:p w:rsidR="00DE7DAA" w:rsidRDefault="00DE7DAA" w:rsidP="00DE7DAA">
      <w:pPr>
        <w:spacing w:after="0" w:line="240" w:lineRule="auto"/>
        <w:jc w:val="both"/>
        <w:rPr>
          <w:rFonts w:ascii="Times New Roman" w:hAnsi="Times New Roman" w:cs="Times New Roman"/>
          <w:sz w:val="24"/>
          <w:szCs w:val="24"/>
        </w:rPr>
      </w:pPr>
    </w:p>
    <w:p w:rsidR="00DE7DAA" w:rsidRDefault="00DF02AA" w:rsidP="00DE7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 wyniku głosowania przy 18 głosach za, 1 głosie przeciw i 1 głosie wstrzymującym uchwała została podjęta.</w:t>
      </w:r>
    </w:p>
    <w:p w:rsidR="00DF02AA" w:rsidRPr="00DF02AA" w:rsidRDefault="00DF02AA" w:rsidP="00DF02AA">
      <w:pPr>
        <w:spacing w:after="0" w:line="240" w:lineRule="auto"/>
        <w:jc w:val="both"/>
        <w:rPr>
          <w:rFonts w:ascii="Times New Roman" w:hAnsi="Times New Roman" w:cs="Times New Roman"/>
          <w:sz w:val="24"/>
          <w:szCs w:val="24"/>
        </w:rPr>
      </w:pPr>
    </w:p>
    <w:p w:rsidR="00DF02AA" w:rsidRPr="00DF02AA" w:rsidRDefault="00DF02AA" w:rsidP="00DF02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44</w:t>
      </w:r>
    </w:p>
    <w:p w:rsidR="00DF02AA" w:rsidRDefault="00DF02AA" w:rsidP="00DF02AA">
      <w:pPr>
        <w:spacing w:after="0" w:line="240" w:lineRule="auto"/>
        <w:jc w:val="both"/>
        <w:rPr>
          <w:rFonts w:ascii="Times New Roman" w:hAnsi="Times New Roman" w:cs="Times New Roman"/>
          <w:b/>
          <w:sz w:val="24"/>
          <w:szCs w:val="24"/>
        </w:rPr>
      </w:pPr>
      <w:r w:rsidRPr="00DF02AA">
        <w:rPr>
          <w:rFonts w:ascii="Times New Roman" w:hAnsi="Times New Roman" w:cs="Times New Roman"/>
          <w:b/>
          <w:sz w:val="24"/>
          <w:szCs w:val="24"/>
        </w:rPr>
        <w:t>Imienny wykaz głosowania radnych.</w:t>
      </w:r>
    </w:p>
    <w:p w:rsidR="00DF02AA" w:rsidRDefault="00DF02AA" w:rsidP="00DF02AA">
      <w:pPr>
        <w:spacing w:after="0" w:line="240" w:lineRule="auto"/>
        <w:jc w:val="both"/>
        <w:rPr>
          <w:rFonts w:ascii="Times New Roman" w:hAnsi="Times New Roman" w:cs="Times New Roman"/>
          <w:b/>
          <w:sz w:val="24"/>
          <w:szCs w:val="24"/>
        </w:rPr>
      </w:pPr>
    </w:p>
    <w:p w:rsidR="00DC17C0" w:rsidRDefault="00DC17C0" w:rsidP="00DF02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45</w:t>
      </w:r>
    </w:p>
    <w:p w:rsidR="00DC17C0" w:rsidRPr="00DF02AA" w:rsidRDefault="00DC17C0" w:rsidP="00DC17C0">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XVI/12/2019 w sprawie </w:t>
      </w:r>
      <w:r w:rsidRPr="00DC17C0">
        <w:rPr>
          <w:rFonts w:ascii="Times New Roman" w:hAnsi="Times New Roman" w:cs="Times New Roman"/>
          <w:b/>
          <w:sz w:val="24"/>
          <w:szCs w:val="24"/>
        </w:rPr>
        <w:t>uchwalenia Gminnego Programu Profilaktyki i Rozwiązywania Problemów Alkoholowych w Gminie Miasto Mrągowo</w:t>
      </w:r>
    </w:p>
    <w:p w:rsidR="00DF02AA" w:rsidRPr="00DF02AA" w:rsidRDefault="00DF02AA" w:rsidP="00DE7DAA">
      <w:pPr>
        <w:spacing w:after="0" w:line="240" w:lineRule="auto"/>
        <w:jc w:val="both"/>
        <w:rPr>
          <w:rFonts w:ascii="Times New Roman" w:hAnsi="Times New Roman" w:cs="Times New Roman"/>
          <w:b/>
          <w:sz w:val="24"/>
          <w:szCs w:val="24"/>
        </w:rPr>
      </w:pPr>
    </w:p>
    <w:p w:rsidR="00DF02AA" w:rsidRPr="00DC17C0" w:rsidRDefault="00DC17C0" w:rsidP="00DC17C0">
      <w:pPr>
        <w:pStyle w:val="Akapitzlist"/>
        <w:numPr>
          <w:ilvl w:val="0"/>
          <w:numId w:val="24"/>
        </w:numPr>
        <w:spacing w:after="0" w:line="240" w:lineRule="auto"/>
        <w:jc w:val="both"/>
        <w:rPr>
          <w:rFonts w:ascii="Times New Roman" w:hAnsi="Times New Roman" w:cs="Times New Roman"/>
          <w:sz w:val="24"/>
          <w:szCs w:val="24"/>
        </w:rPr>
      </w:pPr>
      <w:r w:rsidRPr="00DC17C0">
        <w:rPr>
          <w:rFonts w:ascii="Times New Roman" w:hAnsi="Times New Roman" w:cs="Times New Roman"/>
          <w:sz w:val="24"/>
          <w:szCs w:val="24"/>
        </w:rPr>
        <w:t>zmiany Wieloletniej Prognozy Finansowej Gminy Miasto Mrągowo na lata 2019 – 2026,</w:t>
      </w:r>
    </w:p>
    <w:p w:rsidR="00DC17C0" w:rsidRDefault="00DC17C0" w:rsidP="00DC17C0">
      <w:pPr>
        <w:spacing w:after="0" w:line="240" w:lineRule="auto"/>
        <w:jc w:val="both"/>
        <w:rPr>
          <w:rFonts w:ascii="Times New Roman" w:hAnsi="Times New Roman" w:cs="Times New Roman"/>
          <w:sz w:val="24"/>
          <w:szCs w:val="24"/>
        </w:rPr>
      </w:pPr>
    </w:p>
    <w:p w:rsidR="00DC17C0" w:rsidRDefault="00DC17C0" w:rsidP="00DC17C0">
      <w:pPr>
        <w:spacing w:after="0" w:line="240" w:lineRule="auto"/>
        <w:jc w:val="both"/>
        <w:rPr>
          <w:rFonts w:ascii="Times New Roman" w:hAnsi="Times New Roman" w:cs="Times New Roman"/>
          <w:sz w:val="24"/>
          <w:szCs w:val="24"/>
        </w:rPr>
      </w:pPr>
      <w:r w:rsidRPr="00DC17C0">
        <w:rPr>
          <w:rFonts w:ascii="Times New Roman" w:hAnsi="Times New Roman" w:cs="Times New Roman"/>
          <w:sz w:val="24"/>
          <w:szCs w:val="24"/>
        </w:rPr>
        <w:t>Komisje stałe Rady Miejskiej wydały pozytywną opinię dotyczącą podjęcia proponowanej uchwały.</w:t>
      </w:r>
    </w:p>
    <w:p w:rsidR="00DC17C0" w:rsidRDefault="00DC17C0" w:rsidP="00DC17C0">
      <w:pPr>
        <w:spacing w:after="0" w:line="240" w:lineRule="auto"/>
        <w:jc w:val="both"/>
        <w:rPr>
          <w:rFonts w:ascii="Times New Roman" w:hAnsi="Times New Roman" w:cs="Times New Roman"/>
          <w:sz w:val="24"/>
          <w:szCs w:val="24"/>
        </w:rPr>
      </w:pPr>
    </w:p>
    <w:p w:rsidR="00DC17C0" w:rsidRDefault="00110846" w:rsidP="00DC17C0">
      <w:pPr>
        <w:spacing w:after="0" w:line="240" w:lineRule="auto"/>
        <w:jc w:val="both"/>
        <w:rPr>
          <w:rFonts w:ascii="Times New Roman" w:hAnsi="Times New Roman" w:cs="Times New Roman"/>
          <w:sz w:val="24"/>
          <w:szCs w:val="24"/>
        </w:rPr>
      </w:pPr>
      <w:r w:rsidRPr="00110846">
        <w:rPr>
          <w:rFonts w:ascii="Times New Roman" w:hAnsi="Times New Roman" w:cs="Times New Roman"/>
          <w:sz w:val="24"/>
          <w:szCs w:val="24"/>
        </w:rPr>
        <w:t xml:space="preserve">W wyniku głosowania </w:t>
      </w:r>
      <w:r>
        <w:rPr>
          <w:rFonts w:ascii="Times New Roman" w:hAnsi="Times New Roman" w:cs="Times New Roman"/>
          <w:sz w:val="24"/>
          <w:szCs w:val="24"/>
        </w:rPr>
        <w:t>radni podjęli uchwałę jednogłośnie.</w:t>
      </w:r>
    </w:p>
    <w:p w:rsidR="00110846" w:rsidRDefault="00110846" w:rsidP="00DC17C0">
      <w:pPr>
        <w:spacing w:after="0" w:line="240" w:lineRule="auto"/>
        <w:jc w:val="both"/>
        <w:rPr>
          <w:rFonts w:ascii="Times New Roman" w:hAnsi="Times New Roman" w:cs="Times New Roman"/>
          <w:sz w:val="24"/>
          <w:szCs w:val="24"/>
        </w:rPr>
      </w:pPr>
    </w:p>
    <w:p w:rsidR="00110846" w:rsidRPr="00A525E9" w:rsidRDefault="00110846" w:rsidP="00DC17C0">
      <w:pPr>
        <w:spacing w:after="0" w:line="240" w:lineRule="auto"/>
        <w:jc w:val="both"/>
        <w:rPr>
          <w:rFonts w:ascii="Times New Roman" w:hAnsi="Times New Roman" w:cs="Times New Roman"/>
          <w:b/>
          <w:sz w:val="24"/>
          <w:szCs w:val="24"/>
        </w:rPr>
      </w:pPr>
      <w:r w:rsidRPr="00A525E9">
        <w:rPr>
          <w:rFonts w:ascii="Times New Roman" w:hAnsi="Times New Roman" w:cs="Times New Roman"/>
          <w:b/>
          <w:sz w:val="24"/>
          <w:szCs w:val="24"/>
        </w:rPr>
        <w:t>Załącznik Nr 46</w:t>
      </w:r>
    </w:p>
    <w:p w:rsidR="00110846" w:rsidRPr="00A525E9" w:rsidRDefault="00A525E9" w:rsidP="00DC17C0">
      <w:pPr>
        <w:spacing w:after="0" w:line="240" w:lineRule="auto"/>
        <w:jc w:val="both"/>
        <w:rPr>
          <w:rFonts w:ascii="Times New Roman" w:hAnsi="Times New Roman" w:cs="Times New Roman"/>
          <w:b/>
          <w:sz w:val="24"/>
          <w:szCs w:val="24"/>
        </w:rPr>
      </w:pPr>
      <w:r w:rsidRPr="00A525E9">
        <w:rPr>
          <w:rFonts w:ascii="Times New Roman" w:hAnsi="Times New Roman" w:cs="Times New Roman"/>
          <w:b/>
          <w:sz w:val="24"/>
          <w:szCs w:val="24"/>
        </w:rPr>
        <w:t>Imienny wykaz głosowania radnych.</w:t>
      </w:r>
    </w:p>
    <w:p w:rsidR="00DC17C0" w:rsidRDefault="00DC17C0" w:rsidP="00DC17C0">
      <w:pPr>
        <w:spacing w:after="0" w:line="240" w:lineRule="auto"/>
        <w:jc w:val="both"/>
        <w:rPr>
          <w:rFonts w:ascii="Times New Roman" w:hAnsi="Times New Roman" w:cs="Times New Roman"/>
          <w:sz w:val="24"/>
          <w:szCs w:val="24"/>
        </w:rPr>
      </w:pPr>
    </w:p>
    <w:p w:rsidR="00A525E9" w:rsidRPr="00A525E9" w:rsidRDefault="00A525E9" w:rsidP="00DC17C0">
      <w:pPr>
        <w:spacing w:after="0" w:line="240" w:lineRule="auto"/>
        <w:jc w:val="both"/>
        <w:rPr>
          <w:rFonts w:ascii="Times New Roman" w:hAnsi="Times New Roman" w:cs="Times New Roman"/>
          <w:b/>
          <w:sz w:val="24"/>
          <w:szCs w:val="24"/>
        </w:rPr>
      </w:pPr>
      <w:r w:rsidRPr="00A525E9">
        <w:rPr>
          <w:rFonts w:ascii="Times New Roman" w:hAnsi="Times New Roman" w:cs="Times New Roman"/>
          <w:b/>
          <w:sz w:val="24"/>
          <w:szCs w:val="24"/>
        </w:rPr>
        <w:t>Załącznik Nr 47</w:t>
      </w:r>
    </w:p>
    <w:p w:rsidR="00A525E9" w:rsidRDefault="00A525E9" w:rsidP="00D92877">
      <w:pPr>
        <w:spacing w:after="0" w:line="240" w:lineRule="auto"/>
        <w:ind w:left="567"/>
        <w:jc w:val="both"/>
        <w:rPr>
          <w:rFonts w:ascii="Times New Roman" w:hAnsi="Times New Roman" w:cs="Times New Roman"/>
          <w:b/>
          <w:sz w:val="24"/>
          <w:szCs w:val="24"/>
        </w:rPr>
      </w:pPr>
      <w:r w:rsidRPr="00A525E9">
        <w:rPr>
          <w:rFonts w:ascii="Times New Roman" w:hAnsi="Times New Roman" w:cs="Times New Roman"/>
          <w:b/>
          <w:sz w:val="24"/>
          <w:szCs w:val="24"/>
        </w:rPr>
        <w:t>Uchwała Nr XVI/13/2019 w sprawie zmiany Wieloletniej Prognozy Finansowej Gminy Mia</w:t>
      </w:r>
      <w:r>
        <w:rPr>
          <w:rFonts w:ascii="Times New Roman" w:hAnsi="Times New Roman" w:cs="Times New Roman"/>
          <w:b/>
          <w:sz w:val="24"/>
          <w:szCs w:val="24"/>
        </w:rPr>
        <w:t>sto Mrągowo na lata 2019 – 2026.</w:t>
      </w:r>
    </w:p>
    <w:p w:rsidR="00A525E9" w:rsidRDefault="00A525E9" w:rsidP="00DC17C0">
      <w:pPr>
        <w:spacing w:after="0" w:line="240" w:lineRule="auto"/>
        <w:jc w:val="both"/>
        <w:rPr>
          <w:rFonts w:ascii="Times New Roman" w:hAnsi="Times New Roman" w:cs="Times New Roman"/>
          <w:b/>
          <w:sz w:val="24"/>
          <w:szCs w:val="24"/>
        </w:rPr>
      </w:pPr>
    </w:p>
    <w:p w:rsidR="00A525E9" w:rsidRPr="00A525E9" w:rsidRDefault="00A525E9" w:rsidP="00A525E9">
      <w:pPr>
        <w:pStyle w:val="Akapitzlist"/>
        <w:numPr>
          <w:ilvl w:val="0"/>
          <w:numId w:val="24"/>
        </w:numPr>
        <w:spacing w:after="0" w:line="240" w:lineRule="auto"/>
        <w:jc w:val="both"/>
        <w:rPr>
          <w:rFonts w:ascii="Times New Roman" w:hAnsi="Times New Roman" w:cs="Times New Roman"/>
          <w:b/>
          <w:sz w:val="24"/>
          <w:szCs w:val="24"/>
        </w:rPr>
      </w:pPr>
      <w:r w:rsidRPr="00A525E9">
        <w:rPr>
          <w:rFonts w:ascii="Times New Roman" w:hAnsi="Times New Roman" w:cs="Times New Roman"/>
          <w:b/>
          <w:sz w:val="24"/>
          <w:szCs w:val="24"/>
        </w:rPr>
        <w:t>zmiany budżetu Gminy Miasto Mrągowo na rok 2019,</w:t>
      </w:r>
    </w:p>
    <w:p w:rsidR="00A525E9" w:rsidRDefault="00A525E9" w:rsidP="00A525E9">
      <w:pPr>
        <w:spacing w:after="0" w:line="240" w:lineRule="auto"/>
        <w:jc w:val="both"/>
        <w:rPr>
          <w:rFonts w:ascii="Times New Roman" w:hAnsi="Times New Roman" w:cs="Times New Roman"/>
          <w:b/>
          <w:sz w:val="24"/>
          <w:szCs w:val="24"/>
        </w:rPr>
      </w:pPr>
    </w:p>
    <w:p w:rsidR="00D92877" w:rsidRPr="00D92877" w:rsidRDefault="00D92877" w:rsidP="00D92877">
      <w:pPr>
        <w:spacing w:after="0" w:line="240" w:lineRule="auto"/>
        <w:jc w:val="both"/>
        <w:rPr>
          <w:rFonts w:ascii="Times New Roman" w:hAnsi="Times New Roman" w:cs="Times New Roman"/>
          <w:sz w:val="24"/>
          <w:szCs w:val="24"/>
        </w:rPr>
      </w:pPr>
      <w:r w:rsidRPr="00D92877">
        <w:rPr>
          <w:rFonts w:ascii="Times New Roman" w:hAnsi="Times New Roman" w:cs="Times New Roman"/>
          <w:sz w:val="24"/>
          <w:szCs w:val="24"/>
        </w:rPr>
        <w:t>Komisje stałe Rady Miejskiej wydały pozytywną opinię dotyczącą podjęcia proponowanej uchwały.</w:t>
      </w:r>
    </w:p>
    <w:p w:rsidR="00D92877" w:rsidRPr="00D92877" w:rsidRDefault="00D92877" w:rsidP="00D92877">
      <w:pPr>
        <w:spacing w:after="0" w:line="240" w:lineRule="auto"/>
        <w:jc w:val="both"/>
        <w:rPr>
          <w:rFonts w:ascii="Times New Roman" w:hAnsi="Times New Roman" w:cs="Times New Roman"/>
          <w:sz w:val="24"/>
          <w:szCs w:val="24"/>
        </w:rPr>
      </w:pPr>
    </w:p>
    <w:p w:rsidR="00D92877" w:rsidRPr="00D92877" w:rsidRDefault="00D92877" w:rsidP="00D92877">
      <w:pPr>
        <w:spacing w:after="0" w:line="240" w:lineRule="auto"/>
        <w:jc w:val="both"/>
        <w:rPr>
          <w:rFonts w:ascii="Times New Roman" w:hAnsi="Times New Roman" w:cs="Times New Roman"/>
          <w:sz w:val="24"/>
          <w:szCs w:val="24"/>
        </w:rPr>
      </w:pPr>
      <w:r w:rsidRPr="00D92877">
        <w:rPr>
          <w:rFonts w:ascii="Times New Roman" w:hAnsi="Times New Roman" w:cs="Times New Roman"/>
          <w:sz w:val="24"/>
          <w:szCs w:val="24"/>
        </w:rPr>
        <w:t>W wyniku głosowania radni podjęli uchwałę jednogłośnie.</w:t>
      </w:r>
    </w:p>
    <w:p w:rsidR="00D92877" w:rsidRPr="00D92877" w:rsidRDefault="00D92877" w:rsidP="00D92877">
      <w:pPr>
        <w:spacing w:after="0" w:line="240" w:lineRule="auto"/>
        <w:jc w:val="both"/>
        <w:rPr>
          <w:rFonts w:ascii="Times New Roman" w:hAnsi="Times New Roman" w:cs="Times New Roman"/>
          <w:sz w:val="24"/>
          <w:szCs w:val="24"/>
        </w:rPr>
      </w:pPr>
    </w:p>
    <w:p w:rsidR="00D92877" w:rsidRPr="00D92877" w:rsidRDefault="00D92877" w:rsidP="00D928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48</w:t>
      </w:r>
    </w:p>
    <w:p w:rsidR="00D92877" w:rsidRPr="00D92877" w:rsidRDefault="00D92877" w:rsidP="00D92877">
      <w:pPr>
        <w:spacing w:after="0" w:line="240" w:lineRule="auto"/>
        <w:jc w:val="both"/>
        <w:rPr>
          <w:rFonts w:ascii="Times New Roman" w:hAnsi="Times New Roman" w:cs="Times New Roman"/>
          <w:b/>
          <w:sz w:val="24"/>
          <w:szCs w:val="24"/>
        </w:rPr>
      </w:pPr>
      <w:r w:rsidRPr="00D92877">
        <w:rPr>
          <w:rFonts w:ascii="Times New Roman" w:hAnsi="Times New Roman" w:cs="Times New Roman"/>
          <w:b/>
          <w:sz w:val="24"/>
          <w:szCs w:val="24"/>
        </w:rPr>
        <w:t>Imienny wykaz głosowania radnych.</w:t>
      </w:r>
    </w:p>
    <w:p w:rsidR="00D92877" w:rsidRPr="00D92877" w:rsidRDefault="00D92877" w:rsidP="00D92877">
      <w:pPr>
        <w:spacing w:after="0" w:line="240" w:lineRule="auto"/>
        <w:jc w:val="both"/>
        <w:rPr>
          <w:rFonts w:ascii="Times New Roman" w:hAnsi="Times New Roman" w:cs="Times New Roman"/>
          <w:b/>
          <w:sz w:val="24"/>
          <w:szCs w:val="24"/>
        </w:rPr>
      </w:pPr>
    </w:p>
    <w:p w:rsidR="00D92877" w:rsidRPr="00D92877" w:rsidRDefault="00D92877" w:rsidP="00D928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49</w:t>
      </w:r>
    </w:p>
    <w:p w:rsidR="00A525E9" w:rsidRPr="00A525E9" w:rsidRDefault="00D92877" w:rsidP="00D92877">
      <w:pPr>
        <w:spacing w:after="0" w:line="240" w:lineRule="auto"/>
        <w:ind w:left="709"/>
        <w:jc w:val="both"/>
        <w:rPr>
          <w:rFonts w:ascii="Times New Roman" w:hAnsi="Times New Roman" w:cs="Times New Roman"/>
          <w:b/>
          <w:sz w:val="24"/>
          <w:szCs w:val="24"/>
        </w:rPr>
      </w:pPr>
      <w:r w:rsidRPr="00D92877">
        <w:rPr>
          <w:rFonts w:ascii="Times New Roman" w:hAnsi="Times New Roman" w:cs="Times New Roman"/>
          <w:b/>
          <w:sz w:val="24"/>
          <w:szCs w:val="24"/>
        </w:rPr>
        <w:t>Uchwała Nr XVI/1</w:t>
      </w:r>
      <w:r>
        <w:rPr>
          <w:rFonts w:ascii="Times New Roman" w:hAnsi="Times New Roman" w:cs="Times New Roman"/>
          <w:b/>
          <w:sz w:val="24"/>
          <w:szCs w:val="24"/>
        </w:rPr>
        <w:t>4</w:t>
      </w:r>
      <w:r w:rsidRPr="00D92877">
        <w:rPr>
          <w:rFonts w:ascii="Times New Roman" w:hAnsi="Times New Roman" w:cs="Times New Roman"/>
          <w:b/>
          <w:sz w:val="24"/>
          <w:szCs w:val="24"/>
        </w:rPr>
        <w:t xml:space="preserve">/2019 w sprawie zmiany </w:t>
      </w:r>
      <w:r>
        <w:rPr>
          <w:rFonts w:ascii="Times New Roman" w:hAnsi="Times New Roman" w:cs="Times New Roman"/>
          <w:b/>
          <w:sz w:val="24"/>
          <w:szCs w:val="24"/>
        </w:rPr>
        <w:t xml:space="preserve">budżetu </w:t>
      </w:r>
      <w:r w:rsidRPr="00D92877">
        <w:rPr>
          <w:rFonts w:ascii="Times New Roman" w:hAnsi="Times New Roman" w:cs="Times New Roman"/>
          <w:b/>
          <w:sz w:val="24"/>
          <w:szCs w:val="24"/>
        </w:rPr>
        <w:t xml:space="preserve">Gminy Miasto Mrągowo na </w:t>
      </w:r>
      <w:r>
        <w:rPr>
          <w:rFonts w:ascii="Times New Roman" w:hAnsi="Times New Roman" w:cs="Times New Roman"/>
          <w:b/>
          <w:sz w:val="24"/>
          <w:szCs w:val="24"/>
        </w:rPr>
        <w:t>rok</w:t>
      </w:r>
      <w:r w:rsidRPr="00D92877">
        <w:rPr>
          <w:rFonts w:ascii="Times New Roman" w:hAnsi="Times New Roman" w:cs="Times New Roman"/>
          <w:b/>
          <w:sz w:val="24"/>
          <w:szCs w:val="24"/>
        </w:rPr>
        <w:t xml:space="preserve"> 2019</w:t>
      </w:r>
      <w:r>
        <w:rPr>
          <w:rFonts w:ascii="Times New Roman" w:hAnsi="Times New Roman" w:cs="Times New Roman"/>
          <w:b/>
          <w:sz w:val="24"/>
          <w:szCs w:val="24"/>
        </w:rPr>
        <w:t>.</w:t>
      </w:r>
    </w:p>
    <w:p w:rsidR="006F5318" w:rsidRDefault="006F5318" w:rsidP="00AA527E">
      <w:pPr>
        <w:spacing w:after="0" w:line="240" w:lineRule="auto"/>
        <w:jc w:val="both"/>
        <w:rPr>
          <w:rFonts w:ascii="Times New Roman" w:hAnsi="Times New Roman" w:cs="Times New Roman"/>
          <w:sz w:val="24"/>
          <w:szCs w:val="24"/>
        </w:rPr>
      </w:pPr>
    </w:p>
    <w:p w:rsidR="00D92877" w:rsidRPr="00480575" w:rsidRDefault="00480575" w:rsidP="00480575">
      <w:pPr>
        <w:pStyle w:val="Akapitzlist"/>
        <w:numPr>
          <w:ilvl w:val="0"/>
          <w:numId w:val="24"/>
        </w:numPr>
        <w:spacing w:after="0" w:line="240" w:lineRule="auto"/>
        <w:jc w:val="both"/>
        <w:rPr>
          <w:rFonts w:ascii="Times New Roman" w:hAnsi="Times New Roman" w:cs="Times New Roman"/>
          <w:b/>
          <w:sz w:val="24"/>
          <w:szCs w:val="24"/>
        </w:rPr>
      </w:pPr>
      <w:r w:rsidRPr="00480575">
        <w:rPr>
          <w:rFonts w:ascii="Times New Roman" w:hAnsi="Times New Roman" w:cs="Times New Roman"/>
          <w:b/>
          <w:sz w:val="24"/>
          <w:szCs w:val="24"/>
        </w:rPr>
        <w:t>zmiany Wieloletniej Prognozy Finansowej Gminy Miasto Mrągowo na lata 2019 – 2026,</w:t>
      </w:r>
    </w:p>
    <w:p w:rsidR="00480575" w:rsidRPr="00480575" w:rsidRDefault="00480575" w:rsidP="00480575">
      <w:pPr>
        <w:spacing w:after="0" w:line="240" w:lineRule="auto"/>
        <w:jc w:val="both"/>
        <w:rPr>
          <w:rFonts w:ascii="Times New Roman" w:hAnsi="Times New Roman" w:cs="Times New Roman"/>
          <w:sz w:val="24"/>
          <w:szCs w:val="24"/>
        </w:rPr>
      </w:pPr>
    </w:p>
    <w:p w:rsidR="00480575" w:rsidRPr="00480575" w:rsidRDefault="00480575" w:rsidP="00480575">
      <w:pPr>
        <w:spacing w:after="0" w:line="240" w:lineRule="auto"/>
        <w:jc w:val="both"/>
        <w:rPr>
          <w:rFonts w:ascii="Times New Roman" w:hAnsi="Times New Roman" w:cs="Times New Roman"/>
          <w:sz w:val="24"/>
          <w:szCs w:val="24"/>
        </w:rPr>
      </w:pPr>
      <w:r w:rsidRPr="00480575">
        <w:rPr>
          <w:rFonts w:ascii="Times New Roman" w:hAnsi="Times New Roman" w:cs="Times New Roman"/>
          <w:sz w:val="24"/>
          <w:szCs w:val="24"/>
        </w:rPr>
        <w:t>Komisje stałe Rady Miejskiej wydały pozytywną opinię dotyczącą podjęcia proponowanej uchwały.</w:t>
      </w:r>
    </w:p>
    <w:p w:rsidR="00480575" w:rsidRPr="00480575" w:rsidRDefault="00480575" w:rsidP="00480575">
      <w:pPr>
        <w:spacing w:after="0" w:line="240" w:lineRule="auto"/>
        <w:jc w:val="both"/>
        <w:rPr>
          <w:rFonts w:ascii="Times New Roman" w:hAnsi="Times New Roman" w:cs="Times New Roman"/>
          <w:sz w:val="24"/>
          <w:szCs w:val="24"/>
        </w:rPr>
      </w:pPr>
    </w:p>
    <w:p w:rsidR="00252975" w:rsidRDefault="00480575" w:rsidP="00480575">
      <w:pPr>
        <w:spacing w:after="0" w:line="240" w:lineRule="auto"/>
        <w:jc w:val="both"/>
        <w:rPr>
          <w:rFonts w:ascii="Times New Roman" w:hAnsi="Times New Roman" w:cs="Times New Roman"/>
          <w:sz w:val="24"/>
          <w:szCs w:val="24"/>
        </w:rPr>
      </w:pPr>
      <w:r w:rsidRPr="00480575">
        <w:rPr>
          <w:rFonts w:ascii="Times New Roman" w:hAnsi="Times New Roman" w:cs="Times New Roman"/>
          <w:sz w:val="24"/>
          <w:szCs w:val="24"/>
        </w:rPr>
        <w:t xml:space="preserve">W wyniku głosowania radni podjęli uchwałę </w:t>
      </w:r>
      <w:r w:rsidR="00252975">
        <w:rPr>
          <w:rFonts w:ascii="Times New Roman" w:hAnsi="Times New Roman" w:cs="Times New Roman"/>
          <w:sz w:val="24"/>
          <w:szCs w:val="24"/>
        </w:rPr>
        <w:t xml:space="preserve">przy 19 głosach za i 1 głosie wstrzymującym. </w:t>
      </w:r>
    </w:p>
    <w:p w:rsidR="00252975" w:rsidRDefault="00252975" w:rsidP="00480575">
      <w:pPr>
        <w:spacing w:after="0" w:line="240" w:lineRule="auto"/>
        <w:jc w:val="both"/>
        <w:rPr>
          <w:rFonts w:ascii="Times New Roman" w:hAnsi="Times New Roman" w:cs="Times New Roman"/>
          <w:sz w:val="24"/>
          <w:szCs w:val="24"/>
        </w:rPr>
      </w:pPr>
    </w:p>
    <w:p w:rsidR="00480575" w:rsidRPr="00A406EE" w:rsidRDefault="00480575" w:rsidP="00480575">
      <w:pPr>
        <w:spacing w:after="0" w:line="240" w:lineRule="auto"/>
        <w:jc w:val="both"/>
        <w:rPr>
          <w:rFonts w:ascii="Times New Roman" w:hAnsi="Times New Roman" w:cs="Times New Roman"/>
          <w:b/>
          <w:sz w:val="24"/>
          <w:szCs w:val="24"/>
        </w:rPr>
      </w:pPr>
      <w:r w:rsidRPr="00A406EE">
        <w:rPr>
          <w:rFonts w:ascii="Times New Roman" w:hAnsi="Times New Roman" w:cs="Times New Roman"/>
          <w:b/>
          <w:sz w:val="24"/>
          <w:szCs w:val="24"/>
        </w:rPr>
        <w:t>Załącznik Nr 50</w:t>
      </w:r>
    </w:p>
    <w:p w:rsidR="00480575" w:rsidRPr="00A406EE" w:rsidRDefault="00480575" w:rsidP="00480575">
      <w:pPr>
        <w:spacing w:after="0" w:line="240" w:lineRule="auto"/>
        <w:jc w:val="both"/>
        <w:rPr>
          <w:rFonts w:ascii="Times New Roman" w:hAnsi="Times New Roman" w:cs="Times New Roman"/>
          <w:b/>
          <w:sz w:val="24"/>
          <w:szCs w:val="24"/>
        </w:rPr>
      </w:pPr>
      <w:r w:rsidRPr="00A406EE">
        <w:rPr>
          <w:rFonts w:ascii="Times New Roman" w:hAnsi="Times New Roman" w:cs="Times New Roman"/>
          <w:b/>
          <w:sz w:val="24"/>
          <w:szCs w:val="24"/>
        </w:rPr>
        <w:t>Imienny wykaz głosowania radnych.</w:t>
      </w:r>
    </w:p>
    <w:p w:rsidR="00480575" w:rsidRPr="00480575" w:rsidRDefault="00480575" w:rsidP="00480575">
      <w:pPr>
        <w:spacing w:after="0" w:line="240" w:lineRule="auto"/>
        <w:jc w:val="both"/>
        <w:rPr>
          <w:rFonts w:ascii="Times New Roman" w:hAnsi="Times New Roman" w:cs="Times New Roman"/>
          <w:sz w:val="24"/>
          <w:szCs w:val="24"/>
        </w:rPr>
      </w:pPr>
    </w:p>
    <w:p w:rsidR="00D92877" w:rsidRPr="00A406EE" w:rsidRDefault="00480575" w:rsidP="00480575">
      <w:pPr>
        <w:spacing w:after="0" w:line="240" w:lineRule="auto"/>
        <w:jc w:val="both"/>
        <w:rPr>
          <w:rFonts w:ascii="Times New Roman" w:hAnsi="Times New Roman" w:cs="Times New Roman"/>
          <w:b/>
          <w:sz w:val="24"/>
          <w:szCs w:val="24"/>
        </w:rPr>
      </w:pPr>
      <w:r w:rsidRPr="00A406EE">
        <w:rPr>
          <w:rFonts w:ascii="Times New Roman" w:hAnsi="Times New Roman" w:cs="Times New Roman"/>
          <w:b/>
          <w:sz w:val="24"/>
          <w:szCs w:val="24"/>
        </w:rPr>
        <w:lastRenderedPageBreak/>
        <w:t>Załącznik Nr 51</w:t>
      </w:r>
    </w:p>
    <w:p w:rsidR="00480575" w:rsidRPr="00A406EE" w:rsidRDefault="00480575" w:rsidP="00480575">
      <w:pPr>
        <w:spacing w:after="0" w:line="240" w:lineRule="auto"/>
        <w:jc w:val="both"/>
        <w:rPr>
          <w:rFonts w:ascii="Times New Roman" w:hAnsi="Times New Roman" w:cs="Times New Roman"/>
          <w:b/>
          <w:sz w:val="24"/>
          <w:szCs w:val="24"/>
        </w:rPr>
      </w:pPr>
      <w:r w:rsidRPr="00A406EE">
        <w:rPr>
          <w:rFonts w:ascii="Times New Roman" w:hAnsi="Times New Roman" w:cs="Times New Roman"/>
          <w:b/>
          <w:sz w:val="24"/>
          <w:szCs w:val="24"/>
        </w:rPr>
        <w:t>Uchwała Nr XVI/15/2019 w sprawie zmiany Wieloletniej Prognozy Finansowej Gminy Miasto Mrągowo na lata 2019 – 2026,</w:t>
      </w:r>
    </w:p>
    <w:p w:rsidR="00A406EE" w:rsidRDefault="00A406EE" w:rsidP="00AA527E">
      <w:pPr>
        <w:spacing w:after="0" w:line="240" w:lineRule="auto"/>
        <w:jc w:val="both"/>
        <w:rPr>
          <w:rFonts w:ascii="Times New Roman" w:hAnsi="Times New Roman" w:cs="Times New Roman"/>
          <w:b/>
          <w:sz w:val="24"/>
          <w:szCs w:val="24"/>
        </w:rPr>
      </w:pPr>
    </w:p>
    <w:p w:rsidR="00A406EE" w:rsidRPr="00CD2C2D" w:rsidRDefault="00CD2C2D" w:rsidP="00CD2C2D">
      <w:pPr>
        <w:pStyle w:val="Akapitzlist"/>
        <w:numPr>
          <w:ilvl w:val="0"/>
          <w:numId w:val="24"/>
        </w:numPr>
        <w:spacing w:after="0" w:line="240" w:lineRule="auto"/>
        <w:jc w:val="both"/>
        <w:rPr>
          <w:rFonts w:ascii="Times New Roman" w:hAnsi="Times New Roman" w:cs="Times New Roman"/>
          <w:b/>
          <w:sz w:val="24"/>
          <w:szCs w:val="24"/>
        </w:rPr>
      </w:pPr>
      <w:r w:rsidRPr="00CD2C2D">
        <w:rPr>
          <w:rFonts w:ascii="Times New Roman" w:hAnsi="Times New Roman" w:cs="Times New Roman"/>
          <w:b/>
          <w:sz w:val="24"/>
          <w:szCs w:val="24"/>
        </w:rPr>
        <w:t>zmiany budżetu Gminy Miasto Mrągowo na rok 2019,</w:t>
      </w:r>
    </w:p>
    <w:p w:rsidR="00CD2C2D" w:rsidRDefault="00CD2C2D" w:rsidP="00CD2C2D">
      <w:pPr>
        <w:spacing w:after="0" w:line="240" w:lineRule="auto"/>
        <w:jc w:val="both"/>
        <w:rPr>
          <w:rFonts w:ascii="Times New Roman" w:hAnsi="Times New Roman" w:cs="Times New Roman"/>
          <w:b/>
          <w:sz w:val="24"/>
          <w:szCs w:val="24"/>
        </w:rPr>
      </w:pPr>
    </w:p>
    <w:p w:rsidR="00CD2C2D" w:rsidRPr="00CD2C2D" w:rsidRDefault="00CD2C2D" w:rsidP="00CD2C2D">
      <w:pPr>
        <w:spacing w:after="0" w:line="240" w:lineRule="auto"/>
        <w:jc w:val="both"/>
        <w:rPr>
          <w:rFonts w:ascii="Times New Roman" w:hAnsi="Times New Roman" w:cs="Times New Roman"/>
          <w:sz w:val="24"/>
          <w:szCs w:val="24"/>
        </w:rPr>
      </w:pPr>
      <w:r w:rsidRPr="00CD2C2D">
        <w:rPr>
          <w:rFonts w:ascii="Times New Roman" w:hAnsi="Times New Roman" w:cs="Times New Roman"/>
          <w:sz w:val="24"/>
          <w:szCs w:val="24"/>
        </w:rPr>
        <w:t>Komisje stałe Rady Miejskiej wydały pozytywną opinię dotyczącą podjęcia proponowanej uchwały.</w:t>
      </w:r>
    </w:p>
    <w:p w:rsidR="00CD2C2D" w:rsidRPr="00CD2C2D" w:rsidRDefault="00CD2C2D" w:rsidP="00CD2C2D">
      <w:pPr>
        <w:spacing w:after="0" w:line="240" w:lineRule="auto"/>
        <w:jc w:val="both"/>
        <w:rPr>
          <w:rFonts w:ascii="Times New Roman" w:hAnsi="Times New Roman" w:cs="Times New Roman"/>
          <w:sz w:val="24"/>
          <w:szCs w:val="24"/>
        </w:rPr>
      </w:pPr>
    </w:p>
    <w:p w:rsidR="00CD2C2D" w:rsidRPr="00CD2C2D" w:rsidRDefault="00CD2C2D" w:rsidP="00CD2C2D">
      <w:pPr>
        <w:spacing w:after="0" w:line="240" w:lineRule="auto"/>
        <w:jc w:val="both"/>
        <w:rPr>
          <w:rFonts w:ascii="Times New Roman" w:hAnsi="Times New Roman" w:cs="Times New Roman"/>
          <w:sz w:val="24"/>
          <w:szCs w:val="24"/>
        </w:rPr>
      </w:pPr>
      <w:r w:rsidRPr="00CD2C2D">
        <w:rPr>
          <w:rFonts w:ascii="Times New Roman" w:hAnsi="Times New Roman" w:cs="Times New Roman"/>
          <w:sz w:val="24"/>
          <w:szCs w:val="24"/>
        </w:rPr>
        <w:t xml:space="preserve">W wyniku głosowania radni podjęli uchwałę </w:t>
      </w:r>
      <w:r w:rsidR="008430CA">
        <w:rPr>
          <w:rFonts w:ascii="Times New Roman" w:hAnsi="Times New Roman" w:cs="Times New Roman"/>
          <w:sz w:val="24"/>
          <w:szCs w:val="24"/>
        </w:rPr>
        <w:t>przy 18 głosach za i 2 głosach wstrzymujących.</w:t>
      </w:r>
    </w:p>
    <w:p w:rsidR="00A406EE" w:rsidRPr="00CD2C2D" w:rsidRDefault="00A406EE" w:rsidP="00AA527E">
      <w:pPr>
        <w:spacing w:after="0" w:line="240" w:lineRule="auto"/>
        <w:jc w:val="both"/>
        <w:rPr>
          <w:rFonts w:ascii="Times New Roman" w:hAnsi="Times New Roman" w:cs="Times New Roman"/>
          <w:sz w:val="24"/>
          <w:szCs w:val="24"/>
        </w:rPr>
      </w:pPr>
    </w:p>
    <w:p w:rsidR="00CD2C2D" w:rsidRPr="00CD2C2D" w:rsidRDefault="00CD2C2D" w:rsidP="00CD2C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52</w:t>
      </w:r>
    </w:p>
    <w:p w:rsidR="00CD2C2D" w:rsidRDefault="00CD2C2D" w:rsidP="00CD2C2D">
      <w:pPr>
        <w:spacing w:after="0" w:line="240" w:lineRule="auto"/>
        <w:jc w:val="both"/>
        <w:rPr>
          <w:rFonts w:ascii="Times New Roman" w:hAnsi="Times New Roman" w:cs="Times New Roman"/>
          <w:b/>
          <w:sz w:val="24"/>
          <w:szCs w:val="24"/>
        </w:rPr>
      </w:pPr>
      <w:r w:rsidRPr="00CD2C2D">
        <w:rPr>
          <w:rFonts w:ascii="Times New Roman" w:hAnsi="Times New Roman" w:cs="Times New Roman"/>
          <w:b/>
          <w:sz w:val="24"/>
          <w:szCs w:val="24"/>
        </w:rPr>
        <w:t>Imienny wykaz głosowania radnych.</w:t>
      </w:r>
    </w:p>
    <w:p w:rsidR="00CD2C2D" w:rsidRDefault="00CD2C2D" w:rsidP="00CD2C2D">
      <w:pPr>
        <w:spacing w:after="0" w:line="240" w:lineRule="auto"/>
        <w:jc w:val="both"/>
        <w:rPr>
          <w:rFonts w:ascii="Times New Roman" w:hAnsi="Times New Roman" w:cs="Times New Roman"/>
          <w:b/>
          <w:sz w:val="24"/>
          <w:szCs w:val="24"/>
        </w:rPr>
      </w:pPr>
    </w:p>
    <w:p w:rsidR="00CD2C2D" w:rsidRDefault="00CD2C2D" w:rsidP="00CD2C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53</w:t>
      </w:r>
    </w:p>
    <w:p w:rsidR="00CD2C2D" w:rsidRPr="00CD2C2D" w:rsidRDefault="008430CA" w:rsidP="00CD2C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Uchwała Nr XVI/16/2019 w sprawie </w:t>
      </w:r>
      <w:r w:rsidRPr="008430CA">
        <w:rPr>
          <w:rFonts w:ascii="Times New Roman" w:hAnsi="Times New Roman" w:cs="Times New Roman"/>
          <w:b/>
          <w:sz w:val="24"/>
          <w:szCs w:val="24"/>
        </w:rPr>
        <w:t>zmiany budżetu Gminy</w:t>
      </w:r>
      <w:r>
        <w:rPr>
          <w:rFonts w:ascii="Times New Roman" w:hAnsi="Times New Roman" w:cs="Times New Roman"/>
          <w:b/>
          <w:sz w:val="24"/>
          <w:szCs w:val="24"/>
        </w:rPr>
        <w:t xml:space="preserve"> Miasto Mrągowo na rok 2019.</w:t>
      </w:r>
    </w:p>
    <w:p w:rsidR="00A406EE" w:rsidRDefault="00A406EE" w:rsidP="00AA527E">
      <w:pPr>
        <w:spacing w:after="0" w:line="240" w:lineRule="auto"/>
        <w:jc w:val="both"/>
        <w:rPr>
          <w:rFonts w:ascii="Times New Roman" w:hAnsi="Times New Roman" w:cs="Times New Roman"/>
          <w:sz w:val="24"/>
          <w:szCs w:val="24"/>
        </w:rPr>
      </w:pPr>
    </w:p>
    <w:p w:rsidR="008430CA" w:rsidRPr="007B3E83" w:rsidRDefault="008430CA" w:rsidP="007B3E83">
      <w:pPr>
        <w:pStyle w:val="Akapitzlist"/>
        <w:numPr>
          <w:ilvl w:val="0"/>
          <w:numId w:val="24"/>
        </w:numPr>
        <w:spacing w:after="0" w:line="240" w:lineRule="auto"/>
        <w:jc w:val="both"/>
        <w:rPr>
          <w:rFonts w:ascii="Times New Roman" w:hAnsi="Times New Roman" w:cs="Times New Roman"/>
          <w:b/>
          <w:sz w:val="24"/>
          <w:szCs w:val="24"/>
        </w:rPr>
      </w:pPr>
      <w:r w:rsidRPr="007B3E83">
        <w:rPr>
          <w:rFonts w:ascii="Times New Roman" w:hAnsi="Times New Roman" w:cs="Times New Roman"/>
          <w:b/>
          <w:sz w:val="24"/>
          <w:szCs w:val="24"/>
        </w:rPr>
        <w:t>utworzenia spółdzielni socjalnej pod nazwą „Spółdzielnia Socjalna Sport Zmienia”,</w:t>
      </w:r>
    </w:p>
    <w:p w:rsidR="007B3E83" w:rsidRPr="007B3E83" w:rsidRDefault="007B3E83" w:rsidP="007B3E83">
      <w:pPr>
        <w:pStyle w:val="Akapitzlist"/>
        <w:spacing w:after="0" w:line="240" w:lineRule="auto"/>
        <w:ind w:left="927"/>
        <w:jc w:val="both"/>
        <w:rPr>
          <w:rFonts w:ascii="Times New Roman" w:hAnsi="Times New Roman" w:cs="Times New Roman"/>
          <w:b/>
          <w:sz w:val="24"/>
          <w:szCs w:val="24"/>
        </w:rPr>
      </w:pPr>
    </w:p>
    <w:p w:rsidR="008430CA" w:rsidRDefault="008430CA" w:rsidP="008430CA">
      <w:pPr>
        <w:rPr>
          <w:rFonts w:ascii="Times New Roman" w:hAnsi="Times New Roman" w:cs="Times New Roman"/>
          <w:sz w:val="24"/>
          <w:szCs w:val="24"/>
        </w:rPr>
      </w:pPr>
      <w:r w:rsidRPr="008430CA">
        <w:rPr>
          <w:rFonts w:ascii="Times New Roman" w:hAnsi="Times New Roman" w:cs="Times New Roman"/>
          <w:sz w:val="24"/>
          <w:szCs w:val="24"/>
        </w:rPr>
        <w:t>Komisje stałe Rady Miejskiej wydały pozytywną opinię dotyczącą podjęcia proponowanej uchwały.</w:t>
      </w:r>
    </w:p>
    <w:p w:rsidR="006C457D" w:rsidRDefault="00944E0E" w:rsidP="008430CA">
      <w:pPr>
        <w:rPr>
          <w:rFonts w:ascii="Times New Roman" w:hAnsi="Times New Roman" w:cs="Times New Roman"/>
          <w:sz w:val="24"/>
          <w:szCs w:val="24"/>
        </w:rPr>
      </w:pPr>
      <w:r>
        <w:rPr>
          <w:rFonts w:ascii="Times New Roman" w:hAnsi="Times New Roman" w:cs="Times New Roman"/>
          <w:sz w:val="24"/>
          <w:szCs w:val="24"/>
        </w:rPr>
        <w:t>Burmistrz Miasta zgłosił</w:t>
      </w:r>
      <w:r w:rsidR="00901090">
        <w:rPr>
          <w:rFonts w:ascii="Times New Roman" w:hAnsi="Times New Roman" w:cs="Times New Roman"/>
          <w:sz w:val="24"/>
          <w:szCs w:val="24"/>
        </w:rPr>
        <w:t xml:space="preserve"> autopoprawkę do projektu uchwały.</w:t>
      </w:r>
    </w:p>
    <w:p w:rsidR="00901090" w:rsidRDefault="00901090" w:rsidP="00864733">
      <w:pPr>
        <w:jc w:val="both"/>
        <w:rPr>
          <w:rFonts w:ascii="Times New Roman" w:hAnsi="Times New Roman" w:cs="Times New Roman"/>
          <w:sz w:val="24"/>
          <w:szCs w:val="24"/>
        </w:rPr>
      </w:pPr>
      <w:r>
        <w:rPr>
          <w:rFonts w:ascii="Times New Roman" w:hAnsi="Times New Roman" w:cs="Times New Roman"/>
          <w:sz w:val="24"/>
          <w:szCs w:val="24"/>
        </w:rPr>
        <w:t xml:space="preserve">Radny </w:t>
      </w:r>
      <w:r w:rsidR="00864733">
        <w:rPr>
          <w:rFonts w:ascii="Times New Roman" w:hAnsi="Times New Roman" w:cs="Times New Roman"/>
          <w:sz w:val="24"/>
          <w:szCs w:val="24"/>
        </w:rPr>
        <w:t>Waldemar Cybul stwierdził, że trochę szkoda, że ten projekt uchwały został przekazany radnym na sesję zwołaną na podstawie art. 20 ust. 3, że komisje nie mogły dłużej nad tym tematem podyskutować i popracować. Oczywiście to co zostało wcześniej powiedziane ryzyko n</w:t>
      </w:r>
      <w:r w:rsidR="006D4EAE">
        <w:rPr>
          <w:rFonts w:ascii="Times New Roman" w:hAnsi="Times New Roman" w:cs="Times New Roman"/>
          <w:sz w:val="24"/>
          <w:szCs w:val="24"/>
        </w:rPr>
        <w:t xml:space="preserve">ie jest w tym przypadku wysokie, bo jest to kwestia 2,500 zł. Jednak radny ma nieodparte wrażenie i obawy, żeby nie włożyć tzw. </w:t>
      </w:r>
      <w:r w:rsidR="004401DA">
        <w:rPr>
          <w:rFonts w:ascii="Times New Roman" w:hAnsi="Times New Roman" w:cs="Times New Roman"/>
          <w:sz w:val="24"/>
          <w:szCs w:val="24"/>
        </w:rPr>
        <w:t xml:space="preserve">kija w mrowisko ale to jest subiektywne odczucie radnego. Natomiast pytanie do burmistrza bo minął prawie rok od </w:t>
      </w:r>
      <w:r w:rsidR="006D7783">
        <w:rPr>
          <w:rFonts w:ascii="Times New Roman" w:hAnsi="Times New Roman" w:cs="Times New Roman"/>
          <w:sz w:val="24"/>
          <w:szCs w:val="24"/>
        </w:rPr>
        <w:t xml:space="preserve">rozpoczęcia działań, wystarczy poczytać interpelacje dotyczące problemów związanych z kortami do tenisa, czy </w:t>
      </w:r>
      <w:r w:rsidR="002632B7">
        <w:rPr>
          <w:rFonts w:ascii="Times New Roman" w:hAnsi="Times New Roman" w:cs="Times New Roman"/>
          <w:sz w:val="24"/>
          <w:szCs w:val="24"/>
        </w:rPr>
        <w:t>z uszkodzonymi urządzeniami na</w:t>
      </w:r>
      <w:r w:rsidR="006D7783">
        <w:rPr>
          <w:rFonts w:ascii="Times New Roman" w:hAnsi="Times New Roman" w:cs="Times New Roman"/>
          <w:sz w:val="24"/>
          <w:szCs w:val="24"/>
        </w:rPr>
        <w:t xml:space="preserve"> placa</w:t>
      </w:r>
      <w:r w:rsidR="002632B7">
        <w:rPr>
          <w:rFonts w:ascii="Times New Roman" w:hAnsi="Times New Roman" w:cs="Times New Roman"/>
          <w:sz w:val="24"/>
          <w:szCs w:val="24"/>
        </w:rPr>
        <w:t>ch</w:t>
      </w:r>
      <w:r w:rsidR="006D7783">
        <w:rPr>
          <w:rFonts w:ascii="Times New Roman" w:hAnsi="Times New Roman" w:cs="Times New Roman"/>
          <w:sz w:val="24"/>
          <w:szCs w:val="24"/>
        </w:rPr>
        <w:t xml:space="preserve"> zabaw</w:t>
      </w:r>
      <w:r w:rsidR="00A42A71">
        <w:rPr>
          <w:rFonts w:ascii="Times New Roman" w:hAnsi="Times New Roman" w:cs="Times New Roman"/>
          <w:sz w:val="24"/>
          <w:szCs w:val="24"/>
        </w:rPr>
        <w:t xml:space="preserve">. Dzisiaj kierownik SRP już wspomniał, że podmiot zarządzający stadionem miejskim nie najlepiej się z tego zadania wywiązuje, zbyt rzadko konserwując dolną płytę. </w:t>
      </w:r>
      <w:r w:rsidR="00E24F12">
        <w:rPr>
          <w:rFonts w:ascii="Times New Roman" w:hAnsi="Times New Roman" w:cs="Times New Roman"/>
          <w:sz w:val="24"/>
          <w:szCs w:val="24"/>
        </w:rPr>
        <w:t xml:space="preserve">Stąd pytanie jaki w ogóle jest plan na sport w Mrągowie? Jest piękne hasło „Sport zmienia Mrągowo”, a radny ma nieodparte wrażenie, że jeśli chodzi o otrzymanie samej struktury miejskiej </w:t>
      </w:r>
      <w:r w:rsidR="009C5B3D">
        <w:rPr>
          <w:rFonts w:ascii="Times New Roman" w:hAnsi="Times New Roman" w:cs="Times New Roman"/>
          <w:sz w:val="24"/>
          <w:szCs w:val="24"/>
        </w:rPr>
        <w:t xml:space="preserve">nie jest z tym najlepiej. </w:t>
      </w:r>
      <w:r w:rsidR="004401DA">
        <w:rPr>
          <w:rFonts w:ascii="Times New Roman" w:hAnsi="Times New Roman" w:cs="Times New Roman"/>
          <w:sz w:val="24"/>
          <w:szCs w:val="24"/>
        </w:rPr>
        <w:t xml:space="preserve"> </w:t>
      </w:r>
      <w:r w:rsidR="00034360">
        <w:rPr>
          <w:rFonts w:ascii="Times New Roman" w:hAnsi="Times New Roman" w:cs="Times New Roman"/>
          <w:sz w:val="24"/>
          <w:szCs w:val="24"/>
        </w:rPr>
        <w:t>C</w:t>
      </w:r>
      <w:r w:rsidR="00020B9B">
        <w:rPr>
          <w:rFonts w:ascii="Times New Roman" w:hAnsi="Times New Roman" w:cs="Times New Roman"/>
          <w:sz w:val="24"/>
          <w:szCs w:val="24"/>
        </w:rPr>
        <w:t xml:space="preserve">zy Burmistrz i urząd ma </w:t>
      </w:r>
      <w:r w:rsidR="00856293">
        <w:rPr>
          <w:rFonts w:ascii="Times New Roman" w:hAnsi="Times New Roman" w:cs="Times New Roman"/>
          <w:sz w:val="24"/>
          <w:szCs w:val="24"/>
        </w:rPr>
        <w:t>jakąś koncepcję kompleksowego rozwiązania problemu związanego z technicznym zapleczem</w:t>
      </w:r>
      <w:r w:rsidR="00574781">
        <w:rPr>
          <w:rFonts w:ascii="Times New Roman" w:hAnsi="Times New Roman" w:cs="Times New Roman"/>
          <w:sz w:val="24"/>
          <w:szCs w:val="24"/>
        </w:rPr>
        <w:t xml:space="preserve"> do realizacji zadań statutowych jeśli chodzi o sport i rekreację</w:t>
      </w:r>
      <w:r w:rsidR="007B68C6">
        <w:rPr>
          <w:rFonts w:ascii="Times New Roman" w:hAnsi="Times New Roman" w:cs="Times New Roman"/>
          <w:sz w:val="24"/>
          <w:szCs w:val="24"/>
        </w:rPr>
        <w:t xml:space="preserve"> w Mrągowie. </w:t>
      </w:r>
      <w:r w:rsidR="006C4890">
        <w:rPr>
          <w:rFonts w:ascii="Times New Roman" w:hAnsi="Times New Roman" w:cs="Times New Roman"/>
          <w:sz w:val="24"/>
          <w:szCs w:val="24"/>
        </w:rPr>
        <w:t xml:space="preserve">Dlatego prośba o przedstawienie planu działań. </w:t>
      </w:r>
    </w:p>
    <w:p w:rsidR="00901090" w:rsidRPr="008430CA" w:rsidRDefault="009B6AC7" w:rsidP="00160D16">
      <w:pPr>
        <w:jc w:val="both"/>
        <w:rPr>
          <w:rFonts w:ascii="Times New Roman" w:hAnsi="Times New Roman" w:cs="Times New Roman"/>
          <w:sz w:val="24"/>
          <w:szCs w:val="24"/>
        </w:rPr>
      </w:pPr>
      <w:r>
        <w:rPr>
          <w:rFonts w:ascii="Times New Roman" w:hAnsi="Times New Roman" w:cs="Times New Roman"/>
          <w:sz w:val="24"/>
          <w:szCs w:val="24"/>
        </w:rPr>
        <w:t xml:space="preserve">Burmistrz Miasta stwierdził, że na temat spółdzielni była na komisji wyważona dyskusja. Na pewno powstanie spółdzielni socjalnej </w:t>
      </w:r>
      <w:r w:rsidR="00160D16">
        <w:rPr>
          <w:rFonts w:ascii="Times New Roman" w:hAnsi="Times New Roman" w:cs="Times New Roman"/>
          <w:sz w:val="24"/>
          <w:szCs w:val="24"/>
        </w:rPr>
        <w:t>jest jednym z elementów, który pozwoli odpowiedzieć na to pytanie, jak radny zauważył jest wiele obiektów, które nie są zarządzane jakby w stopniu optymalnym, spółdzielnia w jakimś skromnym stopniu ma tą lukę wypełnić</w:t>
      </w:r>
      <w:r w:rsidR="002918F6">
        <w:rPr>
          <w:rFonts w:ascii="Times New Roman" w:hAnsi="Times New Roman" w:cs="Times New Roman"/>
          <w:sz w:val="24"/>
          <w:szCs w:val="24"/>
        </w:rPr>
        <w:t xml:space="preserve"> i wszyscy mają nadzieję, że tak się stanie.</w:t>
      </w:r>
      <w:r w:rsidR="00160D16">
        <w:rPr>
          <w:rFonts w:ascii="Times New Roman" w:hAnsi="Times New Roman" w:cs="Times New Roman"/>
          <w:sz w:val="24"/>
          <w:szCs w:val="24"/>
        </w:rPr>
        <w:t xml:space="preserve"> </w:t>
      </w:r>
    </w:p>
    <w:p w:rsidR="00A406EE" w:rsidRDefault="00EE004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dyskusji radni przystąpili do głosowania, w wyniku którego </w:t>
      </w:r>
      <w:r w:rsidR="00780B60">
        <w:rPr>
          <w:rFonts w:ascii="Times New Roman" w:hAnsi="Times New Roman" w:cs="Times New Roman"/>
          <w:sz w:val="24"/>
          <w:szCs w:val="24"/>
        </w:rPr>
        <w:t>uchwała została podjęta przy 20 głosach za.</w:t>
      </w:r>
    </w:p>
    <w:p w:rsidR="00780B60" w:rsidRPr="00780B60" w:rsidRDefault="00780B60" w:rsidP="00780B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Załącznik Nr 54</w:t>
      </w:r>
    </w:p>
    <w:p w:rsidR="00780B60" w:rsidRDefault="00780B60" w:rsidP="00780B60">
      <w:pPr>
        <w:spacing w:after="0" w:line="240" w:lineRule="auto"/>
        <w:jc w:val="both"/>
        <w:rPr>
          <w:rFonts w:ascii="Times New Roman" w:hAnsi="Times New Roman" w:cs="Times New Roman"/>
          <w:b/>
          <w:sz w:val="24"/>
          <w:szCs w:val="24"/>
        </w:rPr>
      </w:pPr>
      <w:r w:rsidRPr="00780B60">
        <w:rPr>
          <w:rFonts w:ascii="Times New Roman" w:hAnsi="Times New Roman" w:cs="Times New Roman"/>
          <w:b/>
          <w:sz w:val="24"/>
          <w:szCs w:val="24"/>
        </w:rPr>
        <w:t>Imienny wykaz głosowania radnych.</w:t>
      </w:r>
    </w:p>
    <w:p w:rsidR="00780B60" w:rsidRDefault="00780B60" w:rsidP="00780B60">
      <w:pPr>
        <w:spacing w:after="0" w:line="240" w:lineRule="auto"/>
        <w:jc w:val="both"/>
        <w:rPr>
          <w:rFonts w:ascii="Times New Roman" w:hAnsi="Times New Roman" w:cs="Times New Roman"/>
          <w:b/>
          <w:sz w:val="24"/>
          <w:szCs w:val="24"/>
        </w:rPr>
      </w:pPr>
    </w:p>
    <w:p w:rsidR="00780B60" w:rsidRDefault="00780B60" w:rsidP="00780B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55</w:t>
      </w:r>
    </w:p>
    <w:p w:rsidR="00780B60" w:rsidRPr="00780B60" w:rsidRDefault="00780B60" w:rsidP="00780B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Uchwała Nr XVI/17/2019 w sprawie </w:t>
      </w:r>
      <w:r w:rsidRPr="00780B60">
        <w:rPr>
          <w:rFonts w:ascii="Times New Roman" w:hAnsi="Times New Roman" w:cs="Times New Roman"/>
          <w:b/>
          <w:sz w:val="24"/>
          <w:szCs w:val="24"/>
        </w:rPr>
        <w:t>utworzenia spółdzielni socjalnej pod nazwą „Spółdzielnia Socjalna Sport Zmienia”,</w:t>
      </w:r>
    </w:p>
    <w:p w:rsidR="00A406EE" w:rsidRDefault="00A406EE" w:rsidP="00AA527E">
      <w:pPr>
        <w:spacing w:after="0" w:line="240" w:lineRule="auto"/>
        <w:jc w:val="both"/>
        <w:rPr>
          <w:rFonts w:ascii="Times New Roman" w:hAnsi="Times New Roman" w:cs="Times New Roman"/>
          <w:b/>
          <w:sz w:val="24"/>
          <w:szCs w:val="24"/>
        </w:rPr>
      </w:pPr>
    </w:p>
    <w:p w:rsidR="00A406EE" w:rsidRPr="007B3E83" w:rsidRDefault="007B3E83" w:rsidP="007B3E83">
      <w:pPr>
        <w:pStyle w:val="Akapitzlist"/>
        <w:numPr>
          <w:ilvl w:val="0"/>
          <w:numId w:val="24"/>
        </w:numPr>
        <w:spacing w:after="0" w:line="240" w:lineRule="auto"/>
        <w:jc w:val="both"/>
        <w:rPr>
          <w:rFonts w:ascii="Times New Roman" w:hAnsi="Times New Roman" w:cs="Times New Roman"/>
          <w:b/>
          <w:sz w:val="24"/>
          <w:szCs w:val="24"/>
        </w:rPr>
      </w:pPr>
      <w:r w:rsidRPr="007B3E83">
        <w:rPr>
          <w:rFonts w:ascii="Times New Roman" w:hAnsi="Times New Roman" w:cs="Times New Roman"/>
          <w:b/>
          <w:sz w:val="24"/>
          <w:szCs w:val="24"/>
        </w:rPr>
        <w:t>wyrażenia zgody na nabycie przez Gminę Miasto Mrągowo nieruchomości lokalowej wraz z udziałem w nieruchomości wspólnej, stanowiącej współwłasność osób fizycznych,</w:t>
      </w:r>
    </w:p>
    <w:p w:rsidR="007B3E83" w:rsidRDefault="007B3E83" w:rsidP="00970343">
      <w:pPr>
        <w:spacing w:after="0" w:line="240" w:lineRule="auto"/>
        <w:jc w:val="both"/>
        <w:rPr>
          <w:rFonts w:ascii="Times New Roman" w:hAnsi="Times New Roman" w:cs="Times New Roman"/>
          <w:b/>
          <w:sz w:val="24"/>
          <w:szCs w:val="24"/>
        </w:rPr>
      </w:pPr>
    </w:p>
    <w:p w:rsidR="00970343" w:rsidRDefault="008731EF" w:rsidP="00970343">
      <w:pPr>
        <w:spacing w:after="0" w:line="240" w:lineRule="auto"/>
        <w:jc w:val="both"/>
        <w:rPr>
          <w:rFonts w:ascii="Times New Roman" w:hAnsi="Times New Roman" w:cs="Times New Roman"/>
          <w:sz w:val="24"/>
          <w:szCs w:val="24"/>
        </w:rPr>
      </w:pPr>
      <w:r w:rsidRPr="008731EF">
        <w:rPr>
          <w:rFonts w:ascii="Times New Roman" w:hAnsi="Times New Roman" w:cs="Times New Roman"/>
          <w:sz w:val="24"/>
          <w:szCs w:val="24"/>
        </w:rPr>
        <w:t>Komisje stałe Rady Miejskiej wydały pozytywną opinię dotyczącą podjęcia proponowanej uchwały.</w:t>
      </w:r>
    </w:p>
    <w:p w:rsidR="008731EF" w:rsidRDefault="008731EF" w:rsidP="00970343">
      <w:pPr>
        <w:spacing w:after="0" w:line="240" w:lineRule="auto"/>
        <w:jc w:val="both"/>
        <w:rPr>
          <w:rFonts w:ascii="Times New Roman" w:hAnsi="Times New Roman" w:cs="Times New Roman"/>
          <w:sz w:val="24"/>
          <w:szCs w:val="24"/>
        </w:rPr>
      </w:pPr>
    </w:p>
    <w:p w:rsidR="008731EF" w:rsidRDefault="008731EF" w:rsidP="00970343">
      <w:pPr>
        <w:spacing w:after="0" w:line="240" w:lineRule="auto"/>
        <w:jc w:val="both"/>
        <w:rPr>
          <w:rFonts w:ascii="Times New Roman" w:hAnsi="Times New Roman" w:cs="Times New Roman"/>
          <w:sz w:val="24"/>
          <w:szCs w:val="24"/>
        </w:rPr>
      </w:pPr>
      <w:r w:rsidRPr="008731EF">
        <w:rPr>
          <w:rFonts w:ascii="Times New Roman" w:hAnsi="Times New Roman" w:cs="Times New Roman"/>
          <w:sz w:val="24"/>
          <w:szCs w:val="24"/>
        </w:rPr>
        <w:t>Burmistrz Miasta zgłosił autopoprawkę do projektu uchwały.</w:t>
      </w:r>
    </w:p>
    <w:p w:rsidR="005B005E" w:rsidRDefault="005B005E" w:rsidP="00970343">
      <w:pPr>
        <w:spacing w:after="0" w:line="240" w:lineRule="auto"/>
        <w:jc w:val="both"/>
        <w:rPr>
          <w:rFonts w:ascii="Times New Roman" w:hAnsi="Times New Roman" w:cs="Times New Roman"/>
          <w:sz w:val="24"/>
          <w:szCs w:val="24"/>
        </w:rPr>
      </w:pPr>
    </w:p>
    <w:p w:rsidR="005B005E" w:rsidRDefault="005B005E" w:rsidP="00970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podjęli uchwałę jednogłośnie.</w:t>
      </w:r>
    </w:p>
    <w:p w:rsidR="005B005E" w:rsidRDefault="005B005E" w:rsidP="00970343">
      <w:pPr>
        <w:spacing w:after="0" w:line="240" w:lineRule="auto"/>
        <w:jc w:val="both"/>
        <w:rPr>
          <w:rFonts w:ascii="Times New Roman" w:hAnsi="Times New Roman" w:cs="Times New Roman"/>
          <w:sz w:val="24"/>
          <w:szCs w:val="24"/>
        </w:rPr>
      </w:pPr>
    </w:p>
    <w:p w:rsidR="005B005E" w:rsidRPr="005B005E" w:rsidRDefault="005B005E" w:rsidP="00970343">
      <w:pPr>
        <w:spacing w:after="0" w:line="240" w:lineRule="auto"/>
        <w:jc w:val="both"/>
        <w:rPr>
          <w:rFonts w:ascii="Times New Roman" w:hAnsi="Times New Roman" w:cs="Times New Roman"/>
          <w:b/>
          <w:sz w:val="24"/>
          <w:szCs w:val="24"/>
        </w:rPr>
      </w:pPr>
      <w:r w:rsidRPr="005B005E">
        <w:rPr>
          <w:rFonts w:ascii="Times New Roman" w:hAnsi="Times New Roman" w:cs="Times New Roman"/>
          <w:b/>
          <w:sz w:val="24"/>
          <w:szCs w:val="24"/>
        </w:rPr>
        <w:t xml:space="preserve">Załącznik Nr 56 </w:t>
      </w:r>
    </w:p>
    <w:p w:rsidR="005B005E" w:rsidRPr="005B005E" w:rsidRDefault="005B005E" w:rsidP="00970343">
      <w:pPr>
        <w:spacing w:after="0" w:line="240" w:lineRule="auto"/>
        <w:jc w:val="both"/>
        <w:rPr>
          <w:rFonts w:ascii="Times New Roman" w:hAnsi="Times New Roman" w:cs="Times New Roman"/>
          <w:b/>
          <w:sz w:val="24"/>
          <w:szCs w:val="24"/>
        </w:rPr>
      </w:pPr>
      <w:r w:rsidRPr="005B005E">
        <w:rPr>
          <w:rFonts w:ascii="Times New Roman" w:hAnsi="Times New Roman" w:cs="Times New Roman"/>
          <w:b/>
          <w:sz w:val="24"/>
          <w:szCs w:val="24"/>
        </w:rPr>
        <w:t>Imienny wykaz głosowania radnych.</w:t>
      </w:r>
    </w:p>
    <w:p w:rsidR="005B005E" w:rsidRPr="005B005E" w:rsidRDefault="005B005E" w:rsidP="00970343">
      <w:pPr>
        <w:spacing w:after="0" w:line="240" w:lineRule="auto"/>
        <w:jc w:val="both"/>
        <w:rPr>
          <w:rFonts w:ascii="Times New Roman" w:hAnsi="Times New Roman" w:cs="Times New Roman"/>
          <w:b/>
          <w:sz w:val="24"/>
          <w:szCs w:val="24"/>
        </w:rPr>
      </w:pPr>
    </w:p>
    <w:p w:rsidR="005B005E" w:rsidRPr="005B005E" w:rsidRDefault="005B005E" w:rsidP="00970343">
      <w:pPr>
        <w:spacing w:after="0" w:line="240" w:lineRule="auto"/>
        <w:jc w:val="both"/>
        <w:rPr>
          <w:rFonts w:ascii="Times New Roman" w:hAnsi="Times New Roman" w:cs="Times New Roman"/>
          <w:b/>
          <w:sz w:val="24"/>
          <w:szCs w:val="24"/>
        </w:rPr>
      </w:pPr>
      <w:r w:rsidRPr="005B005E">
        <w:rPr>
          <w:rFonts w:ascii="Times New Roman" w:hAnsi="Times New Roman" w:cs="Times New Roman"/>
          <w:b/>
          <w:sz w:val="24"/>
          <w:szCs w:val="24"/>
        </w:rPr>
        <w:t>Załącznik Nr 57</w:t>
      </w:r>
    </w:p>
    <w:p w:rsidR="005B005E" w:rsidRDefault="005B005E" w:rsidP="005B005E">
      <w:pPr>
        <w:spacing w:after="0" w:line="240" w:lineRule="auto"/>
        <w:ind w:left="709"/>
        <w:jc w:val="both"/>
        <w:rPr>
          <w:rFonts w:ascii="Times New Roman" w:hAnsi="Times New Roman" w:cs="Times New Roman"/>
          <w:b/>
          <w:sz w:val="24"/>
          <w:szCs w:val="24"/>
        </w:rPr>
      </w:pPr>
      <w:r w:rsidRPr="005B005E">
        <w:rPr>
          <w:rFonts w:ascii="Times New Roman" w:hAnsi="Times New Roman" w:cs="Times New Roman"/>
          <w:b/>
          <w:sz w:val="24"/>
          <w:szCs w:val="24"/>
        </w:rPr>
        <w:t>Uchwała Nr XVI/18/2019 w sprawie wyrażenia zgody na nabycie przez Gminę Miasto Mrągowo nieruchomości lokalowej wraz z udziałem w nieruchomości wspólnej, stanowiącej współwłasność osób fizycznych</w:t>
      </w:r>
      <w:r>
        <w:rPr>
          <w:rFonts w:ascii="Times New Roman" w:hAnsi="Times New Roman" w:cs="Times New Roman"/>
          <w:b/>
          <w:sz w:val="24"/>
          <w:szCs w:val="24"/>
        </w:rPr>
        <w:t>.</w:t>
      </w:r>
    </w:p>
    <w:p w:rsidR="005B005E" w:rsidRDefault="005B005E" w:rsidP="005B005E">
      <w:pPr>
        <w:spacing w:after="0" w:line="240" w:lineRule="auto"/>
        <w:jc w:val="both"/>
        <w:rPr>
          <w:rFonts w:ascii="Times New Roman" w:hAnsi="Times New Roman" w:cs="Times New Roman"/>
          <w:b/>
          <w:sz w:val="24"/>
          <w:szCs w:val="24"/>
        </w:rPr>
      </w:pPr>
    </w:p>
    <w:p w:rsidR="005B005E" w:rsidRPr="00065C76" w:rsidRDefault="005B005E" w:rsidP="00065C76">
      <w:pPr>
        <w:pStyle w:val="Akapitzlist"/>
        <w:numPr>
          <w:ilvl w:val="0"/>
          <w:numId w:val="24"/>
        </w:numPr>
        <w:spacing w:after="0" w:line="240" w:lineRule="auto"/>
        <w:jc w:val="both"/>
        <w:rPr>
          <w:rFonts w:ascii="Times New Roman" w:hAnsi="Times New Roman" w:cs="Times New Roman"/>
          <w:b/>
          <w:sz w:val="24"/>
          <w:szCs w:val="24"/>
        </w:rPr>
      </w:pPr>
      <w:r w:rsidRPr="00065C76">
        <w:rPr>
          <w:rFonts w:ascii="Times New Roman" w:hAnsi="Times New Roman" w:cs="Times New Roman"/>
          <w:b/>
          <w:sz w:val="24"/>
          <w:szCs w:val="24"/>
        </w:rPr>
        <w:t>stwierdzenia zakończenia działalności Publicznego Gimnazjum Nr 1 przy Ośrodku Szkolenia i Wychowania Ochotniczych Hufców Pracy w Mrągowie,</w:t>
      </w:r>
    </w:p>
    <w:p w:rsidR="00065C76" w:rsidRDefault="00065C76" w:rsidP="00065C76">
      <w:pPr>
        <w:spacing w:after="0" w:line="240" w:lineRule="auto"/>
        <w:jc w:val="both"/>
        <w:rPr>
          <w:rFonts w:ascii="Times New Roman" w:hAnsi="Times New Roman" w:cs="Times New Roman"/>
          <w:b/>
          <w:sz w:val="24"/>
          <w:szCs w:val="24"/>
        </w:rPr>
      </w:pPr>
    </w:p>
    <w:p w:rsidR="00065C76" w:rsidRPr="00065C76" w:rsidRDefault="00065C76" w:rsidP="00065C76">
      <w:pPr>
        <w:spacing w:after="0" w:line="240" w:lineRule="auto"/>
        <w:jc w:val="both"/>
        <w:rPr>
          <w:rFonts w:ascii="Times New Roman" w:hAnsi="Times New Roman" w:cs="Times New Roman"/>
          <w:sz w:val="24"/>
          <w:szCs w:val="24"/>
        </w:rPr>
      </w:pPr>
      <w:r w:rsidRPr="00065C76">
        <w:rPr>
          <w:rFonts w:ascii="Times New Roman" w:hAnsi="Times New Roman" w:cs="Times New Roman"/>
          <w:sz w:val="24"/>
          <w:szCs w:val="24"/>
        </w:rPr>
        <w:t>Komisje stałe Rady Miejskiej wydały pozytywną opinię dotyczącą podjęcia proponowanej uchwały.</w:t>
      </w:r>
    </w:p>
    <w:p w:rsidR="00A47A3E" w:rsidRDefault="00A47A3E" w:rsidP="00065C76">
      <w:pPr>
        <w:spacing w:after="0" w:line="240" w:lineRule="auto"/>
        <w:jc w:val="both"/>
        <w:rPr>
          <w:rFonts w:ascii="Times New Roman" w:hAnsi="Times New Roman" w:cs="Times New Roman"/>
          <w:sz w:val="24"/>
          <w:szCs w:val="24"/>
        </w:rPr>
      </w:pPr>
    </w:p>
    <w:p w:rsidR="00065C76" w:rsidRDefault="00A47A3E" w:rsidP="00065C76">
      <w:pPr>
        <w:spacing w:after="0" w:line="240" w:lineRule="auto"/>
        <w:jc w:val="both"/>
        <w:rPr>
          <w:rFonts w:ascii="Times New Roman" w:hAnsi="Times New Roman" w:cs="Times New Roman"/>
          <w:sz w:val="24"/>
          <w:szCs w:val="24"/>
        </w:rPr>
      </w:pPr>
      <w:r w:rsidRPr="00A47A3E">
        <w:rPr>
          <w:rFonts w:ascii="Times New Roman" w:hAnsi="Times New Roman" w:cs="Times New Roman"/>
          <w:sz w:val="24"/>
          <w:szCs w:val="24"/>
        </w:rPr>
        <w:t>Burmistrz Miasta zgłosił autopoprawkę do projektu uchwały.</w:t>
      </w:r>
    </w:p>
    <w:p w:rsidR="00A47A3E" w:rsidRPr="00065C76" w:rsidRDefault="00A47A3E" w:rsidP="00065C76">
      <w:pPr>
        <w:spacing w:after="0" w:line="240" w:lineRule="auto"/>
        <w:jc w:val="both"/>
        <w:rPr>
          <w:rFonts w:ascii="Times New Roman" w:hAnsi="Times New Roman" w:cs="Times New Roman"/>
          <w:sz w:val="24"/>
          <w:szCs w:val="24"/>
        </w:rPr>
      </w:pPr>
    </w:p>
    <w:p w:rsidR="00065C76" w:rsidRPr="00065C76" w:rsidRDefault="00065C76" w:rsidP="00065C76">
      <w:pPr>
        <w:spacing w:after="0" w:line="240" w:lineRule="auto"/>
        <w:jc w:val="both"/>
        <w:rPr>
          <w:rFonts w:ascii="Times New Roman" w:hAnsi="Times New Roman" w:cs="Times New Roman"/>
          <w:sz w:val="24"/>
          <w:szCs w:val="24"/>
        </w:rPr>
      </w:pPr>
      <w:r w:rsidRPr="00065C76">
        <w:rPr>
          <w:rFonts w:ascii="Times New Roman" w:hAnsi="Times New Roman" w:cs="Times New Roman"/>
          <w:sz w:val="24"/>
          <w:szCs w:val="24"/>
        </w:rPr>
        <w:t>Radni w wyniku głosowania podjęli uchwałę jednogłośnie.</w:t>
      </w:r>
    </w:p>
    <w:p w:rsidR="00065C76" w:rsidRPr="00065C76" w:rsidRDefault="00065C76" w:rsidP="00065C76">
      <w:pPr>
        <w:spacing w:after="0" w:line="240" w:lineRule="auto"/>
        <w:jc w:val="both"/>
        <w:rPr>
          <w:rFonts w:ascii="Times New Roman" w:hAnsi="Times New Roman" w:cs="Times New Roman"/>
          <w:b/>
          <w:sz w:val="24"/>
          <w:szCs w:val="24"/>
        </w:rPr>
      </w:pPr>
    </w:p>
    <w:p w:rsidR="00065C76" w:rsidRPr="00065C76" w:rsidRDefault="00065C76" w:rsidP="00065C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58</w:t>
      </w:r>
    </w:p>
    <w:p w:rsidR="00065C76" w:rsidRDefault="00065C76" w:rsidP="00065C76">
      <w:pPr>
        <w:spacing w:after="0" w:line="240" w:lineRule="auto"/>
        <w:jc w:val="both"/>
        <w:rPr>
          <w:rFonts w:ascii="Times New Roman" w:hAnsi="Times New Roman" w:cs="Times New Roman"/>
          <w:b/>
          <w:sz w:val="24"/>
          <w:szCs w:val="24"/>
        </w:rPr>
      </w:pPr>
      <w:r w:rsidRPr="00065C76">
        <w:rPr>
          <w:rFonts w:ascii="Times New Roman" w:hAnsi="Times New Roman" w:cs="Times New Roman"/>
          <w:b/>
          <w:sz w:val="24"/>
          <w:szCs w:val="24"/>
        </w:rPr>
        <w:t>Imienny wykaz głosowania radnych.</w:t>
      </w:r>
    </w:p>
    <w:p w:rsidR="00065C76" w:rsidRDefault="00065C76" w:rsidP="00065C76">
      <w:pPr>
        <w:spacing w:after="0" w:line="240" w:lineRule="auto"/>
        <w:jc w:val="both"/>
        <w:rPr>
          <w:rFonts w:ascii="Times New Roman" w:hAnsi="Times New Roman" w:cs="Times New Roman"/>
          <w:b/>
          <w:sz w:val="24"/>
          <w:szCs w:val="24"/>
        </w:rPr>
      </w:pPr>
    </w:p>
    <w:p w:rsidR="00065C76" w:rsidRPr="00065C76" w:rsidRDefault="00065C76" w:rsidP="00065C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59</w:t>
      </w:r>
    </w:p>
    <w:p w:rsidR="00065C76" w:rsidRPr="00065C76" w:rsidRDefault="00A47A3E" w:rsidP="00065C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Uchwała Nr XVI/19/2019 w sprawie :</w:t>
      </w:r>
      <w:r w:rsidRPr="00A47A3E">
        <w:rPr>
          <w:rFonts w:ascii="Times New Roman" w:hAnsi="Times New Roman" w:cs="Times New Roman"/>
          <w:b/>
          <w:sz w:val="24"/>
          <w:szCs w:val="24"/>
        </w:rPr>
        <w:t>stwierdzenia zakończenia działalności Publicznego Gimnazjum Nr 1 przy Ośrodku Szkolenia i Wychowania Ochotniczych Hufców Pracy w Mrągowie,</w:t>
      </w:r>
    </w:p>
    <w:p w:rsidR="008731EF" w:rsidRPr="00970343" w:rsidRDefault="008731EF" w:rsidP="00970343">
      <w:pPr>
        <w:spacing w:after="0" w:line="240" w:lineRule="auto"/>
        <w:jc w:val="both"/>
        <w:rPr>
          <w:rFonts w:ascii="Times New Roman" w:hAnsi="Times New Roman" w:cs="Times New Roman"/>
          <w:sz w:val="24"/>
          <w:szCs w:val="24"/>
        </w:rPr>
      </w:pPr>
    </w:p>
    <w:p w:rsidR="00A406EE" w:rsidRPr="003A704B" w:rsidRDefault="00A47A3E" w:rsidP="003A704B">
      <w:pPr>
        <w:pStyle w:val="Akapitzlist"/>
        <w:numPr>
          <w:ilvl w:val="0"/>
          <w:numId w:val="24"/>
        </w:numPr>
        <w:spacing w:after="0" w:line="240" w:lineRule="auto"/>
        <w:jc w:val="both"/>
        <w:rPr>
          <w:rFonts w:ascii="Times New Roman" w:hAnsi="Times New Roman" w:cs="Times New Roman"/>
          <w:b/>
          <w:sz w:val="24"/>
          <w:szCs w:val="24"/>
        </w:rPr>
      </w:pPr>
      <w:r w:rsidRPr="003A704B">
        <w:rPr>
          <w:rFonts w:ascii="Times New Roman" w:hAnsi="Times New Roman" w:cs="Times New Roman"/>
          <w:b/>
          <w:sz w:val="24"/>
          <w:szCs w:val="24"/>
        </w:rPr>
        <w:t>przyjęcia Rocznego Programu Współpracy Gminy Miasto Mrągowo z organizacjami pozarządowymi oraz podmiotami wymienionymi w art. 3 ust. 3 ustawy o działalności pożytku publicznego i o wolontariacie na rok 2020.</w:t>
      </w:r>
    </w:p>
    <w:p w:rsidR="003A704B" w:rsidRPr="003A704B" w:rsidRDefault="003A704B" w:rsidP="003A704B">
      <w:pPr>
        <w:spacing w:after="0" w:line="240" w:lineRule="auto"/>
        <w:jc w:val="both"/>
        <w:rPr>
          <w:rFonts w:ascii="Times New Roman" w:hAnsi="Times New Roman" w:cs="Times New Roman"/>
          <w:sz w:val="24"/>
          <w:szCs w:val="24"/>
        </w:rPr>
      </w:pPr>
    </w:p>
    <w:p w:rsidR="003A704B" w:rsidRPr="003A704B" w:rsidRDefault="003A704B" w:rsidP="003A704B">
      <w:pPr>
        <w:spacing w:after="0" w:line="240" w:lineRule="auto"/>
        <w:jc w:val="both"/>
        <w:rPr>
          <w:rFonts w:ascii="Times New Roman" w:hAnsi="Times New Roman" w:cs="Times New Roman"/>
          <w:sz w:val="24"/>
          <w:szCs w:val="24"/>
        </w:rPr>
      </w:pPr>
      <w:r w:rsidRPr="003A704B">
        <w:rPr>
          <w:rFonts w:ascii="Times New Roman" w:hAnsi="Times New Roman" w:cs="Times New Roman"/>
          <w:sz w:val="24"/>
          <w:szCs w:val="24"/>
        </w:rPr>
        <w:t>Komisje stałe Rady Miejskiej wydały pozytywną opinię dotyczącą podjęcia proponowanej uchwały.</w:t>
      </w:r>
    </w:p>
    <w:p w:rsidR="003A704B" w:rsidRPr="003A704B" w:rsidRDefault="003A704B" w:rsidP="003A704B">
      <w:pPr>
        <w:spacing w:after="0" w:line="240" w:lineRule="auto"/>
        <w:jc w:val="both"/>
        <w:rPr>
          <w:rFonts w:ascii="Times New Roman" w:hAnsi="Times New Roman" w:cs="Times New Roman"/>
          <w:sz w:val="24"/>
          <w:szCs w:val="24"/>
        </w:rPr>
      </w:pPr>
      <w:r w:rsidRPr="003A704B">
        <w:rPr>
          <w:rFonts w:ascii="Times New Roman" w:hAnsi="Times New Roman" w:cs="Times New Roman"/>
          <w:sz w:val="24"/>
          <w:szCs w:val="24"/>
        </w:rPr>
        <w:lastRenderedPageBreak/>
        <w:t>Burmistrz Miasta zgłosił autopoprawkę do projektu uchwały.</w:t>
      </w:r>
    </w:p>
    <w:p w:rsidR="003A704B" w:rsidRPr="003A704B" w:rsidRDefault="003A704B" w:rsidP="003A704B">
      <w:pPr>
        <w:spacing w:after="0" w:line="240" w:lineRule="auto"/>
        <w:jc w:val="both"/>
        <w:rPr>
          <w:rFonts w:ascii="Times New Roman" w:hAnsi="Times New Roman" w:cs="Times New Roman"/>
          <w:sz w:val="24"/>
          <w:szCs w:val="24"/>
        </w:rPr>
      </w:pPr>
    </w:p>
    <w:p w:rsidR="003A704B" w:rsidRDefault="003A704B" w:rsidP="003A704B">
      <w:pPr>
        <w:spacing w:after="0" w:line="240" w:lineRule="auto"/>
        <w:jc w:val="both"/>
        <w:rPr>
          <w:rFonts w:ascii="Times New Roman" w:hAnsi="Times New Roman" w:cs="Times New Roman"/>
          <w:b/>
          <w:sz w:val="24"/>
          <w:szCs w:val="24"/>
        </w:rPr>
      </w:pPr>
      <w:r w:rsidRPr="003A704B">
        <w:rPr>
          <w:rFonts w:ascii="Times New Roman" w:hAnsi="Times New Roman" w:cs="Times New Roman"/>
          <w:b/>
          <w:sz w:val="24"/>
          <w:szCs w:val="24"/>
        </w:rPr>
        <w:t>Radni w wyniku głosowania podjęli uchwałę jednogłośnie.</w:t>
      </w:r>
    </w:p>
    <w:p w:rsidR="003A704B" w:rsidRDefault="003A704B" w:rsidP="003A704B">
      <w:pPr>
        <w:spacing w:after="0" w:line="240" w:lineRule="auto"/>
        <w:jc w:val="both"/>
        <w:rPr>
          <w:rFonts w:ascii="Times New Roman" w:hAnsi="Times New Roman" w:cs="Times New Roman"/>
          <w:b/>
          <w:sz w:val="24"/>
          <w:szCs w:val="24"/>
        </w:rPr>
      </w:pPr>
    </w:p>
    <w:p w:rsidR="003A704B" w:rsidRDefault="003A704B" w:rsidP="003A70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60</w:t>
      </w:r>
    </w:p>
    <w:p w:rsidR="003A704B" w:rsidRDefault="003A704B" w:rsidP="003A704B">
      <w:pPr>
        <w:spacing w:after="0" w:line="240" w:lineRule="auto"/>
        <w:jc w:val="both"/>
        <w:rPr>
          <w:rFonts w:ascii="Times New Roman" w:hAnsi="Times New Roman" w:cs="Times New Roman"/>
          <w:b/>
          <w:sz w:val="24"/>
          <w:szCs w:val="24"/>
        </w:rPr>
      </w:pPr>
      <w:r w:rsidRPr="003A704B">
        <w:rPr>
          <w:rFonts w:ascii="Times New Roman" w:hAnsi="Times New Roman" w:cs="Times New Roman"/>
          <w:b/>
          <w:sz w:val="24"/>
          <w:szCs w:val="24"/>
        </w:rPr>
        <w:t>Imienny wykaz głosowania radnych.</w:t>
      </w:r>
    </w:p>
    <w:p w:rsidR="003A704B" w:rsidRDefault="003A704B" w:rsidP="003A704B">
      <w:pPr>
        <w:spacing w:after="0" w:line="240" w:lineRule="auto"/>
        <w:jc w:val="both"/>
        <w:rPr>
          <w:rFonts w:ascii="Times New Roman" w:hAnsi="Times New Roman" w:cs="Times New Roman"/>
          <w:b/>
          <w:sz w:val="24"/>
          <w:szCs w:val="24"/>
        </w:rPr>
      </w:pPr>
    </w:p>
    <w:p w:rsidR="003A704B" w:rsidRDefault="003A704B" w:rsidP="003A70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61</w:t>
      </w:r>
    </w:p>
    <w:p w:rsidR="003A704B" w:rsidRPr="003A704B" w:rsidRDefault="003A704B" w:rsidP="003A70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Uchwała Nr XVI/20/2019 w sprawie </w:t>
      </w:r>
      <w:r w:rsidR="006030C5" w:rsidRPr="006030C5">
        <w:rPr>
          <w:rFonts w:ascii="Times New Roman" w:hAnsi="Times New Roman" w:cs="Times New Roman"/>
          <w:b/>
          <w:sz w:val="24"/>
          <w:szCs w:val="24"/>
        </w:rPr>
        <w:t>przyjęcia Rocznego Programu Współpracy Gminy Miasto Mrągowo z organizacjami pozarządowymi oraz podmiotami wymienionymi w art. 3 ust. 3 ustawy o działalności pożytku publicznego i o wolontariacie na rok 2020.</w:t>
      </w:r>
    </w:p>
    <w:p w:rsidR="006030C5" w:rsidRDefault="006030C5" w:rsidP="00AA527E">
      <w:pPr>
        <w:spacing w:after="0" w:line="240" w:lineRule="auto"/>
        <w:jc w:val="both"/>
        <w:rPr>
          <w:rFonts w:ascii="Times New Roman" w:hAnsi="Times New Roman" w:cs="Times New Roman"/>
          <w:b/>
          <w:sz w:val="24"/>
          <w:szCs w:val="24"/>
        </w:rPr>
      </w:pPr>
    </w:p>
    <w:p w:rsidR="00302408" w:rsidRPr="008A1339" w:rsidRDefault="00C6368E" w:rsidP="00AA52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Pkt </w:t>
      </w:r>
      <w:r w:rsidR="006030C5">
        <w:rPr>
          <w:rFonts w:ascii="Times New Roman" w:hAnsi="Times New Roman" w:cs="Times New Roman"/>
          <w:b/>
          <w:sz w:val="24"/>
          <w:szCs w:val="24"/>
        </w:rPr>
        <w:t>4</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Default="006A0C8B" w:rsidP="00AA527E">
      <w:pPr>
        <w:spacing w:after="0" w:line="240" w:lineRule="auto"/>
        <w:jc w:val="both"/>
        <w:rPr>
          <w:rFonts w:ascii="Times New Roman" w:hAnsi="Times New Roman" w:cs="Times New Roman"/>
          <w:b/>
          <w:sz w:val="24"/>
          <w:szCs w:val="24"/>
        </w:rPr>
      </w:pPr>
    </w:p>
    <w:p w:rsidR="006030C5" w:rsidRDefault="006030C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odczytał treść projektu apelu Rady Miejskiej w sprawie sytuacji </w:t>
      </w:r>
      <w:r w:rsidR="002A716A">
        <w:rPr>
          <w:rFonts w:ascii="Times New Roman" w:hAnsi="Times New Roman" w:cs="Times New Roman"/>
          <w:sz w:val="24"/>
          <w:szCs w:val="24"/>
        </w:rPr>
        <w:t>Szpitala Mrągowskiego, projekt radni otrzymali drogą mailową.</w:t>
      </w:r>
    </w:p>
    <w:p w:rsidR="002A716A" w:rsidRDefault="002A716A" w:rsidP="00AA527E">
      <w:pPr>
        <w:spacing w:after="0" w:line="240" w:lineRule="auto"/>
        <w:jc w:val="both"/>
        <w:rPr>
          <w:rFonts w:ascii="Times New Roman" w:hAnsi="Times New Roman" w:cs="Times New Roman"/>
          <w:sz w:val="24"/>
          <w:szCs w:val="24"/>
        </w:rPr>
      </w:pPr>
    </w:p>
    <w:p w:rsidR="00F07236" w:rsidRDefault="002A716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r w:rsidR="005F7D3F">
        <w:rPr>
          <w:rFonts w:ascii="Times New Roman" w:hAnsi="Times New Roman" w:cs="Times New Roman"/>
          <w:sz w:val="24"/>
          <w:szCs w:val="24"/>
        </w:rPr>
        <w:t>stwierdził, że jest jak najbardziej za przyjęciem apelu ponieważ z</w:t>
      </w:r>
      <w:r w:rsidR="009D76CE">
        <w:rPr>
          <w:rFonts w:ascii="Times New Roman" w:hAnsi="Times New Roman" w:cs="Times New Roman"/>
          <w:sz w:val="24"/>
          <w:szCs w:val="24"/>
        </w:rPr>
        <w:t>abiegał o to już od dwóch sesji, apel jest bardzo dobrze napisany również merytorycznie, ale radny ma trochę inną diagnozę, że to wszystko nie wynika z ogólnego braku lekarzy</w:t>
      </w:r>
      <w:r w:rsidR="00B420CD">
        <w:rPr>
          <w:rFonts w:ascii="Times New Roman" w:hAnsi="Times New Roman" w:cs="Times New Roman"/>
          <w:sz w:val="24"/>
          <w:szCs w:val="24"/>
        </w:rPr>
        <w:t xml:space="preserve">, ale to co się stało w mrągowskim szpitalu wynika z niefortunnych decyzji kadrowych zarządu szpitala i trzeba sobie z tego zdać sprawę, że to jest główna przyczyna. </w:t>
      </w:r>
      <w:r w:rsidR="00F07236">
        <w:rPr>
          <w:rFonts w:ascii="Times New Roman" w:hAnsi="Times New Roman" w:cs="Times New Roman"/>
          <w:sz w:val="24"/>
          <w:szCs w:val="24"/>
        </w:rPr>
        <w:t>Oczywiście nie musi to być podkreślone, bo większość mieszkańców o tym wie. Można się jedynie dziwić mieszkańcom, że nie ma jeszcze pikiet pod szpitalem, czy pod powiatem.</w:t>
      </w:r>
    </w:p>
    <w:p w:rsidR="00F07236" w:rsidRDefault="00F07236" w:rsidP="00AA527E">
      <w:pPr>
        <w:spacing w:after="0" w:line="240" w:lineRule="auto"/>
        <w:jc w:val="both"/>
        <w:rPr>
          <w:rFonts w:ascii="Times New Roman" w:hAnsi="Times New Roman" w:cs="Times New Roman"/>
          <w:sz w:val="24"/>
          <w:szCs w:val="24"/>
        </w:rPr>
      </w:pPr>
    </w:p>
    <w:p w:rsidR="00E72A5F" w:rsidRDefault="006D476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w:t>
      </w:r>
      <w:r w:rsidR="00E72A5F">
        <w:rPr>
          <w:rFonts w:ascii="Times New Roman" w:hAnsi="Times New Roman" w:cs="Times New Roman"/>
          <w:sz w:val="24"/>
          <w:szCs w:val="24"/>
        </w:rPr>
        <w:t xml:space="preserve">Marian Miksza chciałby się dowiedzieć i zapewne wielu mieszkańców jakie ruchy kadrowe spowodowały taką sytuację, tak w przybliżeniu. </w:t>
      </w:r>
    </w:p>
    <w:p w:rsidR="00E72A5F" w:rsidRDefault="00E72A5F" w:rsidP="00AA527E">
      <w:pPr>
        <w:spacing w:after="0" w:line="240" w:lineRule="auto"/>
        <w:jc w:val="both"/>
        <w:rPr>
          <w:rFonts w:ascii="Times New Roman" w:hAnsi="Times New Roman" w:cs="Times New Roman"/>
          <w:sz w:val="24"/>
          <w:szCs w:val="24"/>
        </w:rPr>
      </w:pPr>
    </w:p>
    <w:p w:rsidR="006D476E" w:rsidRDefault="0051551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stwierdził, że jeśli radni MWS mają zamiar wskazywać winnych to powinni się uderzyć we własną pierś, bo współrządzą powiatem jako Mrągowska Wspólnota Samorządowa, więc to co dzieje się w s</w:t>
      </w:r>
      <w:r w:rsidR="006C2361">
        <w:rPr>
          <w:rFonts w:ascii="Times New Roman" w:hAnsi="Times New Roman" w:cs="Times New Roman"/>
          <w:sz w:val="24"/>
          <w:szCs w:val="24"/>
        </w:rPr>
        <w:t xml:space="preserve">zpitalu to jest wina także MWS. Przypomniał, że obecny wicestarosta </w:t>
      </w:r>
      <w:r w:rsidR="00E72A5F">
        <w:rPr>
          <w:rFonts w:ascii="Times New Roman" w:hAnsi="Times New Roman" w:cs="Times New Roman"/>
          <w:sz w:val="24"/>
          <w:szCs w:val="24"/>
        </w:rPr>
        <w:t xml:space="preserve"> </w:t>
      </w:r>
      <w:r w:rsidR="006C2361">
        <w:rPr>
          <w:rFonts w:ascii="Times New Roman" w:hAnsi="Times New Roman" w:cs="Times New Roman"/>
          <w:sz w:val="24"/>
          <w:szCs w:val="24"/>
        </w:rPr>
        <w:t xml:space="preserve">wywodzi się z MWS, więc wszelka negatywna aktywność w mrągowskim szpitalu </w:t>
      </w:r>
      <w:r w:rsidR="006E3715">
        <w:rPr>
          <w:rFonts w:ascii="Times New Roman" w:hAnsi="Times New Roman" w:cs="Times New Roman"/>
          <w:sz w:val="24"/>
          <w:szCs w:val="24"/>
        </w:rPr>
        <w:t>to także jest ich odpowiedzialność. W związku z tym, nie można tego inaczej nazwać niż szczytem hipokryzji i oceanem obłudy to co państwo robicie mówiąc takie rzeczy o szpitalu</w:t>
      </w:r>
      <w:r w:rsidR="003253DF">
        <w:rPr>
          <w:rFonts w:ascii="Times New Roman" w:hAnsi="Times New Roman" w:cs="Times New Roman"/>
          <w:sz w:val="24"/>
          <w:szCs w:val="24"/>
        </w:rPr>
        <w:t xml:space="preserve">. Na sesji RM w dniu 28 marca 2019 roku na nagraniu audio – wideo z tej sesji radny Doraczyński senior powiedział </w:t>
      </w:r>
      <w:r w:rsidR="00AB6101">
        <w:rPr>
          <w:rFonts w:ascii="Times New Roman" w:hAnsi="Times New Roman" w:cs="Times New Roman"/>
          <w:sz w:val="24"/>
          <w:szCs w:val="24"/>
        </w:rPr>
        <w:t xml:space="preserve">„Niedługo, już dostaliśmy pismo wystąpi do nas o karetkę szpital, ja znowu będę przeciwnikiem, więc jeśli jestem przeciwnikiem dofinansowania karetki, to tym bardziej będę przeciwnikiem dofinansowania wozu policyjnego”. To jest obraz tego jak radny Doraczyński dba o mrągowski szpital, z góry mówi o tym </w:t>
      </w:r>
      <w:r w:rsidR="00F84DF8">
        <w:rPr>
          <w:rFonts w:ascii="Times New Roman" w:hAnsi="Times New Roman" w:cs="Times New Roman"/>
          <w:sz w:val="24"/>
          <w:szCs w:val="24"/>
        </w:rPr>
        <w:t>żeby nie angażować się w pomoc finansową dla szpitala, chociaż karetka pogotowia będzie ratować zdrowie i życie ludzkie. To jest coś, co nie powinno w ogóle nie mieć miejsca na dzisiejszej sesji.</w:t>
      </w:r>
    </w:p>
    <w:p w:rsidR="00F84DF8" w:rsidRDefault="00111357"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 apel, który odczytał przewodniczący to jest rzeczywiście stanowisko uładzone, konsyliarne i wspólne dla wszystkich do tego, żeby radni mogli je podjąć i rzeczywiście troska o szpital powinna być ogromna, ale jednocześnie jeśli rada chce się wtrącać w czyjeś sprawy </w:t>
      </w:r>
      <w:r w:rsidR="00920403">
        <w:rPr>
          <w:rFonts w:ascii="Times New Roman" w:hAnsi="Times New Roman" w:cs="Times New Roman"/>
          <w:sz w:val="24"/>
          <w:szCs w:val="24"/>
        </w:rPr>
        <w:t xml:space="preserve">czy apelować, to trzeba mieć świadomość, że </w:t>
      </w:r>
      <w:r w:rsidR="00EB0A95">
        <w:rPr>
          <w:rFonts w:ascii="Times New Roman" w:hAnsi="Times New Roman" w:cs="Times New Roman"/>
          <w:sz w:val="24"/>
          <w:szCs w:val="24"/>
        </w:rPr>
        <w:t xml:space="preserve">być może </w:t>
      </w:r>
      <w:r w:rsidR="00920403">
        <w:rPr>
          <w:rFonts w:ascii="Times New Roman" w:hAnsi="Times New Roman" w:cs="Times New Roman"/>
          <w:sz w:val="24"/>
          <w:szCs w:val="24"/>
        </w:rPr>
        <w:t xml:space="preserve">trzeba będzie pomóc również finansowo. </w:t>
      </w:r>
    </w:p>
    <w:p w:rsidR="00C31259" w:rsidRDefault="008978E2"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co zostało zrobione odnośnie apelu</w:t>
      </w:r>
      <w:r w:rsidR="00EB0A95">
        <w:rPr>
          <w:rFonts w:ascii="Times New Roman" w:hAnsi="Times New Roman" w:cs="Times New Roman"/>
          <w:sz w:val="24"/>
          <w:szCs w:val="24"/>
        </w:rPr>
        <w:t xml:space="preserve"> w wersji zaproponowanej przez radnego Doraczyńskiego</w:t>
      </w:r>
      <w:r>
        <w:rPr>
          <w:rFonts w:ascii="Times New Roman" w:hAnsi="Times New Roman" w:cs="Times New Roman"/>
          <w:sz w:val="24"/>
          <w:szCs w:val="24"/>
        </w:rPr>
        <w:t>, który na poprzedniej sesji nie został podjęty, jest karygodne, ponieważ sześcioro radnych po poprzedniej sesji zostało publicznie oskarżonych o to, że nie dbają o mieszkańców Mrągowa, o ich bezpieczeństwo o ich zdrowie. Od kiedy to</w:t>
      </w:r>
      <w:r w:rsidR="002F63E2">
        <w:rPr>
          <w:rFonts w:ascii="Times New Roman" w:hAnsi="Times New Roman" w:cs="Times New Roman"/>
          <w:sz w:val="24"/>
          <w:szCs w:val="24"/>
        </w:rPr>
        <w:t xml:space="preserve"> od apeli poprawia się </w:t>
      </w:r>
      <w:r w:rsidR="002F63E2">
        <w:rPr>
          <w:rFonts w:ascii="Times New Roman" w:hAnsi="Times New Roman" w:cs="Times New Roman"/>
          <w:sz w:val="24"/>
          <w:szCs w:val="24"/>
        </w:rPr>
        <w:lastRenderedPageBreak/>
        <w:t>sytuacja. Dzisiejszy apel jest tylko i wyłącznie podkreśleniem tego</w:t>
      </w:r>
      <w:r w:rsidR="00CD7BBB">
        <w:rPr>
          <w:rFonts w:ascii="Times New Roman" w:hAnsi="Times New Roman" w:cs="Times New Roman"/>
          <w:sz w:val="24"/>
          <w:szCs w:val="24"/>
        </w:rPr>
        <w:t>, że rzeczywiście rada</w:t>
      </w:r>
      <w:r w:rsidR="00C31259">
        <w:rPr>
          <w:rFonts w:ascii="Times New Roman" w:hAnsi="Times New Roman" w:cs="Times New Roman"/>
          <w:sz w:val="24"/>
          <w:szCs w:val="24"/>
        </w:rPr>
        <w:t xml:space="preserve"> się tym interesuje, ale od apelu ta sytuacja na pewno się nie poprawi.</w:t>
      </w:r>
    </w:p>
    <w:p w:rsidR="00423691" w:rsidRDefault="00C3125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co zostało zrobione na tej szóstce radnych, to był zwykły lincz na tych ludziach, na ludziach, którzy na co dzień pracują dla społeczności lokalnej i na co dzień dbają o mieszkańców</w:t>
      </w:r>
      <w:r w:rsidR="00BC2B8A">
        <w:rPr>
          <w:rFonts w:ascii="Times New Roman" w:hAnsi="Times New Roman" w:cs="Times New Roman"/>
          <w:sz w:val="24"/>
          <w:szCs w:val="24"/>
        </w:rPr>
        <w:t xml:space="preserve">, a pan Doraczyński dla celów politycznych próbuje robić tego typu rzeczy. To jest straszne co pan wyczynia, pan i żona co wyczyniają ze szpitalem. Żona pana Doraczyńskiego pracując w Sanepidzie przez te wszystkie lata dopuszczała do </w:t>
      </w:r>
      <w:r w:rsidR="005155D8">
        <w:rPr>
          <w:rFonts w:ascii="Times New Roman" w:hAnsi="Times New Roman" w:cs="Times New Roman"/>
          <w:sz w:val="24"/>
          <w:szCs w:val="24"/>
        </w:rPr>
        <w:t>możliwości eksploatowania tego strasznego bloku operacyjnego o którym mówiła na jednej z sesji Rady Powiatu</w:t>
      </w:r>
      <w:r w:rsidR="00423691">
        <w:rPr>
          <w:rFonts w:ascii="Times New Roman" w:hAnsi="Times New Roman" w:cs="Times New Roman"/>
          <w:sz w:val="24"/>
          <w:szCs w:val="24"/>
        </w:rPr>
        <w:t xml:space="preserve">, dlatego jest pan wraz z żoną współwinni sytuacji w szpitalu. </w:t>
      </w:r>
    </w:p>
    <w:p w:rsidR="00423691" w:rsidRDefault="00423691" w:rsidP="00AA527E">
      <w:pPr>
        <w:spacing w:after="0" w:line="240" w:lineRule="auto"/>
        <w:jc w:val="both"/>
        <w:rPr>
          <w:rFonts w:ascii="Times New Roman" w:hAnsi="Times New Roman" w:cs="Times New Roman"/>
          <w:sz w:val="24"/>
          <w:szCs w:val="24"/>
        </w:rPr>
      </w:pPr>
    </w:p>
    <w:p w:rsidR="00433AE2" w:rsidRDefault="0042369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starał się przez dłuższy czas nie wypowiadać w tej kwestii, ale już nadeszła pora, że czas się wypowiedzieć. Populizm pana radnego i w jaki sposób się wypowiada, cały czas monolog wszelkich mądrości </w:t>
      </w:r>
      <w:r w:rsidR="00713055">
        <w:rPr>
          <w:rFonts w:ascii="Times New Roman" w:hAnsi="Times New Roman" w:cs="Times New Roman"/>
          <w:sz w:val="24"/>
          <w:szCs w:val="24"/>
        </w:rPr>
        <w:t xml:space="preserve">z tym tonem. Po raz kolejny obraża rodzinę radnego, tatę </w:t>
      </w:r>
      <w:r w:rsidR="00D1533E">
        <w:rPr>
          <w:rFonts w:ascii="Times New Roman" w:hAnsi="Times New Roman" w:cs="Times New Roman"/>
          <w:sz w:val="24"/>
          <w:szCs w:val="24"/>
        </w:rPr>
        <w:t xml:space="preserve">i mamę. W tym szpitalu wiele lat pracował dziadek od wielu lat pracuje także tata od lat również jest współpraca sanepidu. Na bieżąco można też powiedzieć, że gdyby nie działania Sanepidu, który warunkowo pozwalał otwierać w dalszym ciągu </w:t>
      </w:r>
      <w:r w:rsidR="00AC1C50">
        <w:rPr>
          <w:rFonts w:ascii="Times New Roman" w:hAnsi="Times New Roman" w:cs="Times New Roman"/>
          <w:sz w:val="24"/>
          <w:szCs w:val="24"/>
        </w:rPr>
        <w:t xml:space="preserve">ten blok to by po prostu tego bloku nie było. Wydaje się, że to co radny Tarnowski w dalszym ciągu opowiada, to jeżeli ma jakieś dowody to należałoby je przedstawić, a nie w dalszym ciągu rzucać </w:t>
      </w:r>
      <w:r w:rsidR="005066BB">
        <w:rPr>
          <w:rFonts w:ascii="Times New Roman" w:hAnsi="Times New Roman" w:cs="Times New Roman"/>
          <w:sz w:val="24"/>
          <w:szCs w:val="24"/>
        </w:rPr>
        <w:t xml:space="preserve">bezpodstawne </w:t>
      </w:r>
      <w:r w:rsidR="00AC1C50">
        <w:rPr>
          <w:rFonts w:ascii="Times New Roman" w:hAnsi="Times New Roman" w:cs="Times New Roman"/>
          <w:sz w:val="24"/>
          <w:szCs w:val="24"/>
        </w:rPr>
        <w:t>oskarżenia w kierunku</w:t>
      </w:r>
      <w:r w:rsidR="005066BB">
        <w:rPr>
          <w:rFonts w:ascii="Times New Roman" w:hAnsi="Times New Roman" w:cs="Times New Roman"/>
          <w:sz w:val="24"/>
          <w:szCs w:val="24"/>
        </w:rPr>
        <w:t xml:space="preserve"> rodziny radnego, bo to jest wręcz obrzydliwe. Pana Tarnowskiego być może te oddz</w:t>
      </w:r>
      <w:r w:rsidR="00B62C75">
        <w:rPr>
          <w:rFonts w:ascii="Times New Roman" w:hAnsi="Times New Roman" w:cs="Times New Roman"/>
          <w:sz w:val="24"/>
          <w:szCs w:val="24"/>
        </w:rPr>
        <w:t>iały nie interesują, ale radn</w:t>
      </w:r>
      <w:r w:rsidR="00F5403E">
        <w:rPr>
          <w:rFonts w:ascii="Times New Roman" w:hAnsi="Times New Roman" w:cs="Times New Roman"/>
          <w:sz w:val="24"/>
          <w:szCs w:val="24"/>
        </w:rPr>
        <w:t xml:space="preserve">ego jako ojca interesują bardzo. </w:t>
      </w:r>
      <w:r w:rsidR="00F8760C">
        <w:rPr>
          <w:rFonts w:ascii="Times New Roman" w:hAnsi="Times New Roman" w:cs="Times New Roman"/>
          <w:sz w:val="24"/>
          <w:szCs w:val="24"/>
        </w:rPr>
        <w:t>Żeby dodatkowo uświadomić jak błędnie prowadzi Pan dyskusję, to należ powiedzieć, że dwóch radnych powiatowych jest z MWS</w:t>
      </w:r>
      <w:r w:rsidR="00A63088">
        <w:rPr>
          <w:rFonts w:ascii="Times New Roman" w:hAnsi="Times New Roman" w:cs="Times New Roman"/>
          <w:sz w:val="24"/>
          <w:szCs w:val="24"/>
        </w:rPr>
        <w:t>, a ten apel wskazuje również winę powiatu czyli, że nie było wcześnie</w:t>
      </w:r>
      <w:r w:rsidR="00433AE2">
        <w:rPr>
          <w:rFonts w:ascii="Times New Roman" w:hAnsi="Times New Roman" w:cs="Times New Roman"/>
          <w:sz w:val="24"/>
          <w:szCs w:val="24"/>
        </w:rPr>
        <w:t>j zareagowane z różnych stron.</w:t>
      </w:r>
    </w:p>
    <w:p w:rsidR="00433AE2" w:rsidRDefault="00433AE2" w:rsidP="00AA527E">
      <w:pPr>
        <w:spacing w:after="0" w:line="240" w:lineRule="auto"/>
        <w:jc w:val="both"/>
        <w:rPr>
          <w:rFonts w:ascii="Times New Roman" w:hAnsi="Times New Roman" w:cs="Times New Roman"/>
          <w:sz w:val="24"/>
          <w:szCs w:val="24"/>
        </w:rPr>
      </w:pPr>
    </w:p>
    <w:p w:rsidR="00C31259" w:rsidRDefault="00931BB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znowu wszyscy usłyszeli jak jego działania są polityczne. </w:t>
      </w:r>
      <w:r w:rsidR="00030FAF">
        <w:rPr>
          <w:rFonts w:ascii="Times New Roman" w:hAnsi="Times New Roman" w:cs="Times New Roman"/>
          <w:sz w:val="24"/>
          <w:szCs w:val="24"/>
        </w:rPr>
        <w:t>Trzydzieści sześć lat przepracował w szpitalu i jeżeli ktoś mu zarzuca, że cokolwiek chce działać w stylu politycznym i coś tym osiągnąć, to jest w największym błędzie. To akurat kto zarządzałby szpitalem jest obojętne ponieważ liczy się tylko dobro szpitala</w:t>
      </w:r>
      <w:r w:rsidR="001F6FF2">
        <w:rPr>
          <w:rFonts w:ascii="Times New Roman" w:hAnsi="Times New Roman" w:cs="Times New Roman"/>
          <w:sz w:val="24"/>
          <w:szCs w:val="24"/>
        </w:rPr>
        <w:t>. Jeśli chodzi o przypomnienie dlaczego był przeciwny zakupowi karetki to należy wyjaśnić, że nie działał przeciwko szpitalowi, bo jeśli radny by zadał sobie trudu i się zapoznał z ustawą to wiedziałby, że ratownictwo medyczne nie jest teraz w strukturach szpitala tylko jest jednostk</w:t>
      </w:r>
      <w:r w:rsidR="00F32597">
        <w:rPr>
          <w:rFonts w:ascii="Times New Roman" w:hAnsi="Times New Roman" w:cs="Times New Roman"/>
          <w:sz w:val="24"/>
          <w:szCs w:val="24"/>
        </w:rPr>
        <w:t>ą finansowaną z budżetu Państwa Jeśli coś jest finansowane z budżetu państwa, to budżet państwa powinien to finansować w całości. Szpital ma większe potrzeby jak choćby blok operacyjny i miasto nie powinno dokładać do tego, co powinno być finansowane z budżetu państwa</w:t>
      </w:r>
      <w:r w:rsidR="00A4488C">
        <w:rPr>
          <w:rFonts w:ascii="Times New Roman" w:hAnsi="Times New Roman" w:cs="Times New Roman"/>
          <w:sz w:val="24"/>
          <w:szCs w:val="24"/>
        </w:rPr>
        <w:t>.</w:t>
      </w:r>
    </w:p>
    <w:p w:rsidR="00A4488C" w:rsidRDefault="00A4488C"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Należy odnieść się również do zarzutów kierowanych pod adresem żony, że robiła wszystko w szpitalu na jego szkodę. Gdyby radny zapoznał się z wieloma sprawami, to można stwierdzić z całą odpowiedzialnością, że gdyb</w:t>
      </w:r>
      <w:r w:rsidR="00EB6101">
        <w:rPr>
          <w:rFonts w:ascii="Times New Roman" w:hAnsi="Times New Roman" w:cs="Times New Roman"/>
          <w:sz w:val="24"/>
          <w:szCs w:val="24"/>
        </w:rPr>
        <w:t>y nie działania żony to w szpitalu nie istniałby blok operacyjny, radiologia, nie istniałaby analityka medyczna, ponieważ to wszystko zostało zaprojektowane niezgodnie z zasadami sztuki i to starania żony przyczyniły się do tego, żeby te wszystkie rzeczy zostały dopuszczone do użytku</w:t>
      </w:r>
      <w:r w:rsidR="00835C39">
        <w:rPr>
          <w:rFonts w:ascii="Times New Roman" w:hAnsi="Times New Roman" w:cs="Times New Roman"/>
          <w:sz w:val="24"/>
          <w:szCs w:val="24"/>
        </w:rPr>
        <w:t xml:space="preserve">. Bardzo jest przykre, że w taki sposób traktuje się </w:t>
      </w:r>
      <w:r w:rsidR="00BF686D">
        <w:rPr>
          <w:rFonts w:ascii="Times New Roman" w:hAnsi="Times New Roman" w:cs="Times New Roman"/>
          <w:sz w:val="24"/>
          <w:szCs w:val="24"/>
        </w:rPr>
        <w:t xml:space="preserve">jego rodzinę. Snucie insynuacji jest bardzo obraźliwe zwłaszcza, że nie są one poparte żadnymi dowodami. </w:t>
      </w:r>
    </w:p>
    <w:p w:rsidR="006B48A9" w:rsidRDefault="006B48A9" w:rsidP="00AA527E">
      <w:pPr>
        <w:spacing w:after="0" w:line="240" w:lineRule="auto"/>
        <w:jc w:val="both"/>
        <w:rPr>
          <w:rFonts w:ascii="Times New Roman" w:hAnsi="Times New Roman" w:cs="Times New Roman"/>
          <w:sz w:val="24"/>
          <w:szCs w:val="24"/>
        </w:rPr>
      </w:pPr>
    </w:p>
    <w:p w:rsidR="00840525" w:rsidRDefault="00CA501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w:t>
      </w:r>
      <w:r w:rsidR="00524633">
        <w:rPr>
          <w:rFonts w:ascii="Times New Roman" w:hAnsi="Times New Roman" w:cs="Times New Roman"/>
          <w:sz w:val="24"/>
          <w:szCs w:val="24"/>
        </w:rPr>
        <w:t>o</w:t>
      </w:r>
      <w:r>
        <w:rPr>
          <w:rFonts w:ascii="Times New Roman" w:hAnsi="Times New Roman" w:cs="Times New Roman"/>
          <w:sz w:val="24"/>
          <w:szCs w:val="24"/>
        </w:rPr>
        <w:t>wski stwierdził, iż działania radnego Doraczyńskiego mają na celu zniesienie obecnego zarządu szpitala, tylko i wyłącznie w celach politycznych</w:t>
      </w:r>
      <w:r w:rsidR="00DB5A63">
        <w:rPr>
          <w:rFonts w:ascii="Times New Roman" w:hAnsi="Times New Roman" w:cs="Times New Roman"/>
          <w:sz w:val="24"/>
          <w:szCs w:val="24"/>
        </w:rPr>
        <w:t xml:space="preserve"> i robi wszystko, żeby do tego doprowadzić</w:t>
      </w:r>
      <w:r w:rsidR="00524633">
        <w:rPr>
          <w:rFonts w:ascii="Times New Roman" w:hAnsi="Times New Roman" w:cs="Times New Roman"/>
          <w:sz w:val="24"/>
          <w:szCs w:val="24"/>
        </w:rPr>
        <w:t xml:space="preserve">. Jakiekolwiek insynuacje dotyczące braku zaangażowania radnego w rozwój tego szpitala, to przypomni, że dzięki jego zaangażowaniu i dzięki wsparciu </w:t>
      </w:r>
      <w:r w:rsidR="00D33A70">
        <w:rPr>
          <w:rFonts w:ascii="Times New Roman" w:hAnsi="Times New Roman" w:cs="Times New Roman"/>
          <w:sz w:val="24"/>
          <w:szCs w:val="24"/>
        </w:rPr>
        <w:t>burmistrz Otolii Siemieniec, bo wspólnie otwierany był ten oddział, to ten oddział dzięki radnemu został wyremontowany, ponieważ wyglądał jak za Gomułki</w:t>
      </w:r>
      <w:r w:rsidR="00936727">
        <w:rPr>
          <w:rFonts w:ascii="Times New Roman" w:hAnsi="Times New Roman" w:cs="Times New Roman"/>
          <w:sz w:val="24"/>
          <w:szCs w:val="24"/>
        </w:rPr>
        <w:t xml:space="preserve"> i dzięki temu dzieci mogły się w nim leczyć i miały normalne warunki. A w tej chwili dzieci nie mogą się leczyć ponieważ </w:t>
      </w:r>
      <w:r w:rsidR="00936727">
        <w:rPr>
          <w:rFonts w:ascii="Times New Roman" w:hAnsi="Times New Roman" w:cs="Times New Roman"/>
          <w:sz w:val="24"/>
          <w:szCs w:val="24"/>
        </w:rPr>
        <w:lastRenderedPageBreak/>
        <w:t xml:space="preserve">wicestarosta z ugrupowania MWS doprowadził do tej sytuacji, w jakiej obecnie szpital się znajduje. Jeśli chodzi o karetki pogotowia to dzięki zaangażowaniu radnego za jego kadencji kiedy był starostą </w:t>
      </w:r>
      <w:r w:rsidR="00355623">
        <w:rPr>
          <w:rFonts w:ascii="Times New Roman" w:hAnsi="Times New Roman" w:cs="Times New Roman"/>
          <w:sz w:val="24"/>
          <w:szCs w:val="24"/>
        </w:rPr>
        <w:t xml:space="preserve">do mrągowskiego szpitala trafiły cztery karetki pogotowia. Jeśli chodzi o radiologię to nie ma co opowiadać bzdur, ponieważ radiologia dzięki projektowi napisanemu przez mrągowski szpital w którym radny też intensywnie uczestniczył, to wzbogaciła się o cyfrowy rentgen i o pomieszczenia, które zostały przygotowane po to, żeby </w:t>
      </w:r>
      <w:r w:rsidR="00593057">
        <w:rPr>
          <w:rFonts w:ascii="Times New Roman" w:hAnsi="Times New Roman" w:cs="Times New Roman"/>
          <w:sz w:val="24"/>
          <w:szCs w:val="24"/>
        </w:rPr>
        <w:t xml:space="preserve">w szpitalu mógł znaleźć się tomograf i w tym przypadku żona pana Doraczyńskiego mogła ewentualnie przeszkadzać, a nie pomagać, bo nie pomagała.  </w:t>
      </w:r>
      <w:r w:rsidR="004F39D1">
        <w:rPr>
          <w:rFonts w:ascii="Times New Roman" w:hAnsi="Times New Roman" w:cs="Times New Roman"/>
          <w:sz w:val="24"/>
          <w:szCs w:val="24"/>
        </w:rPr>
        <w:t xml:space="preserve">Pamięta </w:t>
      </w:r>
      <w:r w:rsidR="00D33A70">
        <w:rPr>
          <w:rFonts w:ascii="Times New Roman" w:hAnsi="Times New Roman" w:cs="Times New Roman"/>
          <w:sz w:val="24"/>
          <w:szCs w:val="24"/>
        </w:rPr>
        <w:t xml:space="preserve"> </w:t>
      </w:r>
      <w:r w:rsidR="00DB5A63">
        <w:rPr>
          <w:rFonts w:ascii="Times New Roman" w:hAnsi="Times New Roman" w:cs="Times New Roman"/>
          <w:sz w:val="24"/>
          <w:szCs w:val="24"/>
        </w:rPr>
        <w:t xml:space="preserve"> </w:t>
      </w:r>
      <w:r w:rsidR="0055447D">
        <w:rPr>
          <w:rFonts w:ascii="Times New Roman" w:hAnsi="Times New Roman" w:cs="Times New Roman"/>
          <w:sz w:val="24"/>
          <w:szCs w:val="24"/>
        </w:rPr>
        <w:t xml:space="preserve">jak się zarząd szpitala niejednokrotnie skarżył na jej działania. </w:t>
      </w:r>
      <w:r w:rsidR="00FC1AB6">
        <w:rPr>
          <w:rFonts w:ascii="Times New Roman" w:hAnsi="Times New Roman" w:cs="Times New Roman"/>
          <w:sz w:val="24"/>
          <w:szCs w:val="24"/>
        </w:rPr>
        <w:t xml:space="preserve">Jeśli chodzi o oddział ginekologiczny także został wyremontowany za kadencji radnego </w:t>
      </w:r>
      <w:r w:rsidR="00840525">
        <w:rPr>
          <w:rFonts w:ascii="Times New Roman" w:hAnsi="Times New Roman" w:cs="Times New Roman"/>
          <w:sz w:val="24"/>
          <w:szCs w:val="24"/>
        </w:rPr>
        <w:t>i też go zupełnie nie dotyczy.</w:t>
      </w:r>
    </w:p>
    <w:p w:rsidR="00840525" w:rsidRDefault="00840525" w:rsidP="00AA527E">
      <w:pPr>
        <w:spacing w:after="0" w:line="240" w:lineRule="auto"/>
        <w:jc w:val="both"/>
        <w:rPr>
          <w:rFonts w:ascii="Times New Roman" w:hAnsi="Times New Roman" w:cs="Times New Roman"/>
          <w:sz w:val="24"/>
          <w:szCs w:val="24"/>
        </w:rPr>
      </w:pPr>
    </w:p>
    <w:p w:rsidR="00343ADD" w:rsidRDefault="0084052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powiedział, że w takim razie należy docenić pana zasługi, ale niestety ani ładnie wyremontowane sale ani sprzęt sam nikogo nie wyleczy. </w:t>
      </w:r>
      <w:r w:rsidR="00343ADD">
        <w:rPr>
          <w:rFonts w:ascii="Times New Roman" w:hAnsi="Times New Roman" w:cs="Times New Roman"/>
          <w:sz w:val="24"/>
          <w:szCs w:val="24"/>
        </w:rPr>
        <w:t>Druga przykra rzecz to, to że radni dali się wciągnąć niepotrzebnie znowu z prowokacji pana Tarnowskiego do apelu, który naprawdę jest istotny i znowu niepotrzebna jest ta dyskusja polityczna i jakieś insynuacje.</w:t>
      </w:r>
    </w:p>
    <w:p w:rsidR="00343ADD" w:rsidRDefault="00343ADD" w:rsidP="00AA527E">
      <w:pPr>
        <w:spacing w:after="0" w:line="240" w:lineRule="auto"/>
        <w:jc w:val="both"/>
        <w:rPr>
          <w:rFonts w:ascii="Times New Roman" w:hAnsi="Times New Roman" w:cs="Times New Roman"/>
          <w:sz w:val="24"/>
          <w:szCs w:val="24"/>
        </w:rPr>
      </w:pPr>
    </w:p>
    <w:p w:rsidR="006B48A9" w:rsidRDefault="00343AD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odnosząc się do postu Mrągowskiej Inic</w:t>
      </w:r>
      <w:r w:rsidR="005041A5">
        <w:rPr>
          <w:rFonts w:ascii="Times New Roman" w:hAnsi="Times New Roman" w:cs="Times New Roman"/>
          <w:sz w:val="24"/>
          <w:szCs w:val="24"/>
        </w:rPr>
        <w:t>jatywy Społecznej, wiadomo zadziałał mechanizm, że radny Doraczyński zgłosił apel, radni apelu nie przyjęli, chociaż można to było zrobić na tamtej sesji, ale chodziło o to, żeby skupić się na czymś innym. Widać, że stroną na Facebooku jest zainteresowa</w:t>
      </w:r>
      <w:r w:rsidR="000E72E5">
        <w:rPr>
          <w:rFonts w:ascii="Times New Roman" w:hAnsi="Times New Roman" w:cs="Times New Roman"/>
          <w:sz w:val="24"/>
          <w:szCs w:val="24"/>
        </w:rPr>
        <w:t xml:space="preserve">na niewielka rzesza mieszkańców, ale dobrze, że w ogóle się ktoś tam interesuje, próbuje komentować, lajkować jest to wspaniałe, że to tak funkcjonuje, ale radny ma nadzieję, że przewodniczący klubu MIS </w:t>
      </w:r>
      <w:r w:rsidR="005041A5">
        <w:rPr>
          <w:rFonts w:ascii="Times New Roman" w:hAnsi="Times New Roman" w:cs="Times New Roman"/>
          <w:sz w:val="24"/>
          <w:szCs w:val="24"/>
        </w:rPr>
        <w:t xml:space="preserve"> </w:t>
      </w:r>
      <w:r w:rsidR="00856A6C">
        <w:rPr>
          <w:rFonts w:ascii="Times New Roman" w:hAnsi="Times New Roman" w:cs="Times New Roman"/>
          <w:sz w:val="24"/>
          <w:szCs w:val="24"/>
        </w:rPr>
        <w:t xml:space="preserve">znajdzie 5 minut czasu, żeby napisać, że jednak wszyscy byli za tym, żeby ten apel trafił, że są też pozytywne strony. </w:t>
      </w:r>
      <w:r w:rsidR="00FC1AB6">
        <w:rPr>
          <w:rFonts w:ascii="Times New Roman" w:hAnsi="Times New Roman" w:cs="Times New Roman"/>
          <w:sz w:val="24"/>
          <w:szCs w:val="24"/>
        </w:rPr>
        <w:t xml:space="preserve"> </w:t>
      </w:r>
    </w:p>
    <w:p w:rsidR="008978E2" w:rsidRDefault="008978E2" w:rsidP="00AA527E">
      <w:pPr>
        <w:spacing w:after="0" w:line="240" w:lineRule="auto"/>
        <w:jc w:val="both"/>
        <w:rPr>
          <w:rFonts w:ascii="Times New Roman" w:hAnsi="Times New Roman" w:cs="Times New Roman"/>
          <w:sz w:val="24"/>
          <w:szCs w:val="24"/>
        </w:rPr>
      </w:pPr>
    </w:p>
    <w:p w:rsidR="006C5116" w:rsidRDefault="009D76CE"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5256">
        <w:rPr>
          <w:rFonts w:ascii="Times New Roman" w:hAnsi="Times New Roman" w:cs="Times New Roman"/>
          <w:sz w:val="24"/>
          <w:szCs w:val="24"/>
        </w:rPr>
        <w:t xml:space="preserve">Burmistrz Miasta podsumowując stwierdził, że rzeczywiście dobrze, że wtedy w poniedziałek ten apel nie został przyjęty, bo apel który został przesłany nie mówiąc o tym, że zawierał błędy ortograficzne, to zawierał również błędy w nazewnictwie oddziałów </w:t>
      </w:r>
      <w:r w:rsidR="00572A11">
        <w:rPr>
          <w:rFonts w:ascii="Times New Roman" w:hAnsi="Times New Roman" w:cs="Times New Roman"/>
          <w:sz w:val="24"/>
          <w:szCs w:val="24"/>
        </w:rPr>
        <w:t>co byłoby ośmieszeniem rady i też sporo było ataków personalnych, niepotrzebnych, bo rada nie jest od rozstrzygania i od wskazywania konkretnych osób, które są winne czy niewinne, to byłoby niesmaczne. Teraz apel jest dobrze skonstruowany i on łączy a nie dzieli i pokazuje szacunek do tych problemów, które są też problemami miasta, bo nikogo tak naprawdę nie</w:t>
      </w:r>
      <w:r w:rsidR="006C5116">
        <w:rPr>
          <w:rFonts w:ascii="Times New Roman" w:hAnsi="Times New Roman" w:cs="Times New Roman"/>
          <w:sz w:val="24"/>
          <w:szCs w:val="24"/>
        </w:rPr>
        <w:t xml:space="preserve"> interesuje, to, że to jest szpital powiatowy.</w:t>
      </w:r>
    </w:p>
    <w:p w:rsidR="006C5116" w:rsidRDefault="006C5116" w:rsidP="00AA527E">
      <w:pPr>
        <w:spacing w:after="0" w:line="240" w:lineRule="auto"/>
        <w:jc w:val="both"/>
        <w:rPr>
          <w:rFonts w:ascii="Times New Roman" w:hAnsi="Times New Roman" w:cs="Times New Roman"/>
          <w:sz w:val="24"/>
          <w:szCs w:val="24"/>
        </w:rPr>
      </w:pPr>
    </w:p>
    <w:p w:rsidR="00FE56F0" w:rsidRDefault="006C511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dokładnie wspominając to co burmistrz, bo dzisiaj radny Doraczyński</w:t>
      </w:r>
      <w:r w:rsidR="00FE56F0">
        <w:rPr>
          <w:rFonts w:ascii="Times New Roman" w:hAnsi="Times New Roman" w:cs="Times New Roman"/>
          <w:sz w:val="24"/>
          <w:szCs w:val="24"/>
        </w:rPr>
        <w:t xml:space="preserve"> mógł po raz kolejny wnioskować, ale do przygotowanego przez burmistrza apelu nikt nie wniósł żadnych uwag. Szkoda tylko, że zamiast przyjąć treść apelu co niektórzy zrobili pokazówkę. </w:t>
      </w:r>
    </w:p>
    <w:p w:rsidR="003158AD" w:rsidRDefault="00FE56F0"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w nawiązaniu do tego co powiedział radny Czyżewski do zachowania się radnego Wróbla na poniedziałkowej sesji, wtedy kiedy 6 wnioskodawców </w:t>
      </w:r>
      <w:r w:rsidR="006355B2">
        <w:rPr>
          <w:rFonts w:ascii="Times New Roman" w:hAnsi="Times New Roman" w:cs="Times New Roman"/>
          <w:sz w:val="24"/>
          <w:szCs w:val="24"/>
        </w:rPr>
        <w:t>nie przyjęło do porządku obrad tego apelu. Radny Robert Wróbel nie czekając nawet na koniec sesji, a przecież burmistrz wtedy powiedział że na czwartkowej sesji apel będzie podjęt</w:t>
      </w:r>
      <w:r w:rsidR="003158AD">
        <w:rPr>
          <w:rFonts w:ascii="Times New Roman" w:hAnsi="Times New Roman" w:cs="Times New Roman"/>
          <w:sz w:val="24"/>
          <w:szCs w:val="24"/>
        </w:rPr>
        <w:t>y, trzeba było dwa dni poczekać, ale nie Robert Wróbel się pospieszył, jakich tych 6 radnych jest niedobrych. Trzeba było poczekać dwa dni, nogami dreptał, nerwowo nie mógł wytrzymać, bo chciał błysnąć na Facebooku</w:t>
      </w:r>
      <w:r w:rsidR="003B79CF">
        <w:rPr>
          <w:rFonts w:ascii="Times New Roman" w:hAnsi="Times New Roman" w:cs="Times New Roman"/>
          <w:sz w:val="24"/>
          <w:szCs w:val="24"/>
        </w:rPr>
        <w:t xml:space="preserve">. Brzydko, to zachowanie niegodne radnego. </w:t>
      </w:r>
    </w:p>
    <w:p w:rsidR="003158AD" w:rsidRDefault="003158AD" w:rsidP="00AA527E">
      <w:pPr>
        <w:spacing w:after="0" w:line="240" w:lineRule="auto"/>
        <w:jc w:val="both"/>
        <w:rPr>
          <w:rFonts w:ascii="Times New Roman" w:hAnsi="Times New Roman" w:cs="Times New Roman"/>
          <w:sz w:val="24"/>
          <w:szCs w:val="24"/>
        </w:rPr>
      </w:pPr>
    </w:p>
    <w:p w:rsidR="002A716A" w:rsidRDefault="00572A11"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9CF">
        <w:rPr>
          <w:rFonts w:ascii="Times New Roman" w:hAnsi="Times New Roman" w:cs="Times New Roman"/>
          <w:sz w:val="24"/>
          <w:szCs w:val="24"/>
        </w:rPr>
        <w:t xml:space="preserve">Radny Robert Wróbel w odpowiedzi, jak będzie transmisja z obrad sesji to radny Miksza będzie mógł dokładnie prześledzić, że tego dnia nawet telefonu nie dotykał, leżał cały czas na stole, bo akurat tego dnia się rozładował. </w:t>
      </w:r>
      <w:r w:rsidR="006D3596">
        <w:rPr>
          <w:rFonts w:ascii="Times New Roman" w:hAnsi="Times New Roman" w:cs="Times New Roman"/>
          <w:sz w:val="24"/>
          <w:szCs w:val="24"/>
        </w:rPr>
        <w:t xml:space="preserve">To nie jest tak, że jest jeden administrator, także </w:t>
      </w:r>
      <w:r w:rsidR="006D3596">
        <w:rPr>
          <w:rFonts w:ascii="Times New Roman" w:hAnsi="Times New Roman" w:cs="Times New Roman"/>
          <w:sz w:val="24"/>
          <w:szCs w:val="24"/>
        </w:rPr>
        <w:lastRenderedPageBreak/>
        <w:t xml:space="preserve">prośba do radnego, żeby ostrożniej formułował wnioski, bo te oskarżenia są kompletnie chybione. </w:t>
      </w:r>
    </w:p>
    <w:p w:rsidR="002A716A" w:rsidRDefault="002A716A" w:rsidP="00AA527E">
      <w:pPr>
        <w:spacing w:after="0" w:line="240" w:lineRule="auto"/>
        <w:jc w:val="both"/>
        <w:rPr>
          <w:rFonts w:ascii="Times New Roman" w:hAnsi="Times New Roman" w:cs="Times New Roman"/>
          <w:sz w:val="24"/>
          <w:szCs w:val="24"/>
        </w:rPr>
      </w:pPr>
    </w:p>
    <w:p w:rsidR="008E7126" w:rsidRDefault="008E712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po zakończeniu dyskusji przystąpili do głosowania nad apelem.</w:t>
      </w:r>
    </w:p>
    <w:p w:rsidR="008E7126" w:rsidRDefault="008E7126"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apel został przyjęty jednogłośnie.</w:t>
      </w:r>
    </w:p>
    <w:p w:rsidR="008E7126" w:rsidRDefault="008E7126" w:rsidP="00AA527E">
      <w:pPr>
        <w:spacing w:after="0" w:line="240" w:lineRule="auto"/>
        <w:jc w:val="both"/>
        <w:rPr>
          <w:rFonts w:ascii="Times New Roman" w:hAnsi="Times New Roman" w:cs="Times New Roman"/>
          <w:sz w:val="24"/>
          <w:szCs w:val="24"/>
        </w:rPr>
      </w:pPr>
    </w:p>
    <w:p w:rsidR="008E7126" w:rsidRPr="002F26A2" w:rsidRDefault="008E7126" w:rsidP="00AA527E">
      <w:pPr>
        <w:spacing w:after="0" w:line="240" w:lineRule="auto"/>
        <w:jc w:val="both"/>
        <w:rPr>
          <w:rFonts w:ascii="Times New Roman" w:hAnsi="Times New Roman" w:cs="Times New Roman"/>
          <w:b/>
          <w:sz w:val="24"/>
          <w:szCs w:val="24"/>
        </w:rPr>
      </w:pPr>
      <w:r w:rsidRPr="002F26A2">
        <w:rPr>
          <w:rFonts w:ascii="Times New Roman" w:hAnsi="Times New Roman" w:cs="Times New Roman"/>
          <w:b/>
          <w:sz w:val="24"/>
          <w:szCs w:val="24"/>
        </w:rPr>
        <w:t>Załącznik Nr 62</w:t>
      </w:r>
    </w:p>
    <w:p w:rsidR="008E7126" w:rsidRPr="002F26A2" w:rsidRDefault="008E7126" w:rsidP="00AA527E">
      <w:pPr>
        <w:spacing w:after="0" w:line="240" w:lineRule="auto"/>
        <w:jc w:val="both"/>
        <w:rPr>
          <w:rFonts w:ascii="Times New Roman" w:hAnsi="Times New Roman" w:cs="Times New Roman"/>
          <w:b/>
          <w:sz w:val="24"/>
          <w:szCs w:val="24"/>
        </w:rPr>
      </w:pPr>
      <w:r w:rsidRPr="002F26A2">
        <w:rPr>
          <w:rFonts w:ascii="Times New Roman" w:hAnsi="Times New Roman" w:cs="Times New Roman"/>
          <w:b/>
          <w:sz w:val="24"/>
          <w:szCs w:val="24"/>
        </w:rPr>
        <w:t>Imienny wykaz głosowania radnych.</w:t>
      </w:r>
    </w:p>
    <w:p w:rsidR="008E7126" w:rsidRPr="002F26A2" w:rsidRDefault="008E7126" w:rsidP="00AA527E">
      <w:pPr>
        <w:spacing w:after="0" w:line="240" w:lineRule="auto"/>
        <w:jc w:val="both"/>
        <w:rPr>
          <w:rFonts w:ascii="Times New Roman" w:hAnsi="Times New Roman" w:cs="Times New Roman"/>
          <w:b/>
          <w:sz w:val="24"/>
          <w:szCs w:val="24"/>
        </w:rPr>
      </w:pPr>
    </w:p>
    <w:p w:rsidR="008E7126" w:rsidRPr="002F26A2" w:rsidRDefault="008E7126" w:rsidP="00AA527E">
      <w:pPr>
        <w:spacing w:after="0" w:line="240" w:lineRule="auto"/>
        <w:jc w:val="both"/>
        <w:rPr>
          <w:rFonts w:ascii="Times New Roman" w:hAnsi="Times New Roman" w:cs="Times New Roman"/>
          <w:b/>
          <w:sz w:val="24"/>
          <w:szCs w:val="24"/>
        </w:rPr>
      </w:pPr>
      <w:r w:rsidRPr="002F26A2">
        <w:rPr>
          <w:rFonts w:ascii="Times New Roman" w:hAnsi="Times New Roman" w:cs="Times New Roman"/>
          <w:b/>
          <w:sz w:val="24"/>
          <w:szCs w:val="24"/>
        </w:rPr>
        <w:t>Załącznik Nr 63</w:t>
      </w:r>
    </w:p>
    <w:p w:rsidR="008E7126" w:rsidRPr="002F26A2" w:rsidRDefault="008E7126" w:rsidP="00AA527E">
      <w:pPr>
        <w:spacing w:after="0" w:line="240" w:lineRule="auto"/>
        <w:jc w:val="both"/>
        <w:rPr>
          <w:rFonts w:ascii="Times New Roman" w:hAnsi="Times New Roman" w:cs="Times New Roman"/>
          <w:b/>
          <w:sz w:val="24"/>
          <w:szCs w:val="24"/>
        </w:rPr>
      </w:pPr>
      <w:r w:rsidRPr="002F26A2">
        <w:rPr>
          <w:rFonts w:ascii="Times New Roman" w:hAnsi="Times New Roman" w:cs="Times New Roman"/>
          <w:b/>
          <w:sz w:val="24"/>
          <w:szCs w:val="24"/>
        </w:rPr>
        <w:t>Apel Rady Miejskiej w sprawie sytuacji szpitala mrągowskiego.</w:t>
      </w:r>
    </w:p>
    <w:p w:rsidR="008E7126" w:rsidRPr="002F26A2" w:rsidRDefault="008E7126" w:rsidP="00AA527E">
      <w:pPr>
        <w:spacing w:after="0" w:line="240" w:lineRule="auto"/>
        <w:jc w:val="both"/>
        <w:rPr>
          <w:rFonts w:ascii="Times New Roman" w:hAnsi="Times New Roman" w:cs="Times New Roman"/>
          <w:b/>
          <w:sz w:val="24"/>
          <w:szCs w:val="24"/>
        </w:rPr>
      </w:pPr>
    </w:p>
    <w:p w:rsidR="0092097F" w:rsidRDefault="002F26A2"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zwrócił uwagę na to, iż radny Czyżewski tak ładnie zaapelował, normalnie, a pan Miksza od razu atakuje, czyli taki dysonans. Prośba do przewodniczącego, że skoro dyscyplinuje jednego radnego to niech również zdyscyplinuje innych radnych.</w:t>
      </w:r>
    </w:p>
    <w:p w:rsidR="002F26A2" w:rsidRDefault="002F26A2" w:rsidP="00012BB9">
      <w:pPr>
        <w:spacing w:after="0" w:line="240" w:lineRule="auto"/>
        <w:jc w:val="both"/>
        <w:rPr>
          <w:rFonts w:ascii="Times New Roman" w:hAnsi="Times New Roman" w:cs="Times New Roman"/>
          <w:sz w:val="24"/>
          <w:szCs w:val="24"/>
        </w:rPr>
      </w:pPr>
    </w:p>
    <w:p w:rsidR="0030077A" w:rsidRDefault="0030077A"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odczytał informację Naczelnika Urzędu Skarbowego w Kętrzynie dotyczącą złożonych przez radnych Rady Miejskiej </w:t>
      </w:r>
      <w:r w:rsidR="00851440">
        <w:rPr>
          <w:rFonts w:ascii="Times New Roman" w:hAnsi="Times New Roman" w:cs="Times New Roman"/>
          <w:sz w:val="24"/>
          <w:szCs w:val="24"/>
        </w:rPr>
        <w:t>oświadczeń majątkowych.</w:t>
      </w:r>
    </w:p>
    <w:p w:rsidR="002F26A2" w:rsidRDefault="002F26A2" w:rsidP="00012BB9">
      <w:pPr>
        <w:spacing w:after="0" w:line="240" w:lineRule="auto"/>
        <w:jc w:val="both"/>
        <w:rPr>
          <w:rFonts w:ascii="Times New Roman" w:hAnsi="Times New Roman" w:cs="Times New Roman"/>
          <w:sz w:val="24"/>
          <w:szCs w:val="24"/>
        </w:rPr>
      </w:pPr>
    </w:p>
    <w:p w:rsidR="00144493" w:rsidRPr="00144493" w:rsidRDefault="00144493" w:rsidP="00144493">
      <w:pPr>
        <w:spacing w:after="0" w:line="240" w:lineRule="auto"/>
        <w:jc w:val="both"/>
        <w:rPr>
          <w:rFonts w:ascii="Times New Roman" w:hAnsi="Times New Roman" w:cs="Times New Roman"/>
          <w:sz w:val="24"/>
          <w:szCs w:val="24"/>
        </w:rPr>
      </w:pPr>
    </w:p>
    <w:p w:rsidR="00144493" w:rsidRDefault="00144493" w:rsidP="00144493">
      <w:pPr>
        <w:spacing w:after="0" w:line="240" w:lineRule="auto"/>
        <w:jc w:val="both"/>
        <w:rPr>
          <w:rFonts w:ascii="Times New Roman" w:hAnsi="Times New Roman" w:cs="Times New Roman"/>
          <w:sz w:val="24"/>
          <w:szCs w:val="24"/>
        </w:rPr>
      </w:pPr>
      <w:r w:rsidRPr="00144493">
        <w:rPr>
          <w:rFonts w:ascii="Times New Roman" w:hAnsi="Times New Roman" w:cs="Times New Roman"/>
          <w:sz w:val="24"/>
          <w:szCs w:val="24"/>
        </w:rPr>
        <w:t xml:space="preserve">Przewodniczący poinformował, iż do biura Rady wpłynęła skarga mieszkańca Mrągowa na działalność Miejskiego Ośrodka Pomocy Społecznej w Mrągowie. </w:t>
      </w:r>
      <w:r>
        <w:rPr>
          <w:rFonts w:ascii="Times New Roman" w:hAnsi="Times New Roman" w:cs="Times New Roman"/>
          <w:sz w:val="24"/>
          <w:szCs w:val="24"/>
        </w:rPr>
        <w:t>S</w:t>
      </w:r>
      <w:r w:rsidRPr="00144493">
        <w:rPr>
          <w:rFonts w:ascii="Times New Roman" w:hAnsi="Times New Roman" w:cs="Times New Roman"/>
          <w:sz w:val="24"/>
          <w:szCs w:val="24"/>
        </w:rPr>
        <w:t>karg</w:t>
      </w:r>
      <w:r>
        <w:rPr>
          <w:rFonts w:ascii="Times New Roman" w:hAnsi="Times New Roman" w:cs="Times New Roman"/>
          <w:sz w:val="24"/>
          <w:szCs w:val="24"/>
        </w:rPr>
        <w:t>a została już na poprzedniej sesji przekazana</w:t>
      </w:r>
      <w:r w:rsidRPr="00144493">
        <w:rPr>
          <w:rFonts w:ascii="Times New Roman" w:hAnsi="Times New Roman" w:cs="Times New Roman"/>
          <w:sz w:val="24"/>
          <w:szCs w:val="24"/>
        </w:rPr>
        <w:t xml:space="preserve"> do rozpatrzenia przez Komisję Skarg, Wniosków i Petycji.</w:t>
      </w:r>
    </w:p>
    <w:p w:rsidR="008A5DC3" w:rsidRDefault="008A5DC3" w:rsidP="00144493">
      <w:pPr>
        <w:spacing w:after="0" w:line="240" w:lineRule="auto"/>
        <w:jc w:val="both"/>
        <w:rPr>
          <w:rFonts w:ascii="Times New Roman" w:hAnsi="Times New Roman" w:cs="Times New Roman"/>
          <w:sz w:val="24"/>
          <w:szCs w:val="24"/>
        </w:rPr>
      </w:pPr>
    </w:p>
    <w:p w:rsidR="008A5DC3" w:rsidRDefault="008A5DC3" w:rsidP="00144493">
      <w:pPr>
        <w:spacing w:after="0" w:line="240" w:lineRule="auto"/>
        <w:jc w:val="both"/>
        <w:rPr>
          <w:rFonts w:ascii="Times New Roman" w:hAnsi="Times New Roman" w:cs="Times New Roman"/>
          <w:sz w:val="24"/>
          <w:szCs w:val="24"/>
        </w:rPr>
      </w:pPr>
      <w:r w:rsidRPr="008A5DC3">
        <w:rPr>
          <w:rFonts w:ascii="Times New Roman" w:hAnsi="Times New Roman" w:cs="Times New Roman"/>
          <w:sz w:val="24"/>
          <w:szCs w:val="24"/>
        </w:rPr>
        <w:t>List otwarty działaczy schroniska w Bagienicach oraz odpowiedź na ten list, radni otrzymali materiały drogą mailową.</w:t>
      </w:r>
    </w:p>
    <w:p w:rsidR="008A5DC3" w:rsidRDefault="008A5DC3" w:rsidP="008A5DC3">
      <w:pPr>
        <w:rPr>
          <w:rFonts w:ascii="Times New Roman" w:hAnsi="Times New Roman" w:cs="Times New Roman"/>
          <w:sz w:val="24"/>
          <w:szCs w:val="24"/>
        </w:rPr>
      </w:pPr>
    </w:p>
    <w:p w:rsidR="008A5DC3" w:rsidRPr="008A5DC3" w:rsidRDefault="008A5DC3" w:rsidP="008A5DC3">
      <w:pPr>
        <w:rPr>
          <w:rFonts w:ascii="Times New Roman" w:hAnsi="Times New Roman" w:cs="Times New Roman"/>
          <w:sz w:val="24"/>
          <w:szCs w:val="24"/>
        </w:rPr>
      </w:pPr>
      <w:r w:rsidRPr="008A5DC3">
        <w:rPr>
          <w:rFonts w:ascii="Times New Roman" w:hAnsi="Times New Roman" w:cs="Times New Roman"/>
          <w:sz w:val="24"/>
          <w:szCs w:val="24"/>
        </w:rPr>
        <w:t>Rozstrzygnięcie Nadzorcze Wojewody Warmińsko – Mazurskiego, również zostało przekazane drogą mailową do radnych.</w:t>
      </w:r>
    </w:p>
    <w:p w:rsidR="008A5DC3" w:rsidRDefault="008A5DC3" w:rsidP="00144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t>
      </w:r>
      <w:r w:rsidR="003106E2">
        <w:rPr>
          <w:rFonts w:ascii="Times New Roman" w:hAnsi="Times New Roman" w:cs="Times New Roman"/>
          <w:sz w:val="24"/>
          <w:szCs w:val="24"/>
        </w:rPr>
        <w:t>korzystając z okazji, że na sesji obecny jest Pan Krystian, chciałby zapytać co do kwestii uzdrowiska, jak by na ten moment mógł pan przedstawić jak się mają sprawy, jeżeli chodzi o działania w tej sprawie.</w:t>
      </w:r>
    </w:p>
    <w:p w:rsidR="003106E2" w:rsidRDefault="003106E2" w:rsidP="00144493">
      <w:pPr>
        <w:spacing w:after="0" w:line="240" w:lineRule="auto"/>
        <w:jc w:val="both"/>
        <w:rPr>
          <w:rFonts w:ascii="Times New Roman" w:hAnsi="Times New Roman" w:cs="Times New Roman"/>
          <w:sz w:val="24"/>
          <w:szCs w:val="24"/>
        </w:rPr>
      </w:pPr>
    </w:p>
    <w:p w:rsidR="003106E2" w:rsidRPr="00144493" w:rsidRDefault="003106E2" w:rsidP="00144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Zastępca Burmistrza Krystian Korzycki odpowiedział, że udzieli odpowie</w:t>
      </w:r>
      <w:r w:rsidR="008E5DBE">
        <w:rPr>
          <w:rFonts w:ascii="Times New Roman" w:hAnsi="Times New Roman" w:cs="Times New Roman"/>
          <w:sz w:val="24"/>
          <w:szCs w:val="24"/>
        </w:rPr>
        <w:t>dzi na pytanie radnego na piśmie.</w:t>
      </w:r>
    </w:p>
    <w:p w:rsidR="0015500E" w:rsidRDefault="0015500E" w:rsidP="00012BB9">
      <w:pPr>
        <w:spacing w:after="0" w:line="240" w:lineRule="auto"/>
        <w:jc w:val="both"/>
        <w:rPr>
          <w:rFonts w:ascii="Times New Roman" w:hAnsi="Times New Roman" w:cs="Times New Roman"/>
          <w:sz w:val="24"/>
          <w:szCs w:val="24"/>
        </w:rPr>
      </w:pP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8E5DBE">
        <w:rPr>
          <w:rFonts w:ascii="Times New Roman" w:hAnsi="Times New Roman" w:cs="Times New Roman"/>
          <w:b/>
          <w:sz w:val="28"/>
          <w:szCs w:val="28"/>
        </w:rPr>
        <w:t>kt 5</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 xml:space="preserve">Zamknięcie </w:t>
      </w:r>
      <w:r w:rsidR="006030C5">
        <w:rPr>
          <w:rFonts w:ascii="Times New Roman" w:hAnsi="Times New Roman" w:cs="Times New Roman"/>
          <w:b/>
          <w:sz w:val="28"/>
          <w:szCs w:val="28"/>
        </w:rPr>
        <w:t>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w:t>
      </w:r>
      <w:r w:rsidR="0030077A">
        <w:rPr>
          <w:rFonts w:ascii="Times New Roman" w:hAnsi="Times New Roman" w:cs="Times New Roman"/>
          <w:sz w:val="24"/>
          <w:szCs w:val="24"/>
        </w:rPr>
        <w:t>18</w:t>
      </w:r>
      <w:r w:rsidR="00A31E43">
        <w:rPr>
          <w:rFonts w:ascii="Times New Roman" w:hAnsi="Times New Roman" w:cs="Times New Roman"/>
          <w:sz w:val="24"/>
          <w:szCs w:val="24"/>
        </w:rPr>
        <w:t>.</w:t>
      </w:r>
      <w:r w:rsidR="003067EB">
        <w:rPr>
          <w:rFonts w:ascii="Times New Roman" w:hAnsi="Times New Roman" w:cs="Times New Roman"/>
          <w:sz w:val="24"/>
          <w:szCs w:val="24"/>
        </w:rPr>
        <w:t>0</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3067EB">
        <w:rPr>
          <w:rFonts w:ascii="Times New Roman" w:hAnsi="Times New Roman" w:cs="Times New Roman"/>
          <w:sz w:val="24"/>
          <w:szCs w:val="24"/>
        </w:rPr>
        <w:t>V</w:t>
      </w:r>
      <w:r w:rsidR="0030077A">
        <w:rPr>
          <w:rFonts w:ascii="Times New Roman" w:hAnsi="Times New Roman" w:cs="Times New Roman"/>
          <w:sz w:val="24"/>
          <w:szCs w:val="24"/>
        </w:rPr>
        <w:t>I</w:t>
      </w:r>
      <w:r w:rsidRPr="00012BB9">
        <w:rPr>
          <w:rFonts w:ascii="Times New Roman" w:hAnsi="Times New Roman" w:cs="Times New Roman"/>
          <w:sz w:val="24"/>
          <w:szCs w:val="24"/>
        </w:rPr>
        <w:t xml:space="preserve"> sesji Rady Miejskiej w dniu </w:t>
      </w:r>
      <w:r w:rsidR="003067EB">
        <w:rPr>
          <w:rFonts w:ascii="Times New Roman" w:hAnsi="Times New Roman" w:cs="Times New Roman"/>
          <w:sz w:val="24"/>
          <w:szCs w:val="24"/>
        </w:rPr>
        <w:t>3</w:t>
      </w:r>
      <w:r w:rsidR="0030077A">
        <w:rPr>
          <w:rFonts w:ascii="Times New Roman" w:hAnsi="Times New Roman" w:cs="Times New Roman"/>
          <w:sz w:val="24"/>
          <w:szCs w:val="24"/>
        </w:rPr>
        <w:t>1</w:t>
      </w:r>
      <w:r w:rsidR="003067EB">
        <w:rPr>
          <w:rFonts w:ascii="Times New Roman" w:hAnsi="Times New Roman" w:cs="Times New Roman"/>
          <w:sz w:val="24"/>
          <w:szCs w:val="24"/>
        </w:rPr>
        <w:t xml:space="preserve"> października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5E" w:rsidRDefault="005B005E" w:rsidP="00781467">
      <w:pPr>
        <w:spacing w:after="0" w:line="240" w:lineRule="auto"/>
      </w:pPr>
      <w:r>
        <w:separator/>
      </w:r>
    </w:p>
  </w:endnote>
  <w:endnote w:type="continuationSeparator" w:id="0">
    <w:p w:rsidR="005B005E" w:rsidRDefault="005B005E"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5E" w:rsidRDefault="005B005E" w:rsidP="00781467">
      <w:pPr>
        <w:spacing w:after="0" w:line="240" w:lineRule="auto"/>
      </w:pPr>
      <w:r>
        <w:separator/>
      </w:r>
    </w:p>
  </w:footnote>
  <w:footnote w:type="continuationSeparator" w:id="0">
    <w:p w:rsidR="005B005E" w:rsidRDefault="005B005E"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EC552E"/>
    <w:multiLevelType w:val="hybridMultilevel"/>
    <w:tmpl w:val="3DB6BE7A"/>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756AD8"/>
    <w:multiLevelType w:val="hybridMultilevel"/>
    <w:tmpl w:val="BB262C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2"/>
  </w:num>
  <w:num w:numId="5">
    <w:abstractNumId w:val="19"/>
  </w:num>
  <w:num w:numId="6">
    <w:abstractNumId w:val="20"/>
  </w:num>
  <w:num w:numId="7">
    <w:abstractNumId w:val="15"/>
  </w:num>
  <w:num w:numId="8">
    <w:abstractNumId w:val="21"/>
  </w:num>
  <w:num w:numId="9">
    <w:abstractNumId w:val="18"/>
  </w:num>
  <w:num w:numId="10">
    <w:abstractNumId w:val="22"/>
  </w:num>
  <w:num w:numId="11">
    <w:abstractNumId w:val="13"/>
  </w:num>
  <w:num w:numId="12">
    <w:abstractNumId w:val="14"/>
  </w:num>
  <w:num w:numId="13">
    <w:abstractNumId w:val="8"/>
  </w:num>
  <w:num w:numId="14">
    <w:abstractNumId w:val="2"/>
  </w:num>
  <w:num w:numId="15">
    <w:abstractNumId w:val="16"/>
  </w:num>
  <w:num w:numId="16">
    <w:abstractNumId w:val="5"/>
  </w:num>
  <w:num w:numId="17">
    <w:abstractNumId w:val="23"/>
  </w:num>
  <w:num w:numId="18">
    <w:abstractNumId w:val="10"/>
  </w:num>
  <w:num w:numId="19">
    <w:abstractNumId w:val="0"/>
  </w:num>
  <w:num w:numId="20">
    <w:abstractNumId w:val="9"/>
  </w:num>
  <w:num w:numId="21">
    <w:abstractNumId w:val="1"/>
  </w:num>
  <w:num w:numId="22">
    <w:abstractNumId w:val="6"/>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BA3"/>
    <w:rsid w:val="00001907"/>
    <w:rsid w:val="0000259B"/>
    <w:rsid w:val="00003B2B"/>
    <w:rsid w:val="000046E3"/>
    <w:rsid w:val="0000519F"/>
    <w:rsid w:val="00006260"/>
    <w:rsid w:val="00006BC2"/>
    <w:rsid w:val="0000736A"/>
    <w:rsid w:val="0000760E"/>
    <w:rsid w:val="00007686"/>
    <w:rsid w:val="00011007"/>
    <w:rsid w:val="0001142A"/>
    <w:rsid w:val="00011F24"/>
    <w:rsid w:val="0001239C"/>
    <w:rsid w:val="0001250F"/>
    <w:rsid w:val="00012BB9"/>
    <w:rsid w:val="00013805"/>
    <w:rsid w:val="0001388C"/>
    <w:rsid w:val="00013CA1"/>
    <w:rsid w:val="000160CF"/>
    <w:rsid w:val="00016892"/>
    <w:rsid w:val="00017BF4"/>
    <w:rsid w:val="0002095F"/>
    <w:rsid w:val="00020A47"/>
    <w:rsid w:val="00020B9B"/>
    <w:rsid w:val="00020E6E"/>
    <w:rsid w:val="00021196"/>
    <w:rsid w:val="0002181B"/>
    <w:rsid w:val="00022EAA"/>
    <w:rsid w:val="00022F60"/>
    <w:rsid w:val="000242A0"/>
    <w:rsid w:val="00025786"/>
    <w:rsid w:val="0002651D"/>
    <w:rsid w:val="0002690B"/>
    <w:rsid w:val="00027555"/>
    <w:rsid w:val="00030FAF"/>
    <w:rsid w:val="00031349"/>
    <w:rsid w:val="000313BC"/>
    <w:rsid w:val="00031F43"/>
    <w:rsid w:val="00032B1C"/>
    <w:rsid w:val="00034285"/>
    <w:rsid w:val="00034360"/>
    <w:rsid w:val="00035FBC"/>
    <w:rsid w:val="000361C4"/>
    <w:rsid w:val="000375D5"/>
    <w:rsid w:val="000378D0"/>
    <w:rsid w:val="000407AF"/>
    <w:rsid w:val="000419E9"/>
    <w:rsid w:val="00041AF3"/>
    <w:rsid w:val="00041EBF"/>
    <w:rsid w:val="000427D7"/>
    <w:rsid w:val="00042DBA"/>
    <w:rsid w:val="0004374E"/>
    <w:rsid w:val="00043C0F"/>
    <w:rsid w:val="000446C5"/>
    <w:rsid w:val="00044BD4"/>
    <w:rsid w:val="00044D11"/>
    <w:rsid w:val="00044EC7"/>
    <w:rsid w:val="00045A4E"/>
    <w:rsid w:val="00045B8F"/>
    <w:rsid w:val="00046083"/>
    <w:rsid w:val="00046836"/>
    <w:rsid w:val="0004763E"/>
    <w:rsid w:val="00050D91"/>
    <w:rsid w:val="000512CA"/>
    <w:rsid w:val="00051B5F"/>
    <w:rsid w:val="00053CA1"/>
    <w:rsid w:val="000542E8"/>
    <w:rsid w:val="0005471E"/>
    <w:rsid w:val="00055830"/>
    <w:rsid w:val="00055862"/>
    <w:rsid w:val="00055F8D"/>
    <w:rsid w:val="0005689C"/>
    <w:rsid w:val="00056CD0"/>
    <w:rsid w:val="000573D5"/>
    <w:rsid w:val="000574B8"/>
    <w:rsid w:val="0006021D"/>
    <w:rsid w:val="00060741"/>
    <w:rsid w:val="00060917"/>
    <w:rsid w:val="00060A17"/>
    <w:rsid w:val="000613E9"/>
    <w:rsid w:val="000617E2"/>
    <w:rsid w:val="0006252E"/>
    <w:rsid w:val="00062AB1"/>
    <w:rsid w:val="00062DD8"/>
    <w:rsid w:val="00063650"/>
    <w:rsid w:val="00063780"/>
    <w:rsid w:val="00063FD0"/>
    <w:rsid w:val="000641C1"/>
    <w:rsid w:val="000647CE"/>
    <w:rsid w:val="0006482A"/>
    <w:rsid w:val="00065C76"/>
    <w:rsid w:val="00065FEF"/>
    <w:rsid w:val="00066503"/>
    <w:rsid w:val="000702F0"/>
    <w:rsid w:val="00071416"/>
    <w:rsid w:val="0007147F"/>
    <w:rsid w:val="00071BFA"/>
    <w:rsid w:val="0007220B"/>
    <w:rsid w:val="00072918"/>
    <w:rsid w:val="0007348B"/>
    <w:rsid w:val="000740B8"/>
    <w:rsid w:val="00074A48"/>
    <w:rsid w:val="00075A7A"/>
    <w:rsid w:val="00076379"/>
    <w:rsid w:val="0007764E"/>
    <w:rsid w:val="00080F49"/>
    <w:rsid w:val="00081F91"/>
    <w:rsid w:val="000822A7"/>
    <w:rsid w:val="00082813"/>
    <w:rsid w:val="000830BF"/>
    <w:rsid w:val="000854E0"/>
    <w:rsid w:val="00085944"/>
    <w:rsid w:val="00085959"/>
    <w:rsid w:val="00085BD9"/>
    <w:rsid w:val="000861D0"/>
    <w:rsid w:val="00086A1C"/>
    <w:rsid w:val="00086C73"/>
    <w:rsid w:val="00087CA5"/>
    <w:rsid w:val="0009119B"/>
    <w:rsid w:val="00091D57"/>
    <w:rsid w:val="000948D9"/>
    <w:rsid w:val="00095524"/>
    <w:rsid w:val="00095C4A"/>
    <w:rsid w:val="0009680E"/>
    <w:rsid w:val="00096935"/>
    <w:rsid w:val="000A011A"/>
    <w:rsid w:val="000A0BF9"/>
    <w:rsid w:val="000A379E"/>
    <w:rsid w:val="000A3A92"/>
    <w:rsid w:val="000A4F08"/>
    <w:rsid w:val="000A54F4"/>
    <w:rsid w:val="000A5759"/>
    <w:rsid w:val="000A5A88"/>
    <w:rsid w:val="000A65E2"/>
    <w:rsid w:val="000A70FD"/>
    <w:rsid w:val="000B0B90"/>
    <w:rsid w:val="000B0C8A"/>
    <w:rsid w:val="000B2E61"/>
    <w:rsid w:val="000B4A4F"/>
    <w:rsid w:val="000B55DD"/>
    <w:rsid w:val="000B57D8"/>
    <w:rsid w:val="000B6185"/>
    <w:rsid w:val="000B6C6B"/>
    <w:rsid w:val="000B7569"/>
    <w:rsid w:val="000B7C5D"/>
    <w:rsid w:val="000C1119"/>
    <w:rsid w:val="000C1501"/>
    <w:rsid w:val="000C2092"/>
    <w:rsid w:val="000C3D02"/>
    <w:rsid w:val="000C41C2"/>
    <w:rsid w:val="000C42DF"/>
    <w:rsid w:val="000C5508"/>
    <w:rsid w:val="000C5D08"/>
    <w:rsid w:val="000C679F"/>
    <w:rsid w:val="000C6DE0"/>
    <w:rsid w:val="000C7675"/>
    <w:rsid w:val="000D0B6C"/>
    <w:rsid w:val="000D0F15"/>
    <w:rsid w:val="000D1839"/>
    <w:rsid w:val="000D2A5B"/>
    <w:rsid w:val="000D3C5F"/>
    <w:rsid w:val="000D3E14"/>
    <w:rsid w:val="000D539F"/>
    <w:rsid w:val="000D59AA"/>
    <w:rsid w:val="000D5D88"/>
    <w:rsid w:val="000D6286"/>
    <w:rsid w:val="000D6B98"/>
    <w:rsid w:val="000D735F"/>
    <w:rsid w:val="000D7FA6"/>
    <w:rsid w:val="000E2719"/>
    <w:rsid w:val="000E37FA"/>
    <w:rsid w:val="000E44B1"/>
    <w:rsid w:val="000E72E5"/>
    <w:rsid w:val="000E73BC"/>
    <w:rsid w:val="000E7B52"/>
    <w:rsid w:val="000F09D5"/>
    <w:rsid w:val="000F139B"/>
    <w:rsid w:val="000F1A6F"/>
    <w:rsid w:val="000F203C"/>
    <w:rsid w:val="000F2569"/>
    <w:rsid w:val="000F3D9D"/>
    <w:rsid w:val="000F3DB7"/>
    <w:rsid w:val="000F465F"/>
    <w:rsid w:val="000F5530"/>
    <w:rsid w:val="000F55FE"/>
    <w:rsid w:val="001005FA"/>
    <w:rsid w:val="0010097C"/>
    <w:rsid w:val="001025E0"/>
    <w:rsid w:val="00102A07"/>
    <w:rsid w:val="001031A3"/>
    <w:rsid w:val="001033C7"/>
    <w:rsid w:val="00104C09"/>
    <w:rsid w:val="00105D88"/>
    <w:rsid w:val="00105F9A"/>
    <w:rsid w:val="001064AD"/>
    <w:rsid w:val="001069A7"/>
    <w:rsid w:val="00106E4A"/>
    <w:rsid w:val="001075D9"/>
    <w:rsid w:val="00110846"/>
    <w:rsid w:val="00110BBC"/>
    <w:rsid w:val="00111357"/>
    <w:rsid w:val="001130AA"/>
    <w:rsid w:val="00114804"/>
    <w:rsid w:val="0011566F"/>
    <w:rsid w:val="00115C8E"/>
    <w:rsid w:val="0011604E"/>
    <w:rsid w:val="00116C4E"/>
    <w:rsid w:val="0011769C"/>
    <w:rsid w:val="00121354"/>
    <w:rsid w:val="00122084"/>
    <w:rsid w:val="00123A62"/>
    <w:rsid w:val="00123EFA"/>
    <w:rsid w:val="0012409D"/>
    <w:rsid w:val="00124819"/>
    <w:rsid w:val="00124ED5"/>
    <w:rsid w:val="00125152"/>
    <w:rsid w:val="00125E9D"/>
    <w:rsid w:val="001260C7"/>
    <w:rsid w:val="00126470"/>
    <w:rsid w:val="0012677F"/>
    <w:rsid w:val="00126D19"/>
    <w:rsid w:val="001270AF"/>
    <w:rsid w:val="001273B1"/>
    <w:rsid w:val="001303EF"/>
    <w:rsid w:val="0013137F"/>
    <w:rsid w:val="00133360"/>
    <w:rsid w:val="00133597"/>
    <w:rsid w:val="001345A0"/>
    <w:rsid w:val="001347E7"/>
    <w:rsid w:val="001358BE"/>
    <w:rsid w:val="001361DD"/>
    <w:rsid w:val="00136492"/>
    <w:rsid w:val="00137B3F"/>
    <w:rsid w:val="00137B48"/>
    <w:rsid w:val="00137D78"/>
    <w:rsid w:val="001410E7"/>
    <w:rsid w:val="00141B14"/>
    <w:rsid w:val="0014264D"/>
    <w:rsid w:val="001428EE"/>
    <w:rsid w:val="0014336F"/>
    <w:rsid w:val="00144493"/>
    <w:rsid w:val="001447A7"/>
    <w:rsid w:val="001447B9"/>
    <w:rsid w:val="00145B65"/>
    <w:rsid w:val="00150079"/>
    <w:rsid w:val="00151112"/>
    <w:rsid w:val="0015136C"/>
    <w:rsid w:val="00152984"/>
    <w:rsid w:val="00152C57"/>
    <w:rsid w:val="00152CBF"/>
    <w:rsid w:val="00153248"/>
    <w:rsid w:val="00153355"/>
    <w:rsid w:val="00153BD6"/>
    <w:rsid w:val="00154D42"/>
    <w:rsid w:val="00154F43"/>
    <w:rsid w:val="0015500E"/>
    <w:rsid w:val="0015576C"/>
    <w:rsid w:val="001562F2"/>
    <w:rsid w:val="001564E8"/>
    <w:rsid w:val="00156B4E"/>
    <w:rsid w:val="001573F3"/>
    <w:rsid w:val="0015766D"/>
    <w:rsid w:val="00160CD1"/>
    <w:rsid w:val="00160D16"/>
    <w:rsid w:val="0016202A"/>
    <w:rsid w:val="001657DE"/>
    <w:rsid w:val="0016611F"/>
    <w:rsid w:val="0016642B"/>
    <w:rsid w:val="00166BBB"/>
    <w:rsid w:val="001704C0"/>
    <w:rsid w:val="00171746"/>
    <w:rsid w:val="00172222"/>
    <w:rsid w:val="0017261C"/>
    <w:rsid w:val="00173704"/>
    <w:rsid w:val="00174B7B"/>
    <w:rsid w:val="00176AF8"/>
    <w:rsid w:val="00176E8B"/>
    <w:rsid w:val="001771C1"/>
    <w:rsid w:val="00177F61"/>
    <w:rsid w:val="001803B3"/>
    <w:rsid w:val="00181F25"/>
    <w:rsid w:val="00186981"/>
    <w:rsid w:val="00186E29"/>
    <w:rsid w:val="001873C0"/>
    <w:rsid w:val="00187985"/>
    <w:rsid w:val="00187E6B"/>
    <w:rsid w:val="0019119A"/>
    <w:rsid w:val="00191D3A"/>
    <w:rsid w:val="0019447F"/>
    <w:rsid w:val="001962C9"/>
    <w:rsid w:val="00196746"/>
    <w:rsid w:val="00196C7B"/>
    <w:rsid w:val="00197769"/>
    <w:rsid w:val="001A00E7"/>
    <w:rsid w:val="001A0167"/>
    <w:rsid w:val="001A0B43"/>
    <w:rsid w:val="001A0E24"/>
    <w:rsid w:val="001A2627"/>
    <w:rsid w:val="001A3486"/>
    <w:rsid w:val="001A4C13"/>
    <w:rsid w:val="001A5F94"/>
    <w:rsid w:val="001A5FB3"/>
    <w:rsid w:val="001A60E9"/>
    <w:rsid w:val="001A6616"/>
    <w:rsid w:val="001A6CC2"/>
    <w:rsid w:val="001A74F8"/>
    <w:rsid w:val="001A76EB"/>
    <w:rsid w:val="001A77B5"/>
    <w:rsid w:val="001A7C51"/>
    <w:rsid w:val="001B074A"/>
    <w:rsid w:val="001B21DA"/>
    <w:rsid w:val="001B36AA"/>
    <w:rsid w:val="001B41E0"/>
    <w:rsid w:val="001B44C2"/>
    <w:rsid w:val="001B46A2"/>
    <w:rsid w:val="001B4DB1"/>
    <w:rsid w:val="001B54B8"/>
    <w:rsid w:val="001B561A"/>
    <w:rsid w:val="001B5BFA"/>
    <w:rsid w:val="001C0064"/>
    <w:rsid w:val="001C011C"/>
    <w:rsid w:val="001C072A"/>
    <w:rsid w:val="001C0B60"/>
    <w:rsid w:val="001C0FC5"/>
    <w:rsid w:val="001C12C3"/>
    <w:rsid w:val="001C3401"/>
    <w:rsid w:val="001C42A9"/>
    <w:rsid w:val="001C50D2"/>
    <w:rsid w:val="001C5128"/>
    <w:rsid w:val="001C5389"/>
    <w:rsid w:val="001C5A0A"/>
    <w:rsid w:val="001C5C4C"/>
    <w:rsid w:val="001C622D"/>
    <w:rsid w:val="001C665C"/>
    <w:rsid w:val="001C739F"/>
    <w:rsid w:val="001C7577"/>
    <w:rsid w:val="001C75E9"/>
    <w:rsid w:val="001C7B99"/>
    <w:rsid w:val="001D17B2"/>
    <w:rsid w:val="001D1937"/>
    <w:rsid w:val="001D2571"/>
    <w:rsid w:val="001D3199"/>
    <w:rsid w:val="001D31DF"/>
    <w:rsid w:val="001D3768"/>
    <w:rsid w:val="001D3E6A"/>
    <w:rsid w:val="001D4A78"/>
    <w:rsid w:val="001D5BF4"/>
    <w:rsid w:val="001D6494"/>
    <w:rsid w:val="001D662D"/>
    <w:rsid w:val="001D7706"/>
    <w:rsid w:val="001E0354"/>
    <w:rsid w:val="001E1826"/>
    <w:rsid w:val="001E298C"/>
    <w:rsid w:val="001E527D"/>
    <w:rsid w:val="001E6D77"/>
    <w:rsid w:val="001E720E"/>
    <w:rsid w:val="001F1A85"/>
    <w:rsid w:val="001F24D1"/>
    <w:rsid w:val="001F311D"/>
    <w:rsid w:val="001F4855"/>
    <w:rsid w:val="001F6FF2"/>
    <w:rsid w:val="001F7828"/>
    <w:rsid w:val="00200345"/>
    <w:rsid w:val="00200723"/>
    <w:rsid w:val="00201750"/>
    <w:rsid w:val="002040A1"/>
    <w:rsid w:val="00204ACD"/>
    <w:rsid w:val="002056D6"/>
    <w:rsid w:val="0020663D"/>
    <w:rsid w:val="002069D7"/>
    <w:rsid w:val="00206F7A"/>
    <w:rsid w:val="0020742C"/>
    <w:rsid w:val="00207554"/>
    <w:rsid w:val="00207847"/>
    <w:rsid w:val="00210273"/>
    <w:rsid w:val="00210C2A"/>
    <w:rsid w:val="00212120"/>
    <w:rsid w:val="002126EA"/>
    <w:rsid w:val="002129E9"/>
    <w:rsid w:val="00212FE4"/>
    <w:rsid w:val="00213F48"/>
    <w:rsid w:val="00214758"/>
    <w:rsid w:val="0021599D"/>
    <w:rsid w:val="00215BB9"/>
    <w:rsid w:val="00215E86"/>
    <w:rsid w:val="00216C89"/>
    <w:rsid w:val="00217D18"/>
    <w:rsid w:val="0022032C"/>
    <w:rsid w:val="00220A98"/>
    <w:rsid w:val="00222927"/>
    <w:rsid w:val="00223711"/>
    <w:rsid w:val="0022484A"/>
    <w:rsid w:val="002250CB"/>
    <w:rsid w:val="0022557F"/>
    <w:rsid w:val="00225BC4"/>
    <w:rsid w:val="00225C8D"/>
    <w:rsid w:val="002261A0"/>
    <w:rsid w:val="00226768"/>
    <w:rsid w:val="002301C2"/>
    <w:rsid w:val="00231AE5"/>
    <w:rsid w:val="00233221"/>
    <w:rsid w:val="002336EB"/>
    <w:rsid w:val="00233D15"/>
    <w:rsid w:val="00234D41"/>
    <w:rsid w:val="00235675"/>
    <w:rsid w:val="00235A18"/>
    <w:rsid w:val="002365F5"/>
    <w:rsid w:val="002366F5"/>
    <w:rsid w:val="00240537"/>
    <w:rsid w:val="00241A13"/>
    <w:rsid w:val="00242DD8"/>
    <w:rsid w:val="00243100"/>
    <w:rsid w:val="00246A49"/>
    <w:rsid w:val="00247740"/>
    <w:rsid w:val="002503D0"/>
    <w:rsid w:val="002503DA"/>
    <w:rsid w:val="0025053D"/>
    <w:rsid w:val="00250DB2"/>
    <w:rsid w:val="002520DD"/>
    <w:rsid w:val="0025234D"/>
    <w:rsid w:val="00252975"/>
    <w:rsid w:val="00253115"/>
    <w:rsid w:val="002535D3"/>
    <w:rsid w:val="002539AD"/>
    <w:rsid w:val="00253E21"/>
    <w:rsid w:val="00254F7E"/>
    <w:rsid w:val="0025777B"/>
    <w:rsid w:val="00257ACD"/>
    <w:rsid w:val="002602AE"/>
    <w:rsid w:val="00260FDA"/>
    <w:rsid w:val="002627DE"/>
    <w:rsid w:val="00262FD3"/>
    <w:rsid w:val="002632B7"/>
    <w:rsid w:val="00263920"/>
    <w:rsid w:val="00263ECF"/>
    <w:rsid w:val="00263F1D"/>
    <w:rsid w:val="0026441A"/>
    <w:rsid w:val="00264EE6"/>
    <w:rsid w:val="00265ECC"/>
    <w:rsid w:val="00265FD3"/>
    <w:rsid w:val="002662DB"/>
    <w:rsid w:val="00267AB7"/>
    <w:rsid w:val="0027008A"/>
    <w:rsid w:val="0027182C"/>
    <w:rsid w:val="00271B06"/>
    <w:rsid w:val="00272CEF"/>
    <w:rsid w:val="002732FE"/>
    <w:rsid w:val="002737DE"/>
    <w:rsid w:val="00274172"/>
    <w:rsid w:val="002744E5"/>
    <w:rsid w:val="002758A7"/>
    <w:rsid w:val="002763B2"/>
    <w:rsid w:val="002768BC"/>
    <w:rsid w:val="00280127"/>
    <w:rsid w:val="00280DB3"/>
    <w:rsid w:val="002810D8"/>
    <w:rsid w:val="002827D6"/>
    <w:rsid w:val="002828F2"/>
    <w:rsid w:val="00282B97"/>
    <w:rsid w:val="00282CE0"/>
    <w:rsid w:val="0028489B"/>
    <w:rsid w:val="00284E7B"/>
    <w:rsid w:val="0028557B"/>
    <w:rsid w:val="002878AB"/>
    <w:rsid w:val="002918F6"/>
    <w:rsid w:val="00291AA5"/>
    <w:rsid w:val="002923EB"/>
    <w:rsid w:val="00293BEB"/>
    <w:rsid w:val="00294053"/>
    <w:rsid w:val="00294210"/>
    <w:rsid w:val="00294861"/>
    <w:rsid w:val="002949CC"/>
    <w:rsid w:val="00294E32"/>
    <w:rsid w:val="002955A8"/>
    <w:rsid w:val="00296A43"/>
    <w:rsid w:val="00296D7C"/>
    <w:rsid w:val="00297408"/>
    <w:rsid w:val="00297C78"/>
    <w:rsid w:val="002A0C0A"/>
    <w:rsid w:val="002A1976"/>
    <w:rsid w:val="002A1A2B"/>
    <w:rsid w:val="002A480B"/>
    <w:rsid w:val="002A52F1"/>
    <w:rsid w:val="002A5B2C"/>
    <w:rsid w:val="002A663C"/>
    <w:rsid w:val="002A6AD9"/>
    <w:rsid w:val="002A6C39"/>
    <w:rsid w:val="002A716A"/>
    <w:rsid w:val="002B0B87"/>
    <w:rsid w:val="002B1C52"/>
    <w:rsid w:val="002B1D41"/>
    <w:rsid w:val="002B279B"/>
    <w:rsid w:val="002B314E"/>
    <w:rsid w:val="002B4772"/>
    <w:rsid w:val="002B5BF5"/>
    <w:rsid w:val="002B6B3B"/>
    <w:rsid w:val="002C0024"/>
    <w:rsid w:val="002C25F0"/>
    <w:rsid w:val="002C30E1"/>
    <w:rsid w:val="002C36EB"/>
    <w:rsid w:val="002C383E"/>
    <w:rsid w:val="002C4379"/>
    <w:rsid w:val="002C43EB"/>
    <w:rsid w:val="002C5666"/>
    <w:rsid w:val="002C5693"/>
    <w:rsid w:val="002C5912"/>
    <w:rsid w:val="002C5F2F"/>
    <w:rsid w:val="002C6597"/>
    <w:rsid w:val="002C6F8D"/>
    <w:rsid w:val="002D0262"/>
    <w:rsid w:val="002D0DD6"/>
    <w:rsid w:val="002D162A"/>
    <w:rsid w:val="002D2A50"/>
    <w:rsid w:val="002D3020"/>
    <w:rsid w:val="002D4F56"/>
    <w:rsid w:val="002D6567"/>
    <w:rsid w:val="002D6B61"/>
    <w:rsid w:val="002E0313"/>
    <w:rsid w:val="002E2035"/>
    <w:rsid w:val="002E28FB"/>
    <w:rsid w:val="002E2CAD"/>
    <w:rsid w:val="002E3555"/>
    <w:rsid w:val="002E374D"/>
    <w:rsid w:val="002E46E8"/>
    <w:rsid w:val="002E607F"/>
    <w:rsid w:val="002E667D"/>
    <w:rsid w:val="002E6F9E"/>
    <w:rsid w:val="002E73FC"/>
    <w:rsid w:val="002E7B0D"/>
    <w:rsid w:val="002E7B9C"/>
    <w:rsid w:val="002F0016"/>
    <w:rsid w:val="002F079E"/>
    <w:rsid w:val="002F1D03"/>
    <w:rsid w:val="002F231D"/>
    <w:rsid w:val="002F26A2"/>
    <w:rsid w:val="002F297A"/>
    <w:rsid w:val="002F2A33"/>
    <w:rsid w:val="002F538B"/>
    <w:rsid w:val="002F63E2"/>
    <w:rsid w:val="002F6495"/>
    <w:rsid w:val="002F670C"/>
    <w:rsid w:val="002F6E71"/>
    <w:rsid w:val="0030077A"/>
    <w:rsid w:val="00300AFC"/>
    <w:rsid w:val="00300BC2"/>
    <w:rsid w:val="00300BDC"/>
    <w:rsid w:val="003012D7"/>
    <w:rsid w:val="00302408"/>
    <w:rsid w:val="0030332C"/>
    <w:rsid w:val="00303448"/>
    <w:rsid w:val="00303ABB"/>
    <w:rsid w:val="00304332"/>
    <w:rsid w:val="003043DA"/>
    <w:rsid w:val="003055AD"/>
    <w:rsid w:val="003067EB"/>
    <w:rsid w:val="00310097"/>
    <w:rsid w:val="003106E2"/>
    <w:rsid w:val="00310A32"/>
    <w:rsid w:val="00311493"/>
    <w:rsid w:val="00311828"/>
    <w:rsid w:val="0031246A"/>
    <w:rsid w:val="00313995"/>
    <w:rsid w:val="00313FFF"/>
    <w:rsid w:val="0031421F"/>
    <w:rsid w:val="0031495A"/>
    <w:rsid w:val="00314E1D"/>
    <w:rsid w:val="00314F0A"/>
    <w:rsid w:val="003158AD"/>
    <w:rsid w:val="00315FB2"/>
    <w:rsid w:val="003166D1"/>
    <w:rsid w:val="00316A2F"/>
    <w:rsid w:val="003170FA"/>
    <w:rsid w:val="0031719D"/>
    <w:rsid w:val="003207D8"/>
    <w:rsid w:val="00321B40"/>
    <w:rsid w:val="0032252A"/>
    <w:rsid w:val="00322B36"/>
    <w:rsid w:val="00323484"/>
    <w:rsid w:val="003235FA"/>
    <w:rsid w:val="003242CE"/>
    <w:rsid w:val="003253DF"/>
    <w:rsid w:val="00325B7F"/>
    <w:rsid w:val="00325F62"/>
    <w:rsid w:val="00326229"/>
    <w:rsid w:val="003262D0"/>
    <w:rsid w:val="00326DA8"/>
    <w:rsid w:val="00327719"/>
    <w:rsid w:val="00327A41"/>
    <w:rsid w:val="00330574"/>
    <w:rsid w:val="00331C9D"/>
    <w:rsid w:val="00332AFF"/>
    <w:rsid w:val="00333727"/>
    <w:rsid w:val="00334C1D"/>
    <w:rsid w:val="003352EC"/>
    <w:rsid w:val="00336011"/>
    <w:rsid w:val="0033621D"/>
    <w:rsid w:val="003366CA"/>
    <w:rsid w:val="003367BE"/>
    <w:rsid w:val="00336A3B"/>
    <w:rsid w:val="0034022B"/>
    <w:rsid w:val="00340A41"/>
    <w:rsid w:val="00340EFE"/>
    <w:rsid w:val="003416DE"/>
    <w:rsid w:val="00341B53"/>
    <w:rsid w:val="00342ED8"/>
    <w:rsid w:val="00343699"/>
    <w:rsid w:val="00343722"/>
    <w:rsid w:val="00343ADD"/>
    <w:rsid w:val="00344139"/>
    <w:rsid w:val="00344A89"/>
    <w:rsid w:val="00345E22"/>
    <w:rsid w:val="003461D5"/>
    <w:rsid w:val="00346B96"/>
    <w:rsid w:val="00347BA5"/>
    <w:rsid w:val="00347BD2"/>
    <w:rsid w:val="0035024B"/>
    <w:rsid w:val="00351C65"/>
    <w:rsid w:val="00352875"/>
    <w:rsid w:val="00352FF7"/>
    <w:rsid w:val="00353510"/>
    <w:rsid w:val="00353E44"/>
    <w:rsid w:val="00355623"/>
    <w:rsid w:val="00355DCA"/>
    <w:rsid w:val="00357BF6"/>
    <w:rsid w:val="0036081C"/>
    <w:rsid w:val="00360E45"/>
    <w:rsid w:val="00360F26"/>
    <w:rsid w:val="00361066"/>
    <w:rsid w:val="0036142A"/>
    <w:rsid w:val="00361D17"/>
    <w:rsid w:val="003625D4"/>
    <w:rsid w:val="003647AC"/>
    <w:rsid w:val="00365DF1"/>
    <w:rsid w:val="00365EA3"/>
    <w:rsid w:val="0036601C"/>
    <w:rsid w:val="0036757C"/>
    <w:rsid w:val="00367D29"/>
    <w:rsid w:val="00367FCF"/>
    <w:rsid w:val="00370AFD"/>
    <w:rsid w:val="00370EB0"/>
    <w:rsid w:val="0037155A"/>
    <w:rsid w:val="00371E32"/>
    <w:rsid w:val="003765FC"/>
    <w:rsid w:val="003777F8"/>
    <w:rsid w:val="00377D6B"/>
    <w:rsid w:val="0038011C"/>
    <w:rsid w:val="00380610"/>
    <w:rsid w:val="00380CF3"/>
    <w:rsid w:val="00380EF8"/>
    <w:rsid w:val="0038123B"/>
    <w:rsid w:val="00381E55"/>
    <w:rsid w:val="003824F8"/>
    <w:rsid w:val="00383C19"/>
    <w:rsid w:val="003874EB"/>
    <w:rsid w:val="00387834"/>
    <w:rsid w:val="00387AC4"/>
    <w:rsid w:val="0039006F"/>
    <w:rsid w:val="003901C3"/>
    <w:rsid w:val="003904E2"/>
    <w:rsid w:val="00390513"/>
    <w:rsid w:val="0039227B"/>
    <w:rsid w:val="00392C2D"/>
    <w:rsid w:val="00392FE3"/>
    <w:rsid w:val="00394382"/>
    <w:rsid w:val="003943FA"/>
    <w:rsid w:val="00394ED6"/>
    <w:rsid w:val="003952DD"/>
    <w:rsid w:val="00395C00"/>
    <w:rsid w:val="003966E0"/>
    <w:rsid w:val="00396832"/>
    <w:rsid w:val="003970AC"/>
    <w:rsid w:val="00397A13"/>
    <w:rsid w:val="003A0C5D"/>
    <w:rsid w:val="003A0DA4"/>
    <w:rsid w:val="003A0E66"/>
    <w:rsid w:val="003A171D"/>
    <w:rsid w:val="003A25EA"/>
    <w:rsid w:val="003A2994"/>
    <w:rsid w:val="003A4370"/>
    <w:rsid w:val="003A4C79"/>
    <w:rsid w:val="003A5401"/>
    <w:rsid w:val="003A5F6E"/>
    <w:rsid w:val="003A617E"/>
    <w:rsid w:val="003A67C2"/>
    <w:rsid w:val="003A704B"/>
    <w:rsid w:val="003B01C3"/>
    <w:rsid w:val="003B050C"/>
    <w:rsid w:val="003B06CC"/>
    <w:rsid w:val="003B0B48"/>
    <w:rsid w:val="003B2384"/>
    <w:rsid w:val="003B266A"/>
    <w:rsid w:val="003B2C91"/>
    <w:rsid w:val="003B2E3A"/>
    <w:rsid w:val="003B377F"/>
    <w:rsid w:val="003B4896"/>
    <w:rsid w:val="003B615F"/>
    <w:rsid w:val="003B69AA"/>
    <w:rsid w:val="003B6ED8"/>
    <w:rsid w:val="003B78D7"/>
    <w:rsid w:val="003B79CF"/>
    <w:rsid w:val="003B7E4E"/>
    <w:rsid w:val="003B7EAD"/>
    <w:rsid w:val="003C04A7"/>
    <w:rsid w:val="003C0D35"/>
    <w:rsid w:val="003C0DEF"/>
    <w:rsid w:val="003C1096"/>
    <w:rsid w:val="003C19FC"/>
    <w:rsid w:val="003C30B2"/>
    <w:rsid w:val="003C35C5"/>
    <w:rsid w:val="003C3719"/>
    <w:rsid w:val="003C3A45"/>
    <w:rsid w:val="003C3F1D"/>
    <w:rsid w:val="003C4F0E"/>
    <w:rsid w:val="003C5B58"/>
    <w:rsid w:val="003D046B"/>
    <w:rsid w:val="003D09E5"/>
    <w:rsid w:val="003D10CD"/>
    <w:rsid w:val="003D1112"/>
    <w:rsid w:val="003D1357"/>
    <w:rsid w:val="003D13A4"/>
    <w:rsid w:val="003D1DB6"/>
    <w:rsid w:val="003D207D"/>
    <w:rsid w:val="003D209C"/>
    <w:rsid w:val="003D2E04"/>
    <w:rsid w:val="003D356C"/>
    <w:rsid w:val="003D5B13"/>
    <w:rsid w:val="003D6814"/>
    <w:rsid w:val="003E0836"/>
    <w:rsid w:val="003E0C05"/>
    <w:rsid w:val="003E1884"/>
    <w:rsid w:val="003E1986"/>
    <w:rsid w:val="003E244D"/>
    <w:rsid w:val="003E24BA"/>
    <w:rsid w:val="003E2F96"/>
    <w:rsid w:val="003E3709"/>
    <w:rsid w:val="003E3A23"/>
    <w:rsid w:val="003E3BE3"/>
    <w:rsid w:val="003E4265"/>
    <w:rsid w:val="003E4532"/>
    <w:rsid w:val="003E4FE0"/>
    <w:rsid w:val="003E5063"/>
    <w:rsid w:val="003E580B"/>
    <w:rsid w:val="003E5B47"/>
    <w:rsid w:val="003E5DF2"/>
    <w:rsid w:val="003E61FB"/>
    <w:rsid w:val="003E62F6"/>
    <w:rsid w:val="003E69D3"/>
    <w:rsid w:val="003E792F"/>
    <w:rsid w:val="003E7F91"/>
    <w:rsid w:val="003F0681"/>
    <w:rsid w:val="003F0969"/>
    <w:rsid w:val="003F0AC1"/>
    <w:rsid w:val="003F1259"/>
    <w:rsid w:val="003F2F8B"/>
    <w:rsid w:val="003F377A"/>
    <w:rsid w:val="003F6338"/>
    <w:rsid w:val="003F65BB"/>
    <w:rsid w:val="003F6FCE"/>
    <w:rsid w:val="003F7E37"/>
    <w:rsid w:val="00400FA4"/>
    <w:rsid w:val="00401459"/>
    <w:rsid w:val="00403A4D"/>
    <w:rsid w:val="00404FE6"/>
    <w:rsid w:val="00405256"/>
    <w:rsid w:val="00405D38"/>
    <w:rsid w:val="004060F9"/>
    <w:rsid w:val="004066B8"/>
    <w:rsid w:val="00406A44"/>
    <w:rsid w:val="00412DDA"/>
    <w:rsid w:val="00412FFE"/>
    <w:rsid w:val="00413BAB"/>
    <w:rsid w:val="00415186"/>
    <w:rsid w:val="00415CDD"/>
    <w:rsid w:val="00415E66"/>
    <w:rsid w:val="00416480"/>
    <w:rsid w:val="00416F0E"/>
    <w:rsid w:val="00417775"/>
    <w:rsid w:val="00417ED9"/>
    <w:rsid w:val="00420EF7"/>
    <w:rsid w:val="00421CF3"/>
    <w:rsid w:val="00422C89"/>
    <w:rsid w:val="00423691"/>
    <w:rsid w:val="00423C0D"/>
    <w:rsid w:val="00424835"/>
    <w:rsid w:val="00425816"/>
    <w:rsid w:val="00425D8F"/>
    <w:rsid w:val="00426257"/>
    <w:rsid w:val="004265A8"/>
    <w:rsid w:val="004278EC"/>
    <w:rsid w:val="00427A1A"/>
    <w:rsid w:val="00430D06"/>
    <w:rsid w:val="00430D9D"/>
    <w:rsid w:val="00433AE2"/>
    <w:rsid w:val="00434640"/>
    <w:rsid w:val="00435415"/>
    <w:rsid w:val="004359CE"/>
    <w:rsid w:val="00435C8F"/>
    <w:rsid w:val="0043619A"/>
    <w:rsid w:val="00436464"/>
    <w:rsid w:val="0043778F"/>
    <w:rsid w:val="00437CB7"/>
    <w:rsid w:val="004401DA"/>
    <w:rsid w:val="00440489"/>
    <w:rsid w:val="0044151F"/>
    <w:rsid w:val="0044163A"/>
    <w:rsid w:val="00441868"/>
    <w:rsid w:val="00441B4D"/>
    <w:rsid w:val="00442575"/>
    <w:rsid w:val="004432BC"/>
    <w:rsid w:val="00443539"/>
    <w:rsid w:val="00443F99"/>
    <w:rsid w:val="0044590F"/>
    <w:rsid w:val="00447471"/>
    <w:rsid w:val="00450FBF"/>
    <w:rsid w:val="004518EE"/>
    <w:rsid w:val="00452205"/>
    <w:rsid w:val="004525B1"/>
    <w:rsid w:val="0045398F"/>
    <w:rsid w:val="00455819"/>
    <w:rsid w:val="00455BD4"/>
    <w:rsid w:val="00457A7D"/>
    <w:rsid w:val="00457E96"/>
    <w:rsid w:val="00460C72"/>
    <w:rsid w:val="00461111"/>
    <w:rsid w:val="00461156"/>
    <w:rsid w:val="00463382"/>
    <w:rsid w:val="00463DEB"/>
    <w:rsid w:val="00463E90"/>
    <w:rsid w:val="00464BD1"/>
    <w:rsid w:val="004659F5"/>
    <w:rsid w:val="00466DB6"/>
    <w:rsid w:val="0046704B"/>
    <w:rsid w:val="0046726B"/>
    <w:rsid w:val="00471F88"/>
    <w:rsid w:val="0047229E"/>
    <w:rsid w:val="0047270B"/>
    <w:rsid w:val="004738D0"/>
    <w:rsid w:val="004746B1"/>
    <w:rsid w:val="00474B8E"/>
    <w:rsid w:val="00474ECD"/>
    <w:rsid w:val="00475674"/>
    <w:rsid w:val="00475B80"/>
    <w:rsid w:val="00475D43"/>
    <w:rsid w:val="0047678F"/>
    <w:rsid w:val="00477EB2"/>
    <w:rsid w:val="00480575"/>
    <w:rsid w:val="00480975"/>
    <w:rsid w:val="00480E4F"/>
    <w:rsid w:val="00482E07"/>
    <w:rsid w:val="00483121"/>
    <w:rsid w:val="0048443F"/>
    <w:rsid w:val="00484A49"/>
    <w:rsid w:val="00485934"/>
    <w:rsid w:val="004913D4"/>
    <w:rsid w:val="00491C86"/>
    <w:rsid w:val="00491FD4"/>
    <w:rsid w:val="00492F3B"/>
    <w:rsid w:val="004930AE"/>
    <w:rsid w:val="004934BE"/>
    <w:rsid w:val="0049503D"/>
    <w:rsid w:val="00495E84"/>
    <w:rsid w:val="00496966"/>
    <w:rsid w:val="004974E5"/>
    <w:rsid w:val="004A0BAE"/>
    <w:rsid w:val="004A0FC7"/>
    <w:rsid w:val="004A1338"/>
    <w:rsid w:val="004A2F40"/>
    <w:rsid w:val="004A3393"/>
    <w:rsid w:val="004A37FE"/>
    <w:rsid w:val="004A4232"/>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9FD"/>
    <w:rsid w:val="004B545E"/>
    <w:rsid w:val="004B54C4"/>
    <w:rsid w:val="004B6A64"/>
    <w:rsid w:val="004B784A"/>
    <w:rsid w:val="004B7A62"/>
    <w:rsid w:val="004C02F9"/>
    <w:rsid w:val="004C03D1"/>
    <w:rsid w:val="004C1109"/>
    <w:rsid w:val="004C2430"/>
    <w:rsid w:val="004C2E69"/>
    <w:rsid w:val="004C3603"/>
    <w:rsid w:val="004C4FB4"/>
    <w:rsid w:val="004C5055"/>
    <w:rsid w:val="004C555F"/>
    <w:rsid w:val="004C5BF5"/>
    <w:rsid w:val="004C6889"/>
    <w:rsid w:val="004C73D9"/>
    <w:rsid w:val="004D06A5"/>
    <w:rsid w:val="004D0F6A"/>
    <w:rsid w:val="004D3D01"/>
    <w:rsid w:val="004D4407"/>
    <w:rsid w:val="004D4E84"/>
    <w:rsid w:val="004D54D6"/>
    <w:rsid w:val="004D6175"/>
    <w:rsid w:val="004D643F"/>
    <w:rsid w:val="004D69F2"/>
    <w:rsid w:val="004D788B"/>
    <w:rsid w:val="004E122F"/>
    <w:rsid w:val="004E2463"/>
    <w:rsid w:val="004E2715"/>
    <w:rsid w:val="004E3169"/>
    <w:rsid w:val="004E38CF"/>
    <w:rsid w:val="004E43F2"/>
    <w:rsid w:val="004E4508"/>
    <w:rsid w:val="004E579E"/>
    <w:rsid w:val="004F08F9"/>
    <w:rsid w:val="004F16A1"/>
    <w:rsid w:val="004F237C"/>
    <w:rsid w:val="004F326F"/>
    <w:rsid w:val="004F39D1"/>
    <w:rsid w:val="004F5149"/>
    <w:rsid w:val="004F6659"/>
    <w:rsid w:val="004F6B23"/>
    <w:rsid w:val="004F6F07"/>
    <w:rsid w:val="004F77FB"/>
    <w:rsid w:val="004F7F15"/>
    <w:rsid w:val="00501978"/>
    <w:rsid w:val="00501F1B"/>
    <w:rsid w:val="0050219A"/>
    <w:rsid w:val="00502322"/>
    <w:rsid w:val="00504009"/>
    <w:rsid w:val="005041A5"/>
    <w:rsid w:val="00506273"/>
    <w:rsid w:val="005066BB"/>
    <w:rsid w:val="00506B1A"/>
    <w:rsid w:val="005107B0"/>
    <w:rsid w:val="00510D62"/>
    <w:rsid w:val="005123B1"/>
    <w:rsid w:val="00512960"/>
    <w:rsid w:val="00513040"/>
    <w:rsid w:val="005136D9"/>
    <w:rsid w:val="00514182"/>
    <w:rsid w:val="00515517"/>
    <w:rsid w:val="005155D8"/>
    <w:rsid w:val="0051596C"/>
    <w:rsid w:val="00517F22"/>
    <w:rsid w:val="00520B3A"/>
    <w:rsid w:val="00520FFC"/>
    <w:rsid w:val="0052129F"/>
    <w:rsid w:val="00521A47"/>
    <w:rsid w:val="00523DA0"/>
    <w:rsid w:val="00524633"/>
    <w:rsid w:val="005247A9"/>
    <w:rsid w:val="00524F65"/>
    <w:rsid w:val="00525098"/>
    <w:rsid w:val="00526292"/>
    <w:rsid w:val="00526541"/>
    <w:rsid w:val="00527853"/>
    <w:rsid w:val="00530E9F"/>
    <w:rsid w:val="00531313"/>
    <w:rsid w:val="00531BAA"/>
    <w:rsid w:val="00531D7D"/>
    <w:rsid w:val="00532923"/>
    <w:rsid w:val="00533672"/>
    <w:rsid w:val="00533C05"/>
    <w:rsid w:val="0053488B"/>
    <w:rsid w:val="00535066"/>
    <w:rsid w:val="005367CB"/>
    <w:rsid w:val="00536869"/>
    <w:rsid w:val="00537324"/>
    <w:rsid w:val="00537C94"/>
    <w:rsid w:val="005401CE"/>
    <w:rsid w:val="0054031F"/>
    <w:rsid w:val="005405BB"/>
    <w:rsid w:val="0054129C"/>
    <w:rsid w:val="0054480A"/>
    <w:rsid w:val="005452CB"/>
    <w:rsid w:val="00546BF0"/>
    <w:rsid w:val="00547277"/>
    <w:rsid w:val="00550264"/>
    <w:rsid w:val="005503D5"/>
    <w:rsid w:val="00550642"/>
    <w:rsid w:val="0055334C"/>
    <w:rsid w:val="005536B4"/>
    <w:rsid w:val="0055385A"/>
    <w:rsid w:val="00553A34"/>
    <w:rsid w:val="005542D6"/>
    <w:rsid w:val="0055447D"/>
    <w:rsid w:val="00554A48"/>
    <w:rsid w:val="0055622A"/>
    <w:rsid w:val="00557E24"/>
    <w:rsid w:val="00560414"/>
    <w:rsid w:val="00560ADC"/>
    <w:rsid w:val="005610E7"/>
    <w:rsid w:val="0056189A"/>
    <w:rsid w:val="00561A11"/>
    <w:rsid w:val="0056217C"/>
    <w:rsid w:val="005622E1"/>
    <w:rsid w:val="00562572"/>
    <w:rsid w:val="005629BC"/>
    <w:rsid w:val="00564012"/>
    <w:rsid w:val="005647D8"/>
    <w:rsid w:val="00565E36"/>
    <w:rsid w:val="00565FB8"/>
    <w:rsid w:val="0056683D"/>
    <w:rsid w:val="005669BC"/>
    <w:rsid w:val="00567072"/>
    <w:rsid w:val="005701A8"/>
    <w:rsid w:val="0057140A"/>
    <w:rsid w:val="00571EE3"/>
    <w:rsid w:val="00572127"/>
    <w:rsid w:val="00572A11"/>
    <w:rsid w:val="00572AAD"/>
    <w:rsid w:val="00573BE2"/>
    <w:rsid w:val="0057409F"/>
    <w:rsid w:val="00574290"/>
    <w:rsid w:val="005742D6"/>
    <w:rsid w:val="00574587"/>
    <w:rsid w:val="00574781"/>
    <w:rsid w:val="00574D16"/>
    <w:rsid w:val="005752EE"/>
    <w:rsid w:val="005753A0"/>
    <w:rsid w:val="00575648"/>
    <w:rsid w:val="00575797"/>
    <w:rsid w:val="00575CF2"/>
    <w:rsid w:val="00576171"/>
    <w:rsid w:val="00576808"/>
    <w:rsid w:val="00577834"/>
    <w:rsid w:val="005779F1"/>
    <w:rsid w:val="005817DD"/>
    <w:rsid w:val="00581F15"/>
    <w:rsid w:val="00582C5F"/>
    <w:rsid w:val="00582C8C"/>
    <w:rsid w:val="005834C1"/>
    <w:rsid w:val="0058385A"/>
    <w:rsid w:val="0058470A"/>
    <w:rsid w:val="00584E2D"/>
    <w:rsid w:val="00585E5A"/>
    <w:rsid w:val="0058605A"/>
    <w:rsid w:val="0058645A"/>
    <w:rsid w:val="00586D42"/>
    <w:rsid w:val="00590C79"/>
    <w:rsid w:val="00590EA5"/>
    <w:rsid w:val="0059151C"/>
    <w:rsid w:val="0059175E"/>
    <w:rsid w:val="00592024"/>
    <w:rsid w:val="00593057"/>
    <w:rsid w:val="005933D9"/>
    <w:rsid w:val="00593A7B"/>
    <w:rsid w:val="00594173"/>
    <w:rsid w:val="00594518"/>
    <w:rsid w:val="00594CF0"/>
    <w:rsid w:val="00595C40"/>
    <w:rsid w:val="00596A99"/>
    <w:rsid w:val="00596A9F"/>
    <w:rsid w:val="005973CD"/>
    <w:rsid w:val="005A1512"/>
    <w:rsid w:val="005A1956"/>
    <w:rsid w:val="005A251F"/>
    <w:rsid w:val="005A255F"/>
    <w:rsid w:val="005A2DB2"/>
    <w:rsid w:val="005A47ED"/>
    <w:rsid w:val="005A7480"/>
    <w:rsid w:val="005A7F9B"/>
    <w:rsid w:val="005B005E"/>
    <w:rsid w:val="005B0DFD"/>
    <w:rsid w:val="005B30DA"/>
    <w:rsid w:val="005B32F0"/>
    <w:rsid w:val="005B4D98"/>
    <w:rsid w:val="005B5373"/>
    <w:rsid w:val="005B626F"/>
    <w:rsid w:val="005B6535"/>
    <w:rsid w:val="005B6E3E"/>
    <w:rsid w:val="005B7DEB"/>
    <w:rsid w:val="005C06A1"/>
    <w:rsid w:val="005C089F"/>
    <w:rsid w:val="005C08A0"/>
    <w:rsid w:val="005C16AA"/>
    <w:rsid w:val="005C1A39"/>
    <w:rsid w:val="005C29BC"/>
    <w:rsid w:val="005C371D"/>
    <w:rsid w:val="005C44A3"/>
    <w:rsid w:val="005C4A55"/>
    <w:rsid w:val="005C4DCE"/>
    <w:rsid w:val="005C4E00"/>
    <w:rsid w:val="005C5E3C"/>
    <w:rsid w:val="005C6E9C"/>
    <w:rsid w:val="005C7129"/>
    <w:rsid w:val="005C718C"/>
    <w:rsid w:val="005C7C8A"/>
    <w:rsid w:val="005D00D4"/>
    <w:rsid w:val="005D0694"/>
    <w:rsid w:val="005D1A34"/>
    <w:rsid w:val="005D1B6A"/>
    <w:rsid w:val="005D22A2"/>
    <w:rsid w:val="005D2487"/>
    <w:rsid w:val="005D2BC2"/>
    <w:rsid w:val="005D45E3"/>
    <w:rsid w:val="005D47D9"/>
    <w:rsid w:val="005D5B68"/>
    <w:rsid w:val="005D6A37"/>
    <w:rsid w:val="005D7CAB"/>
    <w:rsid w:val="005E00C9"/>
    <w:rsid w:val="005E069C"/>
    <w:rsid w:val="005E1891"/>
    <w:rsid w:val="005E1A28"/>
    <w:rsid w:val="005E2A43"/>
    <w:rsid w:val="005E3234"/>
    <w:rsid w:val="005E372E"/>
    <w:rsid w:val="005E3E1A"/>
    <w:rsid w:val="005E3FB0"/>
    <w:rsid w:val="005E601C"/>
    <w:rsid w:val="005E6106"/>
    <w:rsid w:val="005E66C9"/>
    <w:rsid w:val="005E7619"/>
    <w:rsid w:val="005F03A8"/>
    <w:rsid w:val="005F0721"/>
    <w:rsid w:val="005F17B0"/>
    <w:rsid w:val="005F20F1"/>
    <w:rsid w:val="005F2615"/>
    <w:rsid w:val="005F2D80"/>
    <w:rsid w:val="005F49C7"/>
    <w:rsid w:val="005F4CA1"/>
    <w:rsid w:val="005F55AD"/>
    <w:rsid w:val="005F5BD6"/>
    <w:rsid w:val="005F62C0"/>
    <w:rsid w:val="005F637F"/>
    <w:rsid w:val="005F7924"/>
    <w:rsid w:val="005F7D3F"/>
    <w:rsid w:val="006009DC"/>
    <w:rsid w:val="00601F6E"/>
    <w:rsid w:val="00602143"/>
    <w:rsid w:val="00602AA3"/>
    <w:rsid w:val="00602BAC"/>
    <w:rsid w:val="006030C5"/>
    <w:rsid w:val="006036B4"/>
    <w:rsid w:val="00603923"/>
    <w:rsid w:val="006046FA"/>
    <w:rsid w:val="00605B97"/>
    <w:rsid w:val="0060667A"/>
    <w:rsid w:val="00607D32"/>
    <w:rsid w:val="00611999"/>
    <w:rsid w:val="00612E3A"/>
    <w:rsid w:val="00613484"/>
    <w:rsid w:val="0061370D"/>
    <w:rsid w:val="006164B0"/>
    <w:rsid w:val="006176CB"/>
    <w:rsid w:val="00617708"/>
    <w:rsid w:val="0062075B"/>
    <w:rsid w:val="0062230D"/>
    <w:rsid w:val="00622A25"/>
    <w:rsid w:val="006245DD"/>
    <w:rsid w:val="00625152"/>
    <w:rsid w:val="00625BA3"/>
    <w:rsid w:val="0062618A"/>
    <w:rsid w:val="0062694F"/>
    <w:rsid w:val="006269D0"/>
    <w:rsid w:val="00626C6F"/>
    <w:rsid w:val="00627A43"/>
    <w:rsid w:val="00627F4C"/>
    <w:rsid w:val="0063088A"/>
    <w:rsid w:val="0063110D"/>
    <w:rsid w:val="006322A4"/>
    <w:rsid w:val="0063234C"/>
    <w:rsid w:val="006328B2"/>
    <w:rsid w:val="00632B82"/>
    <w:rsid w:val="00632C60"/>
    <w:rsid w:val="00634A9F"/>
    <w:rsid w:val="00634F43"/>
    <w:rsid w:val="006353A7"/>
    <w:rsid w:val="006355B2"/>
    <w:rsid w:val="006357DB"/>
    <w:rsid w:val="00635B68"/>
    <w:rsid w:val="0063630F"/>
    <w:rsid w:val="0063651C"/>
    <w:rsid w:val="00637928"/>
    <w:rsid w:val="00640A88"/>
    <w:rsid w:val="00640D46"/>
    <w:rsid w:val="0064114C"/>
    <w:rsid w:val="00642499"/>
    <w:rsid w:val="0064257B"/>
    <w:rsid w:val="00642FC8"/>
    <w:rsid w:val="006448A5"/>
    <w:rsid w:val="00646E3D"/>
    <w:rsid w:val="006506A5"/>
    <w:rsid w:val="0065093E"/>
    <w:rsid w:val="00650F2D"/>
    <w:rsid w:val="006514F1"/>
    <w:rsid w:val="006524A3"/>
    <w:rsid w:val="00652D48"/>
    <w:rsid w:val="0065326B"/>
    <w:rsid w:val="00653F51"/>
    <w:rsid w:val="00654B03"/>
    <w:rsid w:val="00655112"/>
    <w:rsid w:val="006551BF"/>
    <w:rsid w:val="00655205"/>
    <w:rsid w:val="0065526F"/>
    <w:rsid w:val="00655B9B"/>
    <w:rsid w:val="006567B0"/>
    <w:rsid w:val="006577DE"/>
    <w:rsid w:val="006608AA"/>
    <w:rsid w:val="00660D6B"/>
    <w:rsid w:val="006619C6"/>
    <w:rsid w:val="00661B15"/>
    <w:rsid w:val="00662A5F"/>
    <w:rsid w:val="00663567"/>
    <w:rsid w:val="006635AE"/>
    <w:rsid w:val="006640D9"/>
    <w:rsid w:val="00664224"/>
    <w:rsid w:val="00664EA3"/>
    <w:rsid w:val="00665D1F"/>
    <w:rsid w:val="00666120"/>
    <w:rsid w:val="0066619F"/>
    <w:rsid w:val="0066713D"/>
    <w:rsid w:val="00667C0E"/>
    <w:rsid w:val="00671459"/>
    <w:rsid w:val="00671CD3"/>
    <w:rsid w:val="006723D4"/>
    <w:rsid w:val="00672529"/>
    <w:rsid w:val="00672EE7"/>
    <w:rsid w:val="00673CAD"/>
    <w:rsid w:val="0067456D"/>
    <w:rsid w:val="00674BD6"/>
    <w:rsid w:val="00674F26"/>
    <w:rsid w:val="006753CB"/>
    <w:rsid w:val="00675BBF"/>
    <w:rsid w:val="0067648D"/>
    <w:rsid w:val="0068130C"/>
    <w:rsid w:val="00681ABF"/>
    <w:rsid w:val="00682329"/>
    <w:rsid w:val="00682FBB"/>
    <w:rsid w:val="00683FB8"/>
    <w:rsid w:val="00684670"/>
    <w:rsid w:val="006872BE"/>
    <w:rsid w:val="0068733E"/>
    <w:rsid w:val="00687C60"/>
    <w:rsid w:val="0069041E"/>
    <w:rsid w:val="00691DFF"/>
    <w:rsid w:val="00693B07"/>
    <w:rsid w:val="00694DDB"/>
    <w:rsid w:val="00695B01"/>
    <w:rsid w:val="006A0B69"/>
    <w:rsid w:val="006A0C09"/>
    <w:rsid w:val="006A0C8B"/>
    <w:rsid w:val="006A1561"/>
    <w:rsid w:val="006A16D4"/>
    <w:rsid w:val="006A3378"/>
    <w:rsid w:val="006A62AA"/>
    <w:rsid w:val="006A6FF2"/>
    <w:rsid w:val="006A73A4"/>
    <w:rsid w:val="006A74CF"/>
    <w:rsid w:val="006B0F8F"/>
    <w:rsid w:val="006B1A21"/>
    <w:rsid w:val="006B1ADD"/>
    <w:rsid w:val="006B2345"/>
    <w:rsid w:val="006B26BC"/>
    <w:rsid w:val="006B29C1"/>
    <w:rsid w:val="006B394B"/>
    <w:rsid w:val="006B413C"/>
    <w:rsid w:val="006B4381"/>
    <w:rsid w:val="006B48A9"/>
    <w:rsid w:val="006B5D9C"/>
    <w:rsid w:val="006B70CF"/>
    <w:rsid w:val="006B7A77"/>
    <w:rsid w:val="006B7BD8"/>
    <w:rsid w:val="006C0CA6"/>
    <w:rsid w:val="006C113B"/>
    <w:rsid w:val="006C1FC7"/>
    <w:rsid w:val="006C2312"/>
    <w:rsid w:val="006C2361"/>
    <w:rsid w:val="006C280B"/>
    <w:rsid w:val="006C332B"/>
    <w:rsid w:val="006C431C"/>
    <w:rsid w:val="006C43E5"/>
    <w:rsid w:val="006C457D"/>
    <w:rsid w:val="006C4890"/>
    <w:rsid w:val="006C5116"/>
    <w:rsid w:val="006C5CD1"/>
    <w:rsid w:val="006C64C4"/>
    <w:rsid w:val="006C69C9"/>
    <w:rsid w:val="006C6AD7"/>
    <w:rsid w:val="006C6EEC"/>
    <w:rsid w:val="006D1AF4"/>
    <w:rsid w:val="006D1C58"/>
    <w:rsid w:val="006D24DE"/>
    <w:rsid w:val="006D2B7B"/>
    <w:rsid w:val="006D2D58"/>
    <w:rsid w:val="006D3596"/>
    <w:rsid w:val="006D476E"/>
    <w:rsid w:val="006D4EAE"/>
    <w:rsid w:val="006D74BC"/>
    <w:rsid w:val="006D7783"/>
    <w:rsid w:val="006E0B90"/>
    <w:rsid w:val="006E0E39"/>
    <w:rsid w:val="006E1F56"/>
    <w:rsid w:val="006E24A3"/>
    <w:rsid w:val="006E3715"/>
    <w:rsid w:val="006E4D02"/>
    <w:rsid w:val="006E4E30"/>
    <w:rsid w:val="006E562B"/>
    <w:rsid w:val="006E59D1"/>
    <w:rsid w:val="006E6B87"/>
    <w:rsid w:val="006E6D46"/>
    <w:rsid w:val="006E6FEE"/>
    <w:rsid w:val="006E72B8"/>
    <w:rsid w:val="006E7B84"/>
    <w:rsid w:val="006F0937"/>
    <w:rsid w:val="006F107A"/>
    <w:rsid w:val="006F410F"/>
    <w:rsid w:val="006F44E1"/>
    <w:rsid w:val="006F4FFD"/>
    <w:rsid w:val="006F52CA"/>
    <w:rsid w:val="006F5318"/>
    <w:rsid w:val="006F60B8"/>
    <w:rsid w:val="006F6662"/>
    <w:rsid w:val="006F673A"/>
    <w:rsid w:val="006F6749"/>
    <w:rsid w:val="006F7A1C"/>
    <w:rsid w:val="006F7B69"/>
    <w:rsid w:val="006F7B6E"/>
    <w:rsid w:val="007005CD"/>
    <w:rsid w:val="00700BFD"/>
    <w:rsid w:val="007012EF"/>
    <w:rsid w:val="00703DC8"/>
    <w:rsid w:val="00704FA2"/>
    <w:rsid w:val="007066C3"/>
    <w:rsid w:val="00707231"/>
    <w:rsid w:val="00707ECC"/>
    <w:rsid w:val="007108A0"/>
    <w:rsid w:val="00710C69"/>
    <w:rsid w:val="00710E7C"/>
    <w:rsid w:val="00713055"/>
    <w:rsid w:val="007130AA"/>
    <w:rsid w:val="00713D94"/>
    <w:rsid w:val="007144DD"/>
    <w:rsid w:val="007213E8"/>
    <w:rsid w:val="00721E0B"/>
    <w:rsid w:val="00722243"/>
    <w:rsid w:val="00722DAE"/>
    <w:rsid w:val="00723ADE"/>
    <w:rsid w:val="00723D56"/>
    <w:rsid w:val="00723F27"/>
    <w:rsid w:val="00726C91"/>
    <w:rsid w:val="00726F73"/>
    <w:rsid w:val="00731820"/>
    <w:rsid w:val="0073370D"/>
    <w:rsid w:val="007338EF"/>
    <w:rsid w:val="007346FB"/>
    <w:rsid w:val="00735378"/>
    <w:rsid w:val="00735760"/>
    <w:rsid w:val="007358CA"/>
    <w:rsid w:val="00735B8B"/>
    <w:rsid w:val="00740680"/>
    <w:rsid w:val="00741455"/>
    <w:rsid w:val="007438D8"/>
    <w:rsid w:val="00744D1E"/>
    <w:rsid w:val="00744E07"/>
    <w:rsid w:val="00744FC2"/>
    <w:rsid w:val="00745B1A"/>
    <w:rsid w:val="00746106"/>
    <w:rsid w:val="00750C3D"/>
    <w:rsid w:val="007515DB"/>
    <w:rsid w:val="00753B93"/>
    <w:rsid w:val="00753B9F"/>
    <w:rsid w:val="00753FFD"/>
    <w:rsid w:val="007541D2"/>
    <w:rsid w:val="00754AD5"/>
    <w:rsid w:val="0075558D"/>
    <w:rsid w:val="00755D80"/>
    <w:rsid w:val="00756230"/>
    <w:rsid w:val="00760D07"/>
    <w:rsid w:val="00760D0F"/>
    <w:rsid w:val="00761528"/>
    <w:rsid w:val="00761D75"/>
    <w:rsid w:val="00764328"/>
    <w:rsid w:val="007667C4"/>
    <w:rsid w:val="00767438"/>
    <w:rsid w:val="0076760E"/>
    <w:rsid w:val="00767D25"/>
    <w:rsid w:val="00767D99"/>
    <w:rsid w:val="00771849"/>
    <w:rsid w:val="007728AD"/>
    <w:rsid w:val="00773BDD"/>
    <w:rsid w:val="00774E15"/>
    <w:rsid w:val="00775F12"/>
    <w:rsid w:val="00776E3C"/>
    <w:rsid w:val="0077723B"/>
    <w:rsid w:val="007773C0"/>
    <w:rsid w:val="00780B60"/>
    <w:rsid w:val="00781467"/>
    <w:rsid w:val="00781990"/>
    <w:rsid w:val="00781AE7"/>
    <w:rsid w:val="00782506"/>
    <w:rsid w:val="00782713"/>
    <w:rsid w:val="0078328A"/>
    <w:rsid w:val="00783C23"/>
    <w:rsid w:val="0078505B"/>
    <w:rsid w:val="00785256"/>
    <w:rsid w:val="0078665F"/>
    <w:rsid w:val="00786805"/>
    <w:rsid w:val="00787645"/>
    <w:rsid w:val="00787971"/>
    <w:rsid w:val="00787AE4"/>
    <w:rsid w:val="00787E20"/>
    <w:rsid w:val="00790251"/>
    <w:rsid w:val="0079065E"/>
    <w:rsid w:val="00792524"/>
    <w:rsid w:val="0079319D"/>
    <w:rsid w:val="00793CA7"/>
    <w:rsid w:val="00794D46"/>
    <w:rsid w:val="0079577B"/>
    <w:rsid w:val="00795B99"/>
    <w:rsid w:val="007962B0"/>
    <w:rsid w:val="007963EA"/>
    <w:rsid w:val="007971CF"/>
    <w:rsid w:val="00797A1B"/>
    <w:rsid w:val="007A0CFC"/>
    <w:rsid w:val="007A0D51"/>
    <w:rsid w:val="007A145E"/>
    <w:rsid w:val="007A18CC"/>
    <w:rsid w:val="007A20D2"/>
    <w:rsid w:val="007A27D6"/>
    <w:rsid w:val="007A34BF"/>
    <w:rsid w:val="007A34D8"/>
    <w:rsid w:val="007A41F8"/>
    <w:rsid w:val="007A52E2"/>
    <w:rsid w:val="007A568F"/>
    <w:rsid w:val="007A64DE"/>
    <w:rsid w:val="007A7CCD"/>
    <w:rsid w:val="007B04AD"/>
    <w:rsid w:val="007B2CE5"/>
    <w:rsid w:val="007B2F55"/>
    <w:rsid w:val="007B3D29"/>
    <w:rsid w:val="007B3E83"/>
    <w:rsid w:val="007B49EC"/>
    <w:rsid w:val="007B5244"/>
    <w:rsid w:val="007B55E7"/>
    <w:rsid w:val="007B6180"/>
    <w:rsid w:val="007B68C6"/>
    <w:rsid w:val="007B6A34"/>
    <w:rsid w:val="007B6B56"/>
    <w:rsid w:val="007B709F"/>
    <w:rsid w:val="007B7DC9"/>
    <w:rsid w:val="007C05DB"/>
    <w:rsid w:val="007C1FAD"/>
    <w:rsid w:val="007C23F2"/>
    <w:rsid w:val="007C4685"/>
    <w:rsid w:val="007C55C8"/>
    <w:rsid w:val="007C5C1D"/>
    <w:rsid w:val="007C5E71"/>
    <w:rsid w:val="007D02F4"/>
    <w:rsid w:val="007D0508"/>
    <w:rsid w:val="007D16C2"/>
    <w:rsid w:val="007D20EC"/>
    <w:rsid w:val="007D29AE"/>
    <w:rsid w:val="007D32CD"/>
    <w:rsid w:val="007D39E5"/>
    <w:rsid w:val="007D4A2B"/>
    <w:rsid w:val="007D520F"/>
    <w:rsid w:val="007D5364"/>
    <w:rsid w:val="007D6B94"/>
    <w:rsid w:val="007D6BE1"/>
    <w:rsid w:val="007D7F69"/>
    <w:rsid w:val="007E00EA"/>
    <w:rsid w:val="007E0E78"/>
    <w:rsid w:val="007E1C6D"/>
    <w:rsid w:val="007E1D49"/>
    <w:rsid w:val="007E1DFB"/>
    <w:rsid w:val="007E2118"/>
    <w:rsid w:val="007E333E"/>
    <w:rsid w:val="007E7856"/>
    <w:rsid w:val="007F034B"/>
    <w:rsid w:val="007F0B1A"/>
    <w:rsid w:val="007F2609"/>
    <w:rsid w:val="007F2870"/>
    <w:rsid w:val="007F5CC7"/>
    <w:rsid w:val="007F6B29"/>
    <w:rsid w:val="007F6C8A"/>
    <w:rsid w:val="007F6E8E"/>
    <w:rsid w:val="007F7516"/>
    <w:rsid w:val="007F7980"/>
    <w:rsid w:val="007F7F21"/>
    <w:rsid w:val="00801C50"/>
    <w:rsid w:val="00802909"/>
    <w:rsid w:val="00802CF6"/>
    <w:rsid w:val="00803406"/>
    <w:rsid w:val="00803434"/>
    <w:rsid w:val="0080357B"/>
    <w:rsid w:val="00803F48"/>
    <w:rsid w:val="00804BBE"/>
    <w:rsid w:val="00805CFD"/>
    <w:rsid w:val="00806BF2"/>
    <w:rsid w:val="00806D54"/>
    <w:rsid w:val="00810B0D"/>
    <w:rsid w:val="0081155E"/>
    <w:rsid w:val="0081292D"/>
    <w:rsid w:val="0081297C"/>
    <w:rsid w:val="0081383C"/>
    <w:rsid w:val="0081509F"/>
    <w:rsid w:val="00816663"/>
    <w:rsid w:val="008166BE"/>
    <w:rsid w:val="00816A7F"/>
    <w:rsid w:val="00816BC1"/>
    <w:rsid w:val="00817A39"/>
    <w:rsid w:val="008200A8"/>
    <w:rsid w:val="00820FA6"/>
    <w:rsid w:val="00821B49"/>
    <w:rsid w:val="00822FB4"/>
    <w:rsid w:val="008236D8"/>
    <w:rsid w:val="00823EE0"/>
    <w:rsid w:val="00824B80"/>
    <w:rsid w:val="008251D8"/>
    <w:rsid w:val="00825774"/>
    <w:rsid w:val="00827556"/>
    <w:rsid w:val="00827833"/>
    <w:rsid w:val="0083008C"/>
    <w:rsid w:val="0083035B"/>
    <w:rsid w:val="00830A27"/>
    <w:rsid w:val="00830F66"/>
    <w:rsid w:val="00831340"/>
    <w:rsid w:val="00831F73"/>
    <w:rsid w:val="00831FA7"/>
    <w:rsid w:val="00832176"/>
    <w:rsid w:val="00832AF0"/>
    <w:rsid w:val="008337D1"/>
    <w:rsid w:val="008342EE"/>
    <w:rsid w:val="00835C39"/>
    <w:rsid w:val="0083656F"/>
    <w:rsid w:val="00836956"/>
    <w:rsid w:val="008379CA"/>
    <w:rsid w:val="00840525"/>
    <w:rsid w:val="008415D4"/>
    <w:rsid w:val="00841763"/>
    <w:rsid w:val="00841A6D"/>
    <w:rsid w:val="00841C09"/>
    <w:rsid w:val="008429CB"/>
    <w:rsid w:val="00842A7A"/>
    <w:rsid w:val="00842BED"/>
    <w:rsid w:val="008430CA"/>
    <w:rsid w:val="00845A7F"/>
    <w:rsid w:val="00846975"/>
    <w:rsid w:val="00846FE2"/>
    <w:rsid w:val="008472B0"/>
    <w:rsid w:val="00850509"/>
    <w:rsid w:val="008505FC"/>
    <w:rsid w:val="008511DE"/>
    <w:rsid w:val="00851440"/>
    <w:rsid w:val="0085168F"/>
    <w:rsid w:val="00851C17"/>
    <w:rsid w:val="00851D16"/>
    <w:rsid w:val="008530DE"/>
    <w:rsid w:val="008538FB"/>
    <w:rsid w:val="00854D21"/>
    <w:rsid w:val="008553CD"/>
    <w:rsid w:val="00855C4D"/>
    <w:rsid w:val="00856293"/>
    <w:rsid w:val="00856A6C"/>
    <w:rsid w:val="00857520"/>
    <w:rsid w:val="00860B7E"/>
    <w:rsid w:val="008612D1"/>
    <w:rsid w:val="00861481"/>
    <w:rsid w:val="00861D8F"/>
    <w:rsid w:val="00861DAD"/>
    <w:rsid w:val="00862352"/>
    <w:rsid w:val="00862C76"/>
    <w:rsid w:val="00862CCB"/>
    <w:rsid w:val="008630BA"/>
    <w:rsid w:val="00863E96"/>
    <w:rsid w:val="00864733"/>
    <w:rsid w:val="00864CD0"/>
    <w:rsid w:val="00866898"/>
    <w:rsid w:val="00870AF4"/>
    <w:rsid w:val="008711CA"/>
    <w:rsid w:val="008715B4"/>
    <w:rsid w:val="00871ABB"/>
    <w:rsid w:val="008731EF"/>
    <w:rsid w:val="0087360E"/>
    <w:rsid w:val="008738D5"/>
    <w:rsid w:val="008742F2"/>
    <w:rsid w:val="008751B6"/>
    <w:rsid w:val="008758D9"/>
    <w:rsid w:val="008764C1"/>
    <w:rsid w:val="0087697B"/>
    <w:rsid w:val="00877167"/>
    <w:rsid w:val="0087783B"/>
    <w:rsid w:val="00880376"/>
    <w:rsid w:val="00880E34"/>
    <w:rsid w:val="0088128F"/>
    <w:rsid w:val="00882270"/>
    <w:rsid w:val="008832D3"/>
    <w:rsid w:val="00883421"/>
    <w:rsid w:val="0088367E"/>
    <w:rsid w:val="008865B7"/>
    <w:rsid w:val="008867DC"/>
    <w:rsid w:val="00886B2F"/>
    <w:rsid w:val="008871C8"/>
    <w:rsid w:val="008878CF"/>
    <w:rsid w:val="00887F36"/>
    <w:rsid w:val="00890516"/>
    <w:rsid w:val="008908B2"/>
    <w:rsid w:val="008927BF"/>
    <w:rsid w:val="00892D79"/>
    <w:rsid w:val="00893921"/>
    <w:rsid w:val="008944EA"/>
    <w:rsid w:val="00894BA2"/>
    <w:rsid w:val="008969C1"/>
    <w:rsid w:val="008970C6"/>
    <w:rsid w:val="008978E2"/>
    <w:rsid w:val="008A08F3"/>
    <w:rsid w:val="008A1339"/>
    <w:rsid w:val="008A16A6"/>
    <w:rsid w:val="008A1A7A"/>
    <w:rsid w:val="008A1CE8"/>
    <w:rsid w:val="008A41A9"/>
    <w:rsid w:val="008A41B7"/>
    <w:rsid w:val="008A5DC3"/>
    <w:rsid w:val="008A6466"/>
    <w:rsid w:val="008A7F6A"/>
    <w:rsid w:val="008B005D"/>
    <w:rsid w:val="008B0454"/>
    <w:rsid w:val="008B0BBD"/>
    <w:rsid w:val="008B17EC"/>
    <w:rsid w:val="008B25FB"/>
    <w:rsid w:val="008B2DE5"/>
    <w:rsid w:val="008B3525"/>
    <w:rsid w:val="008B5022"/>
    <w:rsid w:val="008B548B"/>
    <w:rsid w:val="008B5A76"/>
    <w:rsid w:val="008B6131"/>
    <w:rsid w:val="008B67EB"/>
    <w:rsid w:val="008B7654"/>
    <w:rsid w:val="008C0E5E"/>
    <w:rsid w:val="008C1163"/>
    <w:rsid w:val="008C119A"/>
    <w:rsid w:val="008C1426"/>
    <w:rsid w:val="008C23BD"/>
    <w:rsid w:val="008C339E"/>
    <w:rsid w:val="008C35A5"/>
    <w:rsid w:val="008C4C23"/>
    <w:rsid w:val="008C4CBE"/>
    <w:rsid w:val="008C711D"/>
    <w:rsid w:val="008C7197"/>
    <w:rsid w:val="008C7E18"/>
    <w:rsid w:val="008D006D"/>
    <w:rsid w:val="008D0671"/>
    <w:rsid w:val="008D0C01"/>
    <w:rsid w:val="008D0DCC"/>
    <w:rsid w:val="008D1155"/>
    <w:rsid w:val="008D119D"/>
    <w:rsid w:val="008D1A27"/>
    <w:rsid w:val="008D22E8"/>
    <w:rsid w:val="008D257B"/>
    <w:rsid w:val="008D3092"/>
    <w:rsid w:val="008D3714"/>
    <w:rsid w:val="008D378C"/>
    <w:rsid w:val="008D391F"/>
    <w:rsid w:val="008D47E2"/>
    <w:rsid w:val="008D5C59"/>
    <w:rsid w:val="008D6639"/>
    <w:rsid w:val="008D730D"/>
    <w:rsid w:val="008D7CF7"/>
    <w:rsid w:val="008E0047"/>
    <w:rsid w:val="008E045E"/>
    <w:rsid w:val="008E10EB"/>
    <w:rsid w:val="008E26A3"/>
    <w:rsid w:val="008E319D"/>
    <w:rsid w:val="008E4CC7"/>
    <w:rsid w:val="008E5DBE"/>
    <w:rsid w:val="008E600C"/>
    <w:rsid w:val="008E65BF"/>
    <w:rsid w:val="008E6763"/>
    <w:rsid w:val="008E7126"/>
    <w:rsid w:val="008E750C"/>
    <w:rsid w:val="008E7B15"/>
    <w:rsid w:val="008F0136"/>
    <w:rsid w:val="008F0421"/>
    <w:rsid w:val="008F10CD"/>
    <w:rsid w:val="008F1A26"/>
    <w:rsid w:val="008F33C2"/>
    <w:rsid w:val="008F3406"/>
    <w:rsid w:val="008F3E73"/>
    <w:rsid w:val="008F5137"/>
    <w:rsid w:val="008F66F8"/>
    <w:rsid w:val="008F6B28"/>
    <w:rsid w:val="00900200"/>
    <w:rsid w:val="00900242"/>
    <w:rsid w:val="00900B5B"/>
    <w:rsid w:val="00901090"/>
    <w:rsid w:val="009025DE"/>
    <w:rsid w:val="009037AA"/>
    <w:rsid w:val="009044BD"/>
    <w:rsid w:val="00905007"/>
    <w:rsid w:val="00905FEB"/>
    <w:rsid w:val="00906FCF"/>
    <w:rsid w:val="0090739D"/>
    <w:rsid w:val="009073F6"/>
    <w:rsid w:val="009074C7"/>
    <w:rsid w:val="00910096"/>
    <w:rsid w:val="00910516"/>
    <w:rsid w:val="00912635"/>
    <w:rsid w:val="00912E89"/>
    <w:rsid w:val="00914078"/>
    <w:rsid w:val="00914B2D"/>
    <w:rsid w:val="009167E1"/>
    <w:rsid w:val="00916E01"/>
    <w:rsid w:val="00920403"/>
    <w:rsid w:val="0092097F"/>
    <w:rsid w:val="009217DC"/>
    <w:rsid w:val="00921AD3"/>
    <w:rsid w:val="00921C1D"/>
    <w:rsid w:val="00923100"/>
    <w:rsid w:val="00923509"/>
    <w:rsid w:val="00923898"/>
    <w:rsid w:val="00924D89"/>
    <w:rsid w:val="009261F1"/>
    <w:rsid w:val="009267D7"/>
    <w:rsid w:val="009268EE"/>
    <w:rsid w:val="00926A3B"/>
    <w:rsid w:val="00926D61"/>
    <w:rsid w:val="00927275"/>
    <w:rsid w:val="0093187F"/>
    <w:rsid w:val="00931B04"/>
    <w:rsid w:val="00931BB0"/>
    <w:rsid w:val="00934303"/>
    <w:rsid w:val="00934EB9"/>
    <w:rsid w:val="00934F3B"/>
    <w:rsid w:val="00934FA4"/>
    <w:rsid w:val="00935523"/>
    <w:rsid w:val="00936727"/>
    <w:rsid w:val="00941CA2"/>
    <w:rsid w:val="009420A8"/>
    <w:rsid w:val="009424A5"/>
    <w:rsid w:val="0094281C"/>
    <w:rsid w:val="00942857"/>
    <w:rsid w:val="00942A59"/>
    <w:rsid w:val="009444F2"/>
    <w:rsid w:val="00944AD8"/>
    <w:rsid w:val="00944E0E"/>
    <w:rsid w:val="00945162"/>
    <w:rsid w:val="00951FCE"/>
    <w:rsid w:val="00952476"/>
    <w:rsid w:val="00952A2F"/>
    <w:rsid w:val="00953BCB"/>
    <w:rsid w:val="00953FF5"/>
    <w:rsid w:val="0095453C"/>
    <w:rsid w:val="00954CB7"/>
    <w:rsid w:val="00955EE7"/>
    <w:rsid w:val="009615B4"/>
    <w:rsid w:val="00961BFD"/>
    <w:rsid w:val="00961C9E"/>
    <w:rsid w:val="00961E67"/>
    <w:rsid w:val="00962285"/>
    <w:rsid w:val="009630DC"/>
    <w:rsid w:val="00963DC5"/>
    <w:rsid w:val="0096462A"/>
    <w:rsid w:val="00965641"/>
    <w:rsid w:val="00965ACD"/>
    <w:rsid w:val="00966273"/>
    <w:rsid w:val="00966318"/>
    <w:rsid w:val="00970343"/>
    <w:rsid w:val="00970B69"/>
    <w:rsid w:val="00970BE3"/>
    <w:rsid w:val="009729DF"/>
    <w:rsid w:val="00972E1C"/>
    <w:rsid w:val="00973F80"/>
    <w:rsid w:val="0097530A"/>
    <w:rsid w:val="00975508"/>
    <w:rsid w:val="009757F6"/>
    <w:rsid w:val="00975CA7"/>
    <w:rsid w:val="00975E48"/>
    <w:rsid w:val="009760C2"/>
    <w:rsid w:val="00976B90"/>
    <w:rsid w:val="00976FF7"/>
    <w:rsid w:val="00977792"/>
    <w:rsid w:val="009800F8"/>
    <w:rsid w:val="0098037F"/>
    <w:rsid w:val="009806BD"/>
    <w:rsid w:val="00981B02"/>
    <w:rsid w:val="00983015"/>
    <w:rsid w:val="009832B6"/>
    <w:rsid w:val="009837E1"/>
    <w:rsid w:val="009838B0"/>
    <w:rsid w:val="00983B01"/>
    <w:rsid w:val="009842E3"/>
    <w:rsid w:val="00984B83"/>
    <w:rsid w:val="00986E09"/>
    <w:rsid w:val="00986E11"/>
    <w:rsid w:val="00991253"/>
    <w:rsid w:val="00991FB3"/>
    <w:rsid w:val="00992E8F"/>
    <w:rsid w:val="00992F32"/>
    <w:rsid w:val="00993E7F"/>
    <w:rsid w:val="009942D1"/>
    <w:rsid w:val="00994D6B"/>
    <w:rsid w:val="00996A11"/>
    <w:rsid w:val="00997293"/>
    <w:rsid w:val="00997436"/>
    <w:rsid w:val="00997505"/>
    <w:rsid w:val="00997957"/>
    <w:rsid w:val="00997EE2"/>
    <w:rsid w:val="009A159F"/>
    <w:rsid w:val="009A195F"/>
    <w:rsid w:val="009A2333"/>
    <w:rsid w:val="009A253A"/>
    <w:rsid w:val="009A2DC0"/>
    <w:rsid w:val="009A428E"/>
    <w:rsid w:val="009A5576"/>
    <w:rsid w:val="009A55C0"/>
    <w:rsid w:val="009A5930"/>
    <w:rsid w:val="009A641A"/>
    <w:rsid w:val="009A6E93"/>
    <w:rsid w:val="009B2A43"/>
    <w:rsid w:val="009B2BD6"/>
    <w:rsid w:val="009B2DA4"/>
    <w:rsid w:val="009B2EA0"/>
    <w:rsid w:val="009B39D0"/>
    <w:rsid w:val="009B490B"/>
    <w:rsid w:val="009B49FF"/>
    <w:rsid w:val="009B593A"/>
    <w:rsid w:val="009B65AA"/>
    <w:rsid w:val="009B6811"/>
    <w:rsid w:val="009B6964"/>
    <w:rsid w:val="009B6AC7"/>
    <w:rsid w:val="009B7A31"/>
    <w:rsid w:val="009B7B24"/>
    <w:rsid w:val="009C018B"/>
    <w:rsid w:val="009C1D85"/>
    <w:rsid w:val="009C2560"/>
    <w:rsid w:val="009C33F4"/>
    <w:rsid w:val="009C389E"/>
    <w:rsid w:val="009C3ADA"/>
    <w:rsid w:val="009C3B3D"/>
    <w:rsid w:val="009C416B"/>
    <w:rsid w:val="009C5546"/>
    <w:rsid w:val="009C5B3D"/>
    <w:rsid w:val="009C6F76"/>
    <w:rsid w:val="009C79F9"/>
    <w:rsid w:val="009D0C19"/>
    <w:rsid w:val="009D1D6A"/>
    <w:rsid w:val="009D2AF9"/>
    <w:rsid w:val="009D3A1F"/>
    <w:rsid w:val="009D44FF"/>
    <w:rsid w:val="009D64EA"/>
    <w:rsid w:val="009D670E"/>
    <w:rsid w:val="009D6BCB"/>
    <w:rsid w:val="009D767B"/>
    <w:rsid w:val="009D76CE"/>
    <w:rsid w:val="009D790A"/>
    <w:rsid w:val="009E0719"/>
    <w:rsid w:val="009E2CFF"/>
    <w:rsid w:val="009E36E9"/>
    <w:rsid w:val="009E3E93"/>
    <w:rsid w:val="009E406E"/>
    <w:rsid w:val="009E47F5"/>
    <w:rsid w:val="009E516A"/>
    <w:rsid w:val="009E56C7"/>
    <w:rsid w:val="009E584C"/>
    <w:rsid w:val="009E7481"/>
    <w:rsid w:val="009E7720"/>
    <w:rsid w:val="009E7FCD"/>
    <w:rsid w:val="009F1F8C"/>
    <w:rsid w:val="009F239A"/>
    <w:rsid w:val="009F2E5D"/>
    <w:rsid w:val="009F54E7"/>
    <w:rsid w:val="009F580F"/>
    <w:rsid w:val="009F6B11"/>
    <w:rsid w:val="009F6B1F"/>
    <w:rsid w:val="009F767D"/>
    <w:rsid w:val="009F7C22"/>
    <w:rsid w:val="00A002D8"/>
    <w:rsid w:val="00A003C6"/>
    <w:rsid w:val="00A008B3"/>
    <w:rsid w:val="00A008DE"/>
    <w:rsid w:val="00A01031"/>
    <w:rsid w:val="00A01516"/>
    <w:rsid w:val="00A015D4"/>
    <w:rsid w:val="00A03268"/>
    <w:rsid w:val="00A03807"/>
    <w:rsid w:val="00A03F7F"/>
    <w:rsid w:val="00A04594"/>
    <w:rsid w:val="00A076A2"/>
    <w:rsid w:val="00A10E28"/>
    <w:rsid w:val="00A11586"/>
    <w:rsid w:val="00A147AD"/>
    <w:rsid w:val="00A15057"/>
    <w:rsid w:val="00A164FF"/>
    <w:rsid w:val="00A21E4F"/>
    <w:rsid w:val="00A221A5"/>
    <w:rsid w:val="00A22212"/>
    <w:rsid w:val="00A24058"/>
    <w:rsid w:val="00A26E8B"/>
    <w:rsid w:val="00A27366"/>
    <w:rsid w:val="00A274C9"/>
    <w:rsid w:val="00A30461"/>
    <w:rsid w:val="00A31A4C"/>
    <w:rsid w:val="00A31E43"/>
    <w:rsid w:val="00A329A1"/>
    <w:rsid w:val="00A335D0"/>
    <w:rsid w:val="00A33AE2"/>
    <w:rsid w:val="00A35477"/>
    <w:rsid w:val="00A357A2"/>
    <w:rsid w:val="00A35A1D"/>
    <w:rsid w:val="00A361F5"/>
    <w:rsid w:val="00A369AC"/>
    <w:rsid w:val="00A372F2"/>
    <w:rsid w:val="00A406EE"/>
    <w:rsid w:val="00A408E7"/>
    <w:rsid w:val="00A409D3"/>
    <w:rsid w:val="00A414D1"/>
    <w:rsid w:val="00A41BC7"/>
    <w:rsid w:val="00A42430"/>
    <w:rsid w:val="00A427D7"/>
    <w:rsid w:val="00A42802"/>
    <w:rsid w:val="00A42A71"/>
    <w:rsid w:val="00A42D94"/>
    <w:rsid w:val="00A430D3"/>
    <w:rsid w:val="00A440D7"/>
    <w:rsid w:val="00A4488C"/>
    <w:rsid w:val="00A44F54"/>
    <w:rsid w:val="00A45343"/>
    <w:rsid w:val="00A465B2"/>
    <w:rsid w:val="00A46C38"/>
    <w:rsid w:val="00A47135"/>
    <w:rsid w:val="00A475D0"/>
    <w:rsid w:val="00A47A3E"/>
    <w:rsid w:val="00A50220"/>
    <w:rsid w:val="00A50E7F"/>
    <w:rsid w:val="00A50F01"/>
    <w:rsid w:val="00A51435"/>
    <w:rsid w:val="00A51A85"/>
    <w:rsid w:val="00A52308"/>
    <w:rsid w:val="00A525C2"/>
    <w:rsid w:val="00A525E9"/>
    <w:rsid w:val="00A53473"/>
    <w:rsid w:val="00A53D0B"/>
    <w:rsid w:val="00A53ED6"/>
    <w:rsid w:val="00A54BCE"/>
    <w:rsid w:val="00A560E4"/>
    <w:rsid w:val="00A562A7"/>
    <w:rsid w:val="00A56595"/>
    <w:rsid w:val="00A56DA0"/>
    <w:rsid w:val="00A604E0"/>
    <w:rsid w:val="00A60529"/>
    <w:rsid w:val="00A606FB"/>
    <w:rsid w:val="00A60E4E"/>
    <w:rsid w:val="00A61A81"/>
    <w:rsid w:val="00A628AE"/>
    <w:rsid w:val="00A63088"/>
    <w:rsid w:val="00A6364C"/>
    <w:rsid w:val="00A63D55"/>
    <w:rsid w:val="00A666A8"/>
    <w:rsid w:val="00A675A5"/>
    <w:rsid w:val="00A679F6"/>
    <w:rsid w:val="00A67CE5"/>
    <w:rsid w:val="00A7082D"/>
    <w:rsid w:val="00A71804"/>
    <w:rsid w:val="00A719FF"/>
    <w:rsid w:val="00A71C6E"/>
    <w:rsid w:val="00A725B7"/>
    <w:rsid w:val="00A73329"/>
    <w:rsid w:val="00A73D7B"/>
    <w:rsid w:val="00A746FA"/>
    <w:rsid w:val="00A809A2"/>
    <w:rsid w:val="00A80ACB"/>
    <w:rsid w:val="00A82BA9"/>
    <w:rsid w:val="00A82CDB"/>
    <w:rsid w:val="00A8301A"/>
    <w:rsid w:val="00A8372E"/>
    <w:rsid w:val="00A8384C"/>
    <w:rsid w:val="00A83E36"/>
    <w:rsid w:val="00A84CBA"/>
    <w:rsid w:val="00A850B4"/>
    <w:rsid w:val="00A87148"/>
    <w:rsid w:val="00A8758E"/>
    <w:rsid w:val="00A908A0"/>
    <w:rsid w:val="00A90A88"/>
    <w:rsid w:val="00A91D8B"/>
    <w:rsid w:val="00A9289A"/>
    <w:rsid w:val="00A93B8D"/>
    <w:rsid w:val="00A94C2C"/>
    <w:rsid w:val="00A96288"/>
    <w:rsid w:val="00A968D9"/>
    <w:rsid w:val="00A96E01"/>
    <w:rsid w:val="00A97682"/>
    <w:rsid w:val="00AA0BD3"/>
    <w:rsid w:val="00AA10B3"/>
    <w:rsid w:val="00AA1273"/>
    <w:rsid w:val="00AA12D6"/>
    <w:rsid w:val="00AA25AD"/>
    <w:rsid w:val="00AA314C"/>
    <w:rsid w:val="00AA357B"/>
    <w:rsid w:val="00AA3BE2"/>
    <w:rsid w:val="00AA4F30"/>
    <w:rsid w:val="00AA5114"/>
    <w:rsid w:val="00AA527E"/>
    <w:rsid w:val="00AA5653"/>
    <w:rsid w:val="00AA58DF"/>
    <w:rsid w:val="00AA5E65"/>
    <w:rsid w:val="00AA6F89"/>
    <w:rsid w:val="00AB2534"/>
    <w:rsid w:val="00AB273B"/>
    <w:rsid w:val="00AB2E6F"/>
    <w:rsid w:val="00AB3BC1"/>
    <w:rsid w:val="00AB6101"/>
    <w:rsid w:val="00AB6DCB"/>
    <w:rsid w:val="00AB6E2D"/>
    <w:rsid w:val="00AB70F4"/>
    <w:rsid w:val="00AB7574"/>
    <w:rsid w:val="00AC0176"/>
    <w:rsid w:val="00AC05F8"/>
    <w:rsid w:val="00AC06B2"/>
    <w:rsid w:val="00AC07DC"/>
    <w:rsid w:val="00AC0AA1"/>
    <w:rsid w:val="00AC0F46"/>
    <w:rsid w:val="00AC1B29"/>
    <w:rsid w:val="00AC1C50"/>
    <w:rsid w:val="00AC206A"/>
    <w:rsid w:val="00AC2414"/>
    <w:rsid w:val="00AC30D1"/>
    <w:rsid w:val="00AC35D8"/>
    <w:rsid w:val="00AC46F0"/>
    <w:rsid w:val="00AC56C5"/>
    <w:rsid w:val="00AC5927"/>
    <w:rsid w:val="00AC5D62"/>
    <w:rsid w:val="00AC79AC"/>
    <w:rsid w:val="00AD07BC"/>
    <w:rsid w:val="00AD1611"/>
    <w:rsid w:val="00AD1C2D"/>
    <w:rsid w:val="00AD1DF4"/>
    <w:rsid w:val="00AD2376"/>
    <w:rsid w:val="00AD2C8F"/>
    <w:rsid w:val="00AD322C"/>
    <w:rsid w:val="00AD49A2"/>
    <w:rsid w:val="00AD5C61"/>
    <w:rsid w:val="00AD63AD"/>
    <w:rsid w:val="00AD6AAB"/>
    <w:rsid w:val="00AD70B2"/>
    <w:rsid w:val="00AD7AFC"/>
    <w:rsid w:val="00AE0DB2"/>
    <w:rsid w:val="00AE12F7"/>
    <w:rsid w:val="00AE14D3"/>
    <w:rsid w:val="00AE2151"/>
    <w:rsid w:val="00AE23ED"/>
    <w:rsid w:val="00AE2546"/>
    <w:rsid w:val="00AE2D8E"/>
    <w:rsid w:val="00AE3178"/>
    <w:rsid w:val="00AE33FA"/>
    <w:rsid w:val="00AE3D55"/>
    <w:rsid w:val="00AE545A"/>
    <w:rsid w:val="00AE711B"/>
    <w:rsid w:val="00AE77C1"/>
    <w:rsid w:val="00AF09F1"/>
    <w:rsid w:val="00AF397F"/>
    <w:rsid w:val="00AF39B0"/>
    <w:rsid w:val="00AF3AE9"/>
    <w:rsid w:val="00AF3EF5"/>
    <w:rsid w:val="00AF4A65"/>
    <w:rsid w:val="00AF5E95"/>
    <w:rsid w:val="00AF70F1"/>
    <w:rsid w:val="00AF74C1"/>
    <w:rsid w:val="00AF76A9"/>
    <w:rsid w:val="00AF7B19"/>
    <w:rsid w:val="00B02821"/>
    <w:rsid w:val="00B02A1F"/>
    <w:rsid w:val="00B04262"/>
    <w:rsid w:val="00B045B3"/>
    <w:rsid w:val="00B05148"/>
    <w:rsid w:val="00B05C95"/>
    <w:rsid w:val="00B0652D"/>
    <w:rsid w:val="00B068CB"/>
    <w:rsid w:val="00B078E3"/>
    <w:rsid w:val="00B10A2D"/>
    <w:rsid w:val="00B10D6F"/>
    <w:rsid w:val="00B10EB6"/>
    <w:rsid w:val="00B12D12"/>
    <w:rsid w:val="00B143E8"/>
    <w:rsid w:val="00B148FD"/>
    <w:rsid w:val="00B14F08"/>
    <w:rsid w:val="00B16F38"/>
    <w:rsid w:val="00B17258"/>
    <w:rsid w:val="00B1760B"/>
    <w:rsid w:val="00B17C40"/>
    <w:rsid w:val="00B2024C"/>
    <w:rsid w:val="00B2112D"/>
    <w:rsid w:val="00B2184A"/>
    <w:rsid w:val="00B219C4"/>
    <w:rsid w:val="00B22159"/>
    <w:rsid w:val="00B226D7"/>
    <w:rsid w:val="00B248CE"/>
    <w:rsid w:val="00B27199"/>
    <w:rsid w:val="00B27B89"/>
    <w:rsid w:val="00B27BAB"/>
    <w:rsid w:val="00B30313"/>
    <w:rsid w:val="00B303A3"/>
    <w:rsid w:val="00B303AA"/>
    <w:rsid w:val="00B30BA5"/>
    <w:rsid w:val="00B31563"/>
    <w:rsid w:val="00B32B7A"/>
    <w:rsid w:val="00B32EBE"/>
    <w:rsid w:val="00B33E6B"/>
    <w:rsid w:val="00B33F34"/>
    <w:rsid w:val="00B34197"/>
    <w:rsid w:val="00B3556A"/>
    <w:rsid w:val="00B36EA5"/>
    <w:rsid w:val="00B372F2"/>
    <w:rsid w:val="00B3777B"/>
    <w:rsid w:val="00B37E13"/>
    <w:rsid w:val="00B40079"/>
    <w:rsid w:val="00B40947"/>
    <w:rsid w:val="00B418AA"/>
    <w:rsid w:val="00B42044"/>
    <w:rsid w:val="00B4207F"/>
    <w:rsid w:val="00B420CD"/>
    <w:rsid w:val="00B42517"/>
    <w:rsid w:val="00B42539"/>
    <w:rsid w:val="00B42A7C"/>
    <w:rsid w:val="00B42C5D"/>
    <w:rsid w:val="00B43733"/>
    <w:rsid w:val="00B43F45"/>
    <w:rsid w:val="00B44469"/>
    <w:rsid w:val="00B45399"/>
    <w:rsid w:val="00B45612"/>
    <w:rsid w:val="00B45643"/>
    <w:rsid w:val="00B463FE"/>
    <w:rsid w:val="00B466EC"/>
    <w:rsid w:val="00B46EAE"/>
    <w:rsid w:val="00B47198"/>
    <w:rsid w:val="00B50AE8"/>
    <w:rsid w:val="00B50D2E"/>
    <w:rsid w:val="00B50D9A"/>
    <w:rsid w:val="00B5414A"/>
    <w:rsid w:val="00B5622C"/>
    <w:rsid w:val="00B56377"/>
    <w:rsid w:val="00B56410"/>
    <w:rsid w:val="00B578AE"/>
    <w:rsid w:val="00B608CB"/>
    <w:rsid w:val="00B61585"/>
    <w:rsid w:val="00B615F9"/>
    <w:rsid w:val="00B6174B"/>
    <w:rsid w:val="00B62C75"/>
    <w:rsid w:val="00B63253"/>
    <w:rsid w:val="00B64965"/>
    <w:rsid w:val="00B655AA"/>
    <w:rsid w:val="00B6599A"/>
    <w:rsid w:val="00B65DE7"/>
    <w:rsid w:val="00B66866"/>
    <w:rsid w:val="00B679CF"/>
    <w:rsid w:val="00B700A5"/>
    <w:rsid w:val="00B72487"/>
    <w:rsid w:val="00B7280A"/>
    <w:rsid w:val="00B73364"/>
    <w:rsid w:val="00B74518"/>
    <w:rsid w:val="00B76624"/>
    <w:rsid w:val="00B76E17"/>
    <w:rsid w:val="00B80206"/>
    <w:rsid w:val="00B80B47"/>
    <w:rsid w:val="00B8160C"/>
    <w:rsid w:val="00B83A0F"/>
    <w:rsid w:val="00B83FB4"/>
    <w:rsid w:val="00B84680"/>
    <w:rsid w:val="00B8712C"/>
    <w:rsid w:val="00B90A44"/>
    <w:rsid w:val="00B915C6"/>
    <w:rsid w:val="00B92B31"/>
    <w:rsid w:val="00B95A14"/>
    <w:rsid w:val="00B95C57"/>
    <w:rsid w:val="00B96D98"/>
    <w:rsid w:val="00B973C0"/>
    <w:rsid w:val="00B974C8"/>
    <w:rsid w:val="00B97708"/>
    <w:rsid w:val="00B97734"/>
    <w:rsid w:val="00BA1A18"/>
    <w:rsid w:val="00BA1DE1"/>
    <w:rsid w:val="00BA20C6"/>
    <w:rsid w:val="00BA32B5"/>
    <w:rsid w:val="00BA47CC"/>
    <w:rsid w:val="00BA4CF3"/>
    <w:rsid w:val="00BA5107"/>
    <w:rsid w:val="00BA52B0"/>
    <w:rsid w:val="00BA53E4"/>
    <w:rsid w:val="00BA5C50"/>
    <w:rsid w:val="00BA6041"/>
    <w:rsid w:val="00BA6850"/>
    <w:rsid w:val="00BA724A"/>
    <w:rsid w:val="00BA7BDF"/>
    <w:rsid w:val="00BB0BB7"/>
    <w:rsid w:val="00BB0D06"/>
    <w:rsid w:val="00BB0EA2"/>
    <w:rsid w:val="00BB13B8"/>
    <w:rsid w:val="00BB15C3"/>
    <w:rsid w:val="00BB15E9"/>
    <w:rsid w:val="00BB1ECF"/>
    <w:rsid w:val="00BB255E"/>
    <w:rsid w:val="00BB27EE"/>
    <w:rsid w:val="00BB292C"/>
    <w:rsid w:val="00BB2986"/>
    <w:rsid w:val="00BB2D18"/>
    <w:rsid w:val="00BB3440"/>
    <w:rsid w:val="00BB3566"/>
    <w:rsid w:val="00BB3C60"/>
    <w:rsid w:val="00BB4D6F"/>
    <w:rsid w:val="00BB501E"/>
    <w:rsid w:val="00BB50B5"/>
    <w:rsid w:val="00BB5C72"/>
    <w:rsid w:val="00BB5C87"/>
    <w:rsid w:val="00BB6810"/>
    <w:rsid w:val="00BB6B91"/>
    <w:rsid w:val="00BB7CFF"/>
    <w:rsid w:val="00BB7FC5"/>
    <w:rsid w:val="00BC095A"/>
    <w:rsid w:val="00BC0A9B"/>
    <w:rsid w:val="00BC0F92"/>
    <w:rsid w:val="00BC267E"/>
    <w:rsid w:val="00BC2B8A"/>
    <w:rsid w:val="00BC3776"/>
    <w:rsid w:val="00BC3CA3"/>
    <w:rsid w:val="00BC4090"/>
    <w:rsid w:val="00BC4D0D"/>
    <w:rsid w:val="00BC5922"/>
    <w:rsid w:val="00BC5B2D"/>
    <w:rsid w:val="00BC6891"/>
    <w:rsid w:val="00BC7593"/>
    <w:rsid w:val="00BC7907"/>
    <w:rsid w:val="00BC7EED"/>
    <w:rsid w:val="00BD088D"/>
    <w:rsid w:val="00BD0D0A"/>
    <w:rsid w:val="00BD0DA1"/>
    <w:rsid w:val="00BD0F8B"/>
    <w:rsid w:val="00BD184B"/>
    <w:rsid w:val="00BD1D44"/>
    <w:rsid w:val="00BD1D64"/>
    <w:rsid w:val="00BD2580"/>
    <w:rsid w:val="00BD35E0"/>
    <w:rsid w:val="00BD35F5"/>
    <w:rsid w:val="00BD464A"/>
    <w:rsid w:val="00BD6EE1"/>
    <w:rsid w:val="00BE1A11"/>
    <w:rsid w:val="00BE1DA1"/>
    <w:rsid w:val="00BE1E86"/>
    <w:rsid w:val="00BE226B"/>
    <w:rsid w:val="00BE2944"/>
    <w:rsid w:val="00BE2A72"/>
    <w:rsid w:val="00BE324C"/>
    <w:rsid w:val="00BE4BC2"/>
    <w:rsid w:val="00BE5EC3"/>
    <w:rsid w:val="00BE606B"/>
    <w:rsid w:val="00BE6664"/>
    <w:rsid w:val="00BE6700"/>
    <w:rsid w:val="00BE67A3"/>
    <w:rsid w:val="00BE6FEB"/>
    <w:rsid w:val="00BE70BD"/>
    <w:rsid w:val="00BE70DC"/>
    <w:rsid w:val="00BE72B4"/>
    <w:rsid w:val="00BE7597"/>
    <w:rsid w:val="00BE77C4"/>
    <w:rsid w:val="00BF0B22"/>
    <w:rsid w:val="00BF0F19"/>
    <w:rsid w:val="00BF1301"/>
    <w:rsid w:val="00BF17F9"/>
    <w:rsid w:val="00BF1A74"/>
    <w:rsid w:val="00BF1C6F"/>
    <w:rsid w:val="00BF23E9"/>
    <w:rsid w:val="00BF30DC"/>
    <w:rsid w:val="00BF3668"/>
    <w:rsid w:val="00BF42B4"/>
    <w:rsid w:val="00BF4922"/>
    <w:rsid w:val="00BF4C81"/>
    <w:rsid w:val="00BF686D"/>
    <w:rsid w:val="00BF6C36"/>
    <w:rsid w:val="00BF7363"/>
    <w:rsid w:val="00BF7D44"/>
    <w:rsid w:val="00C01161"/>
    <w:rsid w:val="00C019FB"/>
    <w:rsid w:val="00C02B33"/>
    <w:rsid w:val="00C03758"/>
    <w:rsid w:val="00C03C0A"/>
    <w:rsid w:val="00C04140"/>
    <w:rsid w:val="00C0493C"/>
    <w:rsid w:val="00C05339"/>
    <w:rsid w:val="00C06377"/>
    <w:rsid w:val="00C068CA"/>
    <w:rsid w:val="00C069F5"/>
    <w:rsid w:val="00C070B5"/>
    <w:rsid w:val="00C07F0B"/>
    <w:rsid w:val="00C108B6"/>
    <w:rsid w:val="00C1198B"/>
    <w:rsid w:val="00C12115"/>
    <w:rsid w:val="00C16501"/>
    <w:rsid w:val="00C205E5"/>
    <w:rsid w:val="00C21423"/>
    <w:rsid w:val="00C21B02"/>
    <w:rsid w:val="00C22142"/>
    <w:rsid w:val="00C224A6"/>
    <w:rsid w:val="00C2329E"/>
    <w:rsid w:val="00C234C4"/>
    <w:rsid w:val="00C23770"/>
    <w:rsid w:val="00C23DE1"/>
    <w:rsid w:val="00C25101"/>
    <w:rsid w:val="00C2522C"/>
    <w:rsid w:val="00C2525E"/>
    <w:rsid w:val="00C25B13"/>
    <w:rsid w:val="00C25DC9"/>
    <w:rsid w:val="00C262CC"/>
    <w:rsid w:val="00C2788F"/>
    <w:rsid w:val="00C30C10"/>
    <w:rsid w:val="00C31259"/>
    <w:rsid w:val="00C32EEE"/>
    <w:rsid w:val="00C33BB5"/>
    <w:rsid w:val="00C342ED"/>
    <w:rsid w:val="00C357AB"/>
    <w:rsid w:val="00C359E0"/>
    <w:rsid w:val="00C359E2"/>
    <w:rsid w:val="00C36E65"/>
    <w:rsid w:val="00C372D2"/>
    <w:rsid w:val="00C37B0F"/>
    <w:rsid w:val="00C37CC9"/>
    <w:rsid w:val="00C40117"/>
    <w:rsid w:val="00C40459"/>
    <w:rsid w:val="00C40CC7"/>
    <w:rsid w:val="00C411E4"/>
    <w:rsid w:val="00C41B62"/>
    <w:rsid w:val="00C425CB"/>
    <w:rsid w:val="00C42B19"/>
    <w:rsid w:val="00C431E1"/>
    <w:rsid w:val="00C43F35"/>
    <w:rsid w:val="00C443B1"/>
    <w:rsid w:val="00C44705"/>
    <w:rsid w:val="00C44F19"/>
    <w:rsid w:val="00C45287"/>
    <w:rsid w:val="00C4529A"/>
    <w:rsid w:val="00C46217"/>
    <w:rsid w:val="00C467F8"/>
    <w:rsid w:val="00C473C8"/>
    <w:rsid w:val="00C47A81"/>
    <w:rsid w:val="00C511BB"/>
    <w:rsid w:val="00C51988"/>
    <w:rsid w:val="00C52309"/>
    <w:rsid w:val="00C52880"/>
    <w:rsid w:val="00C528F3"/>
    <w:rsid w:val="00C544AF"/>
    <w:rsid w:val="00C552B7"/>
    <w:rsid w:val="00C5605A"/>
    <w:rsid w:val="00C561D7"/>
    <w:rsid w:val="00C60231"/>
    <w:rsid w:val="00C60969"/>
    <w:rsid w:val="00C610F5"/>
    <w:rsid w:val="00C6165B"/>
    <w:rsid w:val="00C61890"/>
    <w:rsid w:val="00C61C1A"/>
    <w:rsid w:val="00C61E12"/>
    <w:rsid w:val="00C62E36"/>
    <w:rsid w:val="00C6368E"/>
    <w:rsid w:val="00C639CA"/>
    <w:rsid w:val="00C641BB"/>
    <w:rsid w:val="00C64621"/>
    <w:rsid w:val="00C66B8E"/>
    <w:rsid w:val="00C67F49"/>
    <w:rsid w:val="00C71F13"/>
    <w:rsid w:val="00C7213B"/>
    <w:rsid w:val="00C7215D"/>
    <w:rsid w:val="00C731AF"/>
    <w:rsid w:val="00C7393A"/>
    <w:rsid w:val="00C73957"/>
    <w:rsid w:val="00C7447E"/>
    <w:rsid w:val="00C7691A"/>
    <w:rsid w:val="00C76AC2"/>
    <w:rsid w:val="00C77942"/>
    <w:rsid w:val="00C7797F"/>
    <w:rsid w:val="00C80057"/>
    <w:rsid w:val="00C809B7"/>
    <w:rsid w:val="00C81CE3"/>
    <w:rsid w:val="00C82044"/>
    <w:rsid w:val="00C82508"/>
    <w:rsid w:val="00C8319C"/>
    <w:rsid w:val="00C83486"/>
    <w:rsid w:val="00C83998"/>
    <w:rsid w:val="00C8422C"/>
    <w:rsid w:val="00C84522"/>
    <w:rsid w:val="00C848AB"/>
    <w:rsid w:val="00C848D5"/>
    <w:rsid w:val="00C84936"/>
    <w:rsid w:val="00C85240"/>
    <w:rsid w:val="00C8531C"/>
    <w:rsid w:val="00C85EC1"/>
    <w:rsid w:val="00C85FC5"/>
    <w:rsid w:val="00C8691F"/>
    <w:rsid w:val="00C86BF7"/>
    <w:rsid w:val="00C86D05"/>
    <w:rsid w:val="00C87563"/>
    <w:rsid w:val="00C879AB"/>
    <w:rsid w:val="00C91783"/>
    <w:rsid w:val="00C92805"/>
    <w:rsid w:val="00C92ACB"/>
    <w:rsid w:val="00C92B28"/>
    <w:rsid w:val="00C92FB2"/>
    <w:rsid w:val="00C93889"/>
    <w:rsid w:val="00C95EC2"/>
    <w:rsid w:val="00C96187"/>
    <w:rsid w:val="00C966AA"/>
    <w:rsid w:val="00C96FC5"/>
    <w:rsid w:val="00CA03F7"/>
    <w:rsid w:val="00CA09E3"/>
    <w:rsid w:val="00CA0EF0"/>
    <w:rsid w:val="00CA15B5"/>
    <w:rsid w:val="00CA21F4"/>
    <w:rsid w:val="00CA38A3"/>
    <w:rsid w:val="00CA3E67"/>
    <w:rsid w:val="00CA453F"/>
    <w:rsid w:val="00CA5016"/>
    <w:rsid w:val="00CA78BF"/>
    <w:rsid w:val="00CA7A7A"/>
    <w:rsid w:val="00CB09BD"/>
    <w:rsid w:val="00CB1CAF"/>
    <w:rsid w:val="00CB1F1D"/>
    <w:rsid w:val="00CB3483"/>
    <w:rsid w:val="00CB39F5"/>
    <w:rsid w:val="00CB416D"/>
    <w:rsid w:val="00CB47CF"/>
    <w:rsid w:val="00CB62F6"/>
    <w:rsid w:val="00CB7413"/>
    <w:rsid w:val="00CC0222"/>
    <w:rsid w:val="00CC047D"/>
    <w:rsid w:val="00CC228A"/>
    <w:rsid w:val="00CC3FFD"/>
    <w:rsid w:val="00CC450D"/>
    <w:rsid w:val="00CC4B91"/>
    <w:rsid w:val="00CC60C2"/>
    <w:rsid w:val="00CC64F9"/>
    <w:rsid w:val="00CC6EA3"/>
    <w:rsid w:val="00CD10E5"/>
    <w:rsid w:val="00CD196C"/>
    <w:rsid w:val="00CD1C81"/>
    <w:rsid w:val="00CD1FF6"/>
    <w:rsid w:val="00CD240A"/>
    <w:rsid w:val="00CD2895"/>
    <w:rsid w:val="00CD2C2D"/>
    <w:rsid w:val="00CD3352"/>
    <w:rsid w:val="00CD4AB3"/>
    <w:rsid w:val="00CD5D2D"/>
    <w:rsid w:val="00CD6CBE"/>
    <w:rsid w:val="00CD7BBB"/>
    <w:rsid w:val="00CE0398"/>
    <w:rsid w:val="00CE0539"/>
    <w:rsid w:val="00CE066D"/>
    <w:rsid w:val="00CE0E70"/>
    <w:rsid w:val="00CE164F"/>
    <w:rsid w:val="00CE1865"/>
    <w:rsid w:val="00CE3007"/>
    <w:rsid w:val="00CE3038"/>
    <w:rsid w:val="00CE36AF"/>
    <w:rsid w:val="00CE39D1"/>
    <w:rsid w:val="00CE40ED"/>
    <w:rsid w:val="00CE4243"/>
    <w:rsid w:val="00CE5D6A"/>
    <w:rsid w:val="00CE69B7"/>
    <w:rsid w:val="00CE7E78"/>
    <w:rsid w:val="00CF1156"/>
    <w:rsid w:val="00CF1701"/>
    <w:rsid w:val="00CF2615"/>
    <w:rsid w:val="00CF5160"/>
    <w:rsid w:val="00CF51C3"/>
    <w:rsid w:val="00CF55B7"/>
    <w:rsid w:val="00CF66AC"/>
    <w:rsid w:val="00CF7043"/>
    <w:rsid w:val="00CF7EE3"/>
    <w:rsid w:val="00D0206F"/>
    <w:rsid w:val="00D038CD"/>
    <w:rsid w:val="00D03EDC"/>
    <w:rsid w:val="00D0641E"/>
    <w:rsid w:val="00D0663F"/>
    <w:rsid w:val="00D10241"/>
    <w:rsid w:val="00D10410"/>
    <w:rsid w:val="00D10633"/>
    <w:rsid w:val="00D1063F"/>
    <w:rsid w:val="00D106EB"/>
    <w:rsid w:val="00D1082C"/>
    <w:rsid w:val="00D1141A"/>
    <w:rsid w:val="00D12104"/>
    <w:rsid w:val="00D13379"/>
    <w:rsid w:val="00D1533E"/>
    <w:rsid w:val="00D17875"/>
    <w:rsid w:val="00D17D98"/>
    <w:rsid w:val="00D200BB"/>
    <w:rsid w:val="00D205B1"/>
    <w:rsid w:val="00D21F76"/>
    <w:rsid w:val="00D22B75"/>
    <w:rsid w:val="00D232CA"/>
    <w:rsid w:val="00D23564"/>
    <w:rsid w:val="00D23F29"/>
    <w:rsid w:val="00D252B2"/>
    <w:rsid w:val="00D26E58"/>
    <w:rsid w:val="00D270F9"/>
    <w:rsid w:val="00D30465"/>
    <w:rsid w:val="00D315A5"/>
    <w:rsid w:val="00D31C6D"/>
    <w:rsid w:val="00D31FA0"/>
    <w:rsid w:val="00D32483"/>
    <w:rsid w:val="00D336CA"/>
    <w:rsid w:val="00D33A70"/>
    <w:rsid w:val="00D33B31"/>
    <w:rsid w:val="00D34694"/>
    <w:rsid w:val="00D34B36"/>
    <w:rsid w:val="00D35508"/>
    <w:rsid w:val="00D36D39"/>
    <w:rsid w:val="00D36FE6"/>
    <w:rsid w:val="00D3717F"/>
    <w:rsid w:val="00D376E6"/>
    <w:rsid w:val="00D37D8F"/>
    <w:rsid w:val="00D41154"/>
    <w:rsid w:val="00D424BE"/>
    <w:rsid w:val="00D42A96"/>
    <w:rsid w:val="00D42CD9"/>
    <w:rsid w:val="00D438E8"/>
    <w:rsid w:val="00D43D82"/>
    <w:rsid w:val="00D440B1"/>
    <w:rsid w:val="00D450F6"/>
    <w:rsid w:val="00D4547F"/>
    <w:rsid w:val="00D47684"/>
    <w:rsid w:val="00D50FB4"/>
    <w:rsid w:val="00D520FA"/>
    <w:rsid w:val="00D5408D"/>
    <w:rsid w:val="00D54CF8"/>
    <w:rsid w:val="00D55299"/>
    <w:rsid w:val="00D5540F"/>
    <w:rsid w:val="00D55BCE"/>
    <w:rsid w:val="00D565F1"/>
    <w:rsid w:val="00D57AB7"/>
    <w:rsid w:val="00D6047C"/>
    <w:rsid w:val="00D60864"/>
    <w:rsid w:val="00D60B0C"/>
    <w:rsid w:val="00D60B74"/>
    <w:rsid w:val="00D60B9F"/>
    <w:rsid w:val="00D60EBF"/>
    <w:rsid w:val="00D61277"/>
    <w:rsid w:val="00D61EAB"/>
    <w:rsid w:val="00D621A9"/>
    <w:rsid w:val="00D62A49"/>
    <w:rsid w:val="00D62DFF"/>
    <w:rsid w:val="00D6524B"/>
    <w:rsid w:val="00D65DB7"/>
    <w:rsid w:val="00D66E7A"/>
    <w:rsid w:val="00D679A8"/>
    <w:rsid w:val="00D70418"/>
    <w:rsid w:val="00D705EC"/>
    <w:rsid w:val="00D70B17"/>
    <w:rsid w:val="00D70BFC"/>
    <w:rsid w:val="00D7127A"/>
    <w:rsid w:val="00D71AE1"/>
    <w:rsid w:val="00D72586"/>
    <w:rsid w:val="00D72D29"/>
    <w:rsid w:val="00D7429B"/>
    <w:rsid w:val="00D746EC"/>
    <w:rsid w:val="00D74AED"/>
    <w:rsid w:val="00D74E9C"/>
    <w:rsid w:val="00D7507F"/>
    <w:rsid w:val="00D755F3"/>
    <w:rsid w:val="00D756D3"/>
    <w:rsid w:val="00D76EF9"/>
    <w:rsid w:val="00D772D2"/>
    <w:rsid w:val="00D77B74"/>
    <w:rsid w:val="00D81D5F"/>
    <w:rsid w:val="00D82C63"/>
    <w:rsid w:val="00D830B1"/>
    <w:rsid w:val="00D843D5"/>
    <w:rsid w:val="00D85B07"/>
    <w:rsid w:val="00D85F37"/>
    <w:rsid w:val="00D860D1"/>
    <w:rsid w:val="00D868D2"/>
    <w:rsid w:val="00D86A33"/>
    <w:rsid w:val="00D906F3"/>
    <w:rsid w:val="00D91363"/>
    <w:rsid w:val="00D91CCF"/>
    <w:rsid w:val="00D91D59"/>
    <w:rsid w:val="00D924AE"/>
    <w:rsid w:val="00D9250A"/>
    <w:rsid w:val="00D926C9"/>
    <w:rsid w:val="00D92877"/>
    <w:rsid w:val="00D94E1E"/>
    <w:rsid w:val="00D95286"/>
    <w:rsid w:val="00D972B6"/>
    <w:rsid w:val="00D9759C"/>
    <w:rsid w:val="00DA05D3"/>
    <w:rsid w:val="00DA0EF4"/>
    <w:rsid w:val="00DA1767"/>
    <w:rsid w:val="00DA185D"/>
    <w:rsid w:val="00DA1894"/>
    <w:rsid w:val="00DA1E6A"/>
    <w:rsid w:val="00DA281F"/>
    <w:rsid w:val="00DA2E07"/>
    <w:rsid w:val="00DA34AF"/>
    <w:rsid w:val="00DA51B6"/>
    <w:rsid w:val="00DA54DD"/>
    <w:rsid w:val="00DA5CE3"/>
    <w:rsid w:val="00DA6148"/>
    <w:rsid w:val="00DA7D8B"/>
    <w:rsid w:val="00DB04FA"/>
    <w:rsid w:val="00DB0FA2"/>
    <w:rsid w:val="00DB2145"/>
    <w:rsid w:val="00DB221B"/>
    <w:rsid w:val="00DB2802"/>
    <w:rsid w:val="00DB2959"/>
    <w:rsid w:val="00DB3514"/>
    <w:rsid w:val="00DB38F7"/>
    <w:rsid w:val="00DB3D37"/>
    <w:rsid w:val="00DB3ED4"/>
    <w:rsid w:val="00DB47AE"/>
    <w:rsid w:val="00DB4D18"/>
    <w:rsid w:val="00DB55F7"/>
    <w:rsid w:val="00DB5A63"/>
    <w:rsid w:val="00DB6B09"/>
    <w:rsid w:val="00DB7A33"/>
    <w:rsid w:val="00DB7C7E"/>
    <w:rsid w:val="00DB7F02"/>
    <w:rsid w:val="00DB7F32"/>
    <w:rsid w:val="00DC0733"/>
    <w:rsid w:val="00DC0924"/>
    <w:rsid w:val="00DC1606"/>
    <w:rsid w:val="00DC17C0"/>
    <w:rsid w:val="00DC1D11"/>
    <w:rsid w:val="00DC2749"/>
    <w:rsid w:val="00DC3315"/>
    <w:rsid w:val="00DC40DB"/>
    <w:rsid w:val="00DC43D8"/>
    <w:rsid w:val="00DC55E8"/>
    <w:rsid w:val="00DC5CE2"/>
    <w:rsid w:val="00DC5DD1"/>
    <w:rsid w:val="00DC6B35"/>
    <w:rsid w:val="00DC77CA"/>
    <w:rsid w:val="00DD016D"/>
    <w:rsid w:val="00DD0474"/>
    <w:rsid w:val="00DD187B"/>
    <w:rsid w:val="00DD1B5B"/>
    <w:rsid w:val="00DD242E"/>
    <w:rsid w:val="00DD2DA2"/>
    <w:rsid w:val="00DD317A"/>
    <w:rsid w:val="00DD3576"/>
    <w:rsid w:val="00DD46B8"/>
    <w:rsid w:val="00DD4D48"/>
    <w:rsid w:val="00DD5352"/>
    <w:rsid w:val="00DD5D3B"/>
    <w:rsid w:val="00DD612B"/>
    <w:rsid w:val="00DE0174"/>
    <w:rsid w:val="00DE05BD"/>
    <w:rsid w:val="00DE1218"/>
    <w:rsid w:val="00DE1918"/>
    <w:rsid w:val="00DE19C1"/>
    <w:rsid w:val="00DE1C04"/>
    <w:rsid w:val="00DE2B1F"/>
    <w:rsid w:val="00DE5213"/>
    <w:rsid w:val="00DE5D7D"/>
    <w:rsid w:val="00DE5D9C"/>
    <w:rsid w:val="00DE5DD4"/>
    <w:rsid w:val="00DE7DAA"/>
    <w:rsid w:val="00DF02AA"/>
    <w:rsid w:val="00DF1152"/>
    <w:rsid w:val="00DF2031"/>
    <w:rsid w:val="00DF2715"/>
    <w:rsid w:val="00DF3393"/>
    <w:rsid w:val="00DF35D8"/>
    <w:rsid w:val="00DF618E"/>
    <w:rsid w:val="00DF6A15"/>
    <w:rsid w:val="00DF73EC"/>
    <w:rsid w:val="00DF73FD"/>
    <w:rsid w:val="00E003F7"/>
    <w:rsid w:val="00E00CF5"/>
    <w:rsid w:val="00E010A1"/>
    <w:rsid w:val="00E01294"/>
    <w:rsid w:val="00E03026"/>
    <w:rsid w:val="00E03722"/>
    <w:rsid w:val="00E0462E"/>
    <w:rsid w:val="00E04F79"/>
    <w:rsid w:val="00E05A6C"/>
    <w:rsid w:val="00E05C07"/>
    <w:rsid w:val="00E05E8F"/>
    <w:rsid w:val="00E11829"/>
    <w:rsid w:val="00E11F9A"/>
    <w:rsid w:val="00E1250D"/>
    <w:rsid w:val="00E127E0"/>
    <w:rsid w:val="00E1286B"/>
    <w:rsid w:val="00E13577"/>
    <w:rsid w:val="00E1370B"/>
    <w:rsid w:val="00E140DC"/>
    <w:rsid w:val="00E14608"/>
    <w:rsid w:val="00E14826"/>
    <w:rsid w:val="00E162AE"/>
    <w:rsid w:val="00E169AB"/>
    <w:rsid w:val="00E216F0"/>
    <w:rsid w:val="00E217E7"/>
    <w:rsid w:val="00E21AB9"/>
    <w:rsid w:val="00E22182"/>
    <w:rsid w:val="00E2226D"/>
    <w:rsid w:val="00E22608"/>
    <w:rsid w:val="00E22C9A"/>
    <w:rsid w:val="00E22F5D"/>
    <w:rsid w:val="00E24F12"/>
    <w:rsid w:val="00E2583F"/>
    <w:rsid w:val="00E259F4"/>
    <w:rsid w:val="00E260BF"/>
    <w:rsid w:val="00E2656A"/>
    <w:rsid w:val="00E27B3F"/>
    <w:rsid w:val="00E27CDB"/>
    <w:rsid w:val="00E3026E"/>
    <w:rsid w:val="00E319D9"/>
    <w:rsid w:val="00E32902"/>
    <w:rsid w:val="00E33760"/>
    <w:rsid w:val="00E33E82"/>
    <w:rsid w:val="00E3416A"/>
    <w:rsid w:val="00E35108"/>
    <w:rsid w:val="00E37BA5"/>
    <w:rsid w:val="00E37D36"/>
    <w:rsid w:val="00E40B8C"/>
    <w:rsid w:val="00E40C4F"/>
    <w:rsid w:val="00E41645"/>
    <w:rsid w:val="00E4190A"/>
    <w:rsid w:val="00E41D4D"/>
    <w:rsid w:val="00E420B5"/>
    <w:rsid w:val="00E427B1"/>
    <w:rsid w:val="00E42EFF"/>
    <w:rsid w:val="00E4360F"/>
    <w:rsid w:val="00E43675"/>
    <w:rsid w:val="00E43B21"/>
    <w:rsid w:val="00E4403B"/>
    <w:rsid w:val="00E468B7"/>
    <w:rsid w:val="00E46E6A"/>
    <w:rsid w:val="00E5269C"/>
    <w:rsid w:val="00E544B8"/>
    <w:rsid w:val="00E55218"/>
    <w:rsid w:val="00E55669"/>
    <w:rsid w:val="00E55814"/>
    <w:rsid w:val="00E574C4"/>
    <w:rsid w:val="00E60BF3"/>
    <w:rsid w:val="00E614DC"/>
    <w:rsid w:val="00E61BFF"/>
    <w:rsid w:val="00E62524"/>
    <w:rsid w:val="00E63EF1"/>
    <w:rsid w:val="00E64642"/>
    <w:rsid w:val="00E6469E"/>
    <w:rsid w:val="00E64BA2"/>
    <w:rsid w:val="00E66EE8"/>
    <w:rsid w:val="00E67B4F"/>
    <w:rsid w:val="00E703C3"/>
    <w:rsid w:val="00E7052D"/>
    <w:rsid w:val="00E70627"/>
    <w:rsid w:val="00E70BA2"/>
    <w:rsid w:val="00E721D2"/>
    <w:rsid w:val="00E723D0"/>
    <w:rsid w:val="00E7249D"/>
    <w:rsid w:val="00E72A5F"/>
    <w:rsid w:val="00E73571"/>
    <w:rsid w:val="00E757B8"/>
    <w:rsid w:val="00E769BB"/>
    <w:rsid w:val="00E76EE4"/>
    <w:rsid w:val="00E770CF"/>
    <w:rsid w:val="00E801C0"/>
    <w:rsid w:val="00E8044C"/>
    <w:rsid w:val="00E80476"/>
    <w:rsid w:val="00E80487"/>
    <w:rsid w:val="00E8082C"/>
    <w:rsid w:val="00E813AE"/>
    <w:rsid w:val="00E816E9"/>
    <w:rsid w:val="00E818B8"/>
    <w:rsid w:val="00E81C3C"/>
    <w:rsid w:val="00E8208C"/>
    <w:rsid w:val="00E852BD"/>
    <w:rsid w:val="00E8785D"/>
    <w:rsid w:val="00E87E29"/>
    <w:rsid w:val="00E906AE"/>
    <w:rsid w:val="00E9211F"/>
    <w:rsid w:val="00E9360D"/>
    <w:rsid w:val="00E93871"/>
    <w:rsid w:val="00E944A0"/>
    <w:rsid w:val="00E9524B"/>
    <w:rsid w:val="00E95468"/>
    <w:rsid w:val="00E9591B"/>
    <w:rsid w:val="00E95B5F"/>
    <w:rsid w:val="00E96891"/>
    <w:rsid w:val="00E96E96"/>
    <w:rsid w:val="00E9721B"/>
    <w:rsid w:val="00E97F74"/>
    <w:rsid w:val="00EA0420"/>
    <w:rsid w:val="00EA08C5"/>
    <w:rsid w:val="00EA12C0"/>
    <w:rsid w:val="00EA15FD"/>
    <w:rsid w:val="00EA2B56"/>
    <w:rsid w:val="00EA39CE"/>
    <w:rsid w:val="00EA59ED"/>
    <w:rsid w:val="00EA67B6"/>
    <w:rsid w:val="00EA67D4"/>
    <w:rsid w:val="00EA6900"/>
    <w:rsid w:val="00EA72B6"/>
    <w:rsid w:val="00EA7604"/>
    <w:rsid w:val="00EA7900"/>
    <w:rsid w:val="00EB0A95"/>
    <w:rsid w:val="00EB2E58"/>
    <w:rsid w:val="00EB3310"/>
    <w:rsid w:val="00EB3FA4"/>
    <w:rsid w:val="00EB440D"/>
    <w:rsid w:val="00EB53B1"/>
    <w:rsid w:val="00EB5D55"/>
    <w:rsid w:val="00EB6101"/>
    <w:rsid w:val="00EB62F8"/>
    <w:rsid w:val="00EB6F9E"/>
    <w:rsid w:val="00EB722B"/>
    <w:rsid w:val="00EB7780"/>
    <w:rsid w:val="00EB7B52"/>
    <w:rsid w:val="00EC3C79"/>
    <w:rsid w:val="00EC3EBA"/>
    <w:rsid w:val="00EC4502"/>
    <w:rsid w:val="00EC454C"/>
    <w:rsid w:val="00EC4A33"/>
    <w:rsid w:val="00EC53A2"/>
    <w:rsid w:val="00EC6C94"/>
    <w:rsid w:val="00EC71E2"/>
    <w:rsid w:val="00ED0045"/>
    <w:rsid w:val="00ED0301"/>
    <w:rsid w:val="00ED0C2E"/>
    <w:rsid w:val="00ED0EC9"/>
    <w:rsid w:val="00ED1253"/>
    <w:rsid w:val="00ED3418"/>
    <w:rsid w:val="00ED3B20"/>
    <w:rsid w:val="00ED4C9A"/>
    <w:rsid w:val="00ED53CF"/>
    <w:rsid w:val="00ED6D5D"/>
    <w:rsid w:val="00EE0047"/>
    <w:rsid w:val="00EE11C7"/>
    <w:rsid w:val="00EE1E31"/>
    <w:rsid w:val="00EE286D"/>
    <w:rsid w:val="00EE3B2C"/>
    <w:rsid w:val="00EE4028"/>
    <w:rsid w:val="00EE4F23"/>
    <w:rsid w:val="00EE4F71"/>
    <w:rsid w:val="00EE528E"/>
    <w:rsid w:val="00EE608D"/>
    <w:rsid w:val="00EE6151"/>
    <w:rsid w:val="00EE769C"/>
    <w:rsid w:val="00EF0E1B"/>
    <w:rsid w:val="00EF1CCB"/>
    <w:rsid w:val="00EF2320"/>
    <w:rsid w:val="00EF2B0A"/>
    <w:rsid w:val="00EF2D0D"/>
    <w:rsid w:val="00EF3968"/>
    <w:rsid w:val="00EF3EF7"/>
    <w:rsid w:val="00EF4CD2"/>
    <w:rsid w:val="00EF5266"/>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5708"/>
    <w:rsid w:val="00F0682D"/>
    <w:rsid w:val="00F07236"/>
    <w:rsid w:val="00F1032F"/>
    <w:rsid w:val="00F10402"/>
    <w:rsid w:val="00F109F0"/>
    <w:rsid w:val="00F10AFF"/>
    <w:rsid w:val="00F10FCA"/>
    <w:rsid w:val="00F11890"/>
    <w:rsid w:val="00F1235E"/>
    <w:rsid w:val="00F12612"/>
    <w:rsid w:val="00F12A08"/>
    <w:rsid w:val="00F1380F"/>
    <w:rsid w:val="00F163B9"/>
    <w:rsid w:val="00F173DB"/>
    <w:rsid w:val="00F17EC8"/>
    <w:rsid w:val="00F200F2"/>
    <w:rsid w:val="00F233F8"/>
    <w:rsid w:val="00F23943"/>
    <w:rsid w:val="00F2628C"/>
    <w:rsid w:val="00F278E8"/>
    <w:rsid w:val="00F300BF"/>
    <w:rsid w:val="00F3040E"/>
    <w:rsid w:val="00F31679"/>
    <w:rsid w:val="00F31B6F"/>
    <w:rsid w:val="00F31F1C"/>
    <w:rsid w:val="00F3207C"/>
    <w:rsid w:val="00F32597"/>
    <w:rsid w:val="00F32926"/>
    <w:rsid w:val="00F35A9E"/>
    <w:rsid w:val="00F364AC"/>
    <w:rsid w:val="00F36683"/>
    <w:rsid w:val="00F37363"/>
    <w:rsid w:val="00F40ED4"/>
    <w:rsid w:val="00F40FBE"/>
    <w:rsid w:val="00F413FB"/>
    <w:rsid w:val="00F41436"/>
    <w:rsid w:val="00F41A74"/>
    <w:rsid w:val="00F439ED"/>
    <w:rsid w:val="00F43EBC"/>
    <w:rsid w:val="00F4403D"/>
    <w:rsid w:val="00F444C4"/>
    <w:rsid w:val="00F452BA"/>
    <w:rsid w:val="00F45E99"/>
    <w:rsid w:val="00F46398"/>
    <w:rsid w:val="00F46A06"/>
    <w:rsid w:val="00F46C90"/>
    <w:rsid w:val="00F477EF"/>
    <w:rsid w:val="00F50A8E"/>
    <w:rsid w:val="00F527B4"/>
    <w:rsid w:val="00F52E1E"/>
    <w:rsid w:val="00F52E3D"/>
    <w:rsid w:val="00F537C4"/>
    <w:rsid w:val="00F5403E"/>
    <w:rsid w:val="00F5491D"/>
    <w:rsid w:val="00F54A43"/>
    <w:rsid w:val="00F55447"/>
    <w:rsid w:val="00F55EB5"/>
    <w:rsid w:val="00F563F1"/>
    <w:rsid w:val="00F56678"/>
    <w:rsid w:val="00F577D8"/>
    <w:rsid w:val="00F60020"/>
    <w:rsid w:val="00F60C29"/>
    <w:rsid w:val="00F61A1F"/>
    <w:rsid w:val="00F61C65"/>
    <w:rsid w:val="00F63A80"/>
    <w:rsid w:val="00F63B4B"/>
    <w:rsid w:val="00F63C2F"/>
    <w:rsid w:val="00F6561E"/>
    <w:rsid w:val="00F666A1"/>
    <w:rsid w:val="00F678E3"/>
    <w:rsid w:val="00F70184"/>
    <w:rsid w:val="00F717E6"/>
    <w:rsid w:val="00F71F6B"/>
    <w:rsid w:val="00F730B6"/>
    <w:rsid w:val="00F734EC"/>
    <w:rsid w:val="00F745CD"/>
    <w:rsid w:val="00F7464F"/>
    <w:rsid w:val="00F74D26"/>
    <w:rsid w:val="00F7542E"/>
    <w:rsid w:val="00F75B8D"/>
    <w:rsid w:val="00F75EE8"/>
    <w:rsid w:val="00F76723"/>
    <w:rsid w:val="00F76837"/>
    <w:rsid w:val="00F76882"/>
    <w:rsid w:val="00F773C8"/>
    <w:rsid w:val="00F77A55"/>
    <w:rsid w:val="00F8092D"/>
    <w:rsid w:val="00F818CF"/>
    <w:rsid w:val="00F82350"/>
    <w:rsid w:val="00F823BF"/>
    <w:rsid w:val="00F828E4"/>
    <w:rsid w:val="00F84DF8"/>
    <w:rsid w:val="00F854C0"/>
    <w:rsid w:val="00F85689"/>
    <w:rsid w:val="00F85C44"/>
    <w:rsid w:val="00F861B6"/>
    <w:rsid w:val="00F87071"/>
    <w:rsid w:val="00F8760C"/>
    <w:rsid w:val="00F87B80"/>
    <w:rsid w:val="00F90328"/>
    <w:rsid w:val="00F90C2F"/>
    <w:rsid w:val="00F90F1B"/>
    <w:rsid w:val="00F91122"/>
    <w:rsid w:val="00F91828"/>
    <w:rsid w:val="00F9264F"/>
    <w:rsid w:val="00F92AE2"/>
    <w:rsid w:val="00F92DBF"/>
    <w:rsid w:val="00F937FD"/>
    <w:rsid w:val="00F94061"/>
    <w:rsid w:val="00F943EE"/>
    <w:rsid w:val="00F953E6"/>
    <w:rsid w:val="00F96D13"/>
    <w:rsid w:val="00F96E6B"/>
    <w:rsid w:val="00F97221"/>
    <w:rsid w:val="00F972F6"/>
    <w:rsid w:val="00F9749E"/>
    <w:rsid w:val="00F976EE"/>
    <w:rsid w:val="00FA08FE"/>
    <w:rsid w:val="00FA172C"/>
    <w:rsid w:val="00FA183F"/>
    <w:rsid w:val="00FA2877"/>
    <w:rsid w:val="00FA2A59"/>
    <w:rsid w:val="00FA2F48"/>
    <w:rsid w:val="00FA44EE"/>
    <w:rsid w:val="00FA473E"/>
    <w:rsid w:val="00FA4846"/>
    <w:rsid w:val="00FA58B9"/>
    <w:rsid w:val="00FA598C"/>
    <w:rsid w:val="00FA5A9B"/>
    <w:rsid w:val="00FA6209"/>
    <w:rsid w:val="00FA7BC6"/>
    <w:rsid w:val="00FB0282"/>
    <w:rsid w:val="00FB2FAA"/>
    <w:rsid w:val="00FB2FD4"/>
    <w:rsid w:val="00FB3CA0"/>
    <w:rsid w:val="00FB48A0"/>
    <w:rsid w:val="00FB4C8C"/>
    <w:rsid w:val="00FB535C"/>
    <w:rsid w:val="00FB5D27"/>
    <w:rsid w:val="00FB68C6"/>
    <w:rsid w:val="00FB6D87"/>
    <w:rsid w:val="00FC123D"/>
    <w:rsid w:val="00FC1AB6"/>
    <w:rsid w:val="00FC2245"/>
    <w:rsid w:val="00FC2475"/>
    <w:rsid w:val="00FC3AB9"/>
    <w:rsid w:val="00FC3AE9"/>
    <w:rsid w:val="00FC4207"/>
    <w:rsid w:val="00FC49C6"/>
    <w:rsid w:val="00FC517A"/>
    <w:rsid w:val="00FC5342"/>
    <w:rsid w:val="00FC5807"/>
    <w:rsid w:val="00FC58FB"/>
    <w:rsid w:val="00FC6952"/>
    <w:rsid w:val="00FC6E99"/>
    <w:rsid w:val="00FC6F28"/>
    <w:rsid w:val="00FC7B22"/>
    <w:rsid w:val="00FD0EBE"/>
    <w:rsid w:val="00FD19B3"/>
    <w:rsid w:val="00FD2030"/>
    <w:rsid w:val="00FD2C51"/>
    <w:rsid w:val="00FD3113"/>
    <w:rsid w:val="00FD3136"/>
    <w:rsid w:val="00FD579D"/>
    <w:rsid w:val="00FD5DFB"/>
    <w:rsid w:val="00FD6A97"/>
    <w:rsid w:val="00FD75B3"/>
    <w:rsid w:val="00FE0A2A"/>
    <w:rsid w:val="00FE0E7E"/>
    <w:rsid w:val="00FE0E82"/>
    <w:rsid w:val="00FE2376"/>
    <w:rsid w:val="00FE2C54"/>
    <w:rsid w:val="00FE3A48"/>
    <w:rsid w:val="00FE4011"/>
    <w:rsid w:val="00FE4171"/>
    <w:rsid w:val="00FE4A52"/>
    <w:rsid w:val="00FE5508"/>
    <w:rsid w:val="00FE56F0"/>
    <w:rsid w:val="00FE57B2"/>
    <w:rsid w:val="00FE653F"/>
    <w:rsid w:val="00FE6ABB"/>
    <w:rsid w:val="00FE6EF1"/>
    <w:rsid w:val="00FE7367"/>
    <w:rsid w:val="00FE7746"/>
    <w:rsid w:val="00FE7BCA"/>
    <w:rsid w:val="00FF093A"/>
    <w:rsid w:val="00FF0CC5"/>
    <w:rsid w:val="00FF207A"/>
    <w:rsid w:val="00FF2D4F"/>
    <w:rsid w:val="00FF340C"/>
    <w:rsid w:val="00FF35BF"/>
    <w:rsid w:val="00FF3ADF"/>
    <w:rsid w:val="00FF3E8E"/>
    <w:rsid w:val="00FF4113"/>
    <w:rsid w:val="00FF4519"/>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2A04"/>
  <w15:chartTrackingRefBased/>
  <w15:docId w15:val="{F151D664-E237-4EA7-B9D4-B15D4D1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E9AF-7F63-4A8C-9D7B-D81EC717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37464</TotalTime>
  <Pages>23</Pages>
  <Words>8213</Words>
  <Characters>49278</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117</cp:revision>
  <cp:lastPrinted>2019-09-26T11:57:00Z</cp:lastPrinted>
  <dcterms:created xsi:type="dcterms:W3CDTF">2018-09-28T07:12:00Z</dcterms:created>
  <dcterms:modified xsi:type="dcterms:W3CDTF">2019-11-26T14:18:00Z</dcterms:modified>
</cp:coreProperties>
</file>