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CD" w:rsidRPr="008F3BCD" w:rsidRDefault="008F3BCD" w:rsidP="008F3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CD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2705CF">
        <w:rPr>
          <w:rFonts w:ascii="Times New Roman" w:hAnsi="Times New Roman" w:cs="Times New Roman"/>
          <w:b/>
          <w:sz w:val="28"/>
          <w:szCs w:val="28"/>
        </w:rPr>
        <w:t xml:space="preserve">IX/6/2019 </w:t>
      </w:r>
    </w:p>
    <w:p w:rsidR="008F3BCD" w:rsidRPr="008F3BCD" w:rsidRDefault="008F3BCD" w:rsidP="008F3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CD">
        <w:rPr>
          <w:rFonts w:ascii="Times New Roman" w:hAnsi="Times New Roman" w:cs="Times New Roman"/>
          <w:b/>
          <w:sz w:val="28"/>
          <w:szCs w:val="28"/>
        </w:rPr>
        <w:t>Rady Miejskiej w Mrągowie</w:t>
      </w:r>
    </w:p>
    <w:p w:rsidR="004B1BBB" w:rsidRDefault="002705CF" w:rsidP="008F3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30 maja 2019 roku.</w:t>
      </w:r>
    </w:p>
    <w:p w:rsidR="008F3BCD" w:rsidRDefault="008F3BCD" w:rsidP="008F3B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BCD" w:rsidRDefault="008F3BCD" w:rsidP="008F3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6880" w:rsidRDefault="008F3BCD" w:rsidP="008F3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sprawie: </w:t>
      </w:r>
      <w:r w:rsidR="00516880">
        <w:rPr>
          <w:rFonts w:ascii="Times New Roman" w:hAnsi="Times New Roman" w:cs="Times New Roman"/>
          <w:sz w:val="24"/>
          <w:szCs w:val="24"/>
        </w:rPr>
        <w:t xml:space="preserve">przyjęcia rezygnacji z członka Komisji Skarg, Wniosków i Petycji oraz członka Komisji Gospodarki Komunalnej i Ochrony Środowiska </w:t>
      </w:r>
    </w:p>
    <w:p w:rsidR="00516880" w:rsidRDefault="00516880" w:rsidP="008F3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50CF" w:rsidRDefault="003B4454" w:rsidP="00516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54">
        <w:rPr>
          <w:rFonts w:ascii="Times New Roman" w:hAnsi="Times New Roman" w:cs="Times New Roman"/>
          <w:sz w:val="24"/>
          <w:szCs w:val="24"/>
        </w:rPr>
        <w:t>Na podstawie art.</w:t>
      </w:r>
      <w:r w:rsidR="00931FFA">
        <w:rPr>
          <w:rFonts w:ascii="Times New Roman" w:hAnsi="Times New Roman" w:cs="Times New Roman"/>
          <w:sz w:val="24"/>
          <w:szCs w:val="24"/>
        </w:rPr>
        <w:t xml:space="preserve"> 18</w:t>
      </w:r>
      <w:r w:rsidR="00516880">
        <w:rPr>
          <w:rFonts w:ascii="Times New Roman" w:hAnsi="Times New Roman" w:cs="Times New Roman"/>
          <w:sz w:val="24"/>
          <w:szCs w:val="24"/>
        </w:rPr>
        <w:t xml:space="preserve"> lit. „b”</w:t>
      </w:r>
      <w:r w:rsidR="00931FFA">
        <w:rPr>
          <w:rFonts w:ascii="Times New Roman" w:hAnsi="Times New Roman" w:cs="Times New Roman"/>
          <w:sz w:val="24"/>
          <w:szCs w:val="24"/>
        </w:rPr>
        <w:t xml:space="preserve"> </w:t>
      </w:r>
      <w:r w:rsidR="00516880">
        <w:rPr>
          <w:rFonts w:ascii="Times New Roman" w:hAnsi="Times New Roman" w:cs="Times New Roman"/>
          <w:sz w:val="24"/>
          <w:szCs w:val="24"/>
        </w:rPr>
        <w:t xml:space="preserve"> ust. </w:t>
      </w:r>
      <w:r w:rsidR="00931FFA">
        <w:rPr>
          <w:rFonts w:ascii="Times New Roman" w:hAnsi="Times New Roman" w:cs="Times New Roman"/>
          <w:sz w:val="24"/>
          <w:szCs w:val="24"/>
        </w:rPr>
        <w:t xml:space="preserve">1 </w:t>
      </w:r>
      <w:r w:rsidR="00275046">
        <w:rPr>
          <w:rFonts w:ascii="Times New Roman" w:hAnsi="Times New Roman" w:cs="Times New Roman"/>
          <w:sz w:val="24"/>
          <w:szCs w:val="24"/>
        </w:rPr>
        <w:t xml:space="preserve">w związku z art. 21 ust. 1 </w:t>
      </w:r>
      <w:r w:rsidRPr="003B4454">
        <w:rPr>
          <w:rFonts w:ascii="Times New Roman" w:hAnsi="Times New Roman" w:cs="Times New Roman"/>
          <w:sz w:val="24"/>
          <w:szCs w:val="24"/>
        </w:rPr>
        <w:t>ustawy z dnia 8 marca 1990 r. o</w:t>
      </w:r>
      <w:r w:rsidR="00275046">
        <w:rPr>
          <w:rFonts w:ascii="Times New Roman" w:hAnsi="Times New Roman" w:cs="Times New Roman"/>
          <w:sz w:val="24"/>
          <w:szCs w:val="24"/>
        </w:rPr>
        <w:t> </w:t>
      </w:r>
      <w:r w:rsidRPr="003B4454">
        <w:rPr>
          <w:rFonts w:ascii="Times New Roman" w:hAnsi="Times New Roman" w:cs="Times New Roman"/>
          <w:sz w:val="24"/>
          <w:szCs w:val="24"/>
        </w:rPr>
        <w:t>samorządzie gminnym (</w:t>
      </w:r>
      <w:proofErr w:type="spellStart"/>
      <w:r w:rsidRPr="003B445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B4454">
        <w:rPr>
          <w:rFonts w:ascii="Times New Roman" w:hAnsi="Times New Roman" w:cs="Times New Roman"/>
          <w:sz w:val="24"/>
          <w:szCs w:val="24"/>
        </w:rPr>
        <w:t>.:</w:t>
      </w:r>
      <w:r w:rsidR="00516880">
        <w:rPr>
          <w:rFonts w:ascii="Times New Roman" w:hAnsi="Times New Roman" w:cs="Times New Roman"/>
          <w:sz w:val="24"/>
          <w:szCs w:val="24"/>
        </w:rPr>
        <w:t> </w:t>
      </w:r>
      <w:r w:rsidRPr="003B4454">
        <w:rPr>
          <w:rFonts w:ascii="Times New Roman" w:hAnsi="Times New Roman" w:cs="Times New Roman"/>
          <w:sz w:val="24"/>
          <w:szCs w:val="24"/>
        </w:rPr>
        <w:t xml:space="preserve">Dz.U.2019 r., poz. 506 z </w:t>
      </w:r>
      <w:proofErr w:type="spellStart"/>
      <w:r w:rsidRPr="003B445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B4454">
        <w:rPr>
          <w:rFonts w:ascii="Times New Roman" w:hAnsi="Times New Roman" w:cs="Times New Roman"/>
          <w:sz w:val="24"/>
          <w:szCs w:val="24"/>
        </w:rPr>
        <w:t xml:space="preserve">. zm.) </w:t>
      </w:r>
      <w:r w:rsidR="00516880">
        <w:rPr>
          <w:rFonts w:ascii="Times New Roman" w:hAnsi="Times New Roman" w:cs="Times New Roman"/>
          <w:sz w:val="24"/>
          <w:szCs w:val="24"/>
        </w:rPr>
        <w:t xml:space="preserve">- </w:t>
      </w:r>
      <w:r w:rsidRPr="003B4454">
        <w:rPr>
          <w:rFonts w:ascii="Times New Roman" w:hAnsi="Times New Roman" w:cs="Times New Roman"/>
          <w:sz w:val="24"/>
          <w:szCs w:val="24"/>
        </w:rPr>
        <w:t>Rada Miejska w Mrągowie uchwala, co następuje:</w:t>
      </w:r>
    </w:p>
    <w:p w:rsidR="006E3827" w:rsidRDefault="006E3827" w:rsidP="00BC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827" w:rsidRDefault="006E3827" w:rsidP="006E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827" w:rsidRDefault="006E3827" w:rsidP="006E3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6E3827" w:rsidRDefault="006E3827" w:rsidP="006E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827" w:rsidRPr="00516880" w:rsidRDefault="006E3827" w:rsidP="005168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880">
        <w:rPr>
          <w:rFonts w:ascii="Times New Roman" w:hAnsi="Times New Roman" w:cs="Times New Roman"/>
          <w:sz w:val="24"/>
          <w:szCs w:val="24"/>
        </w:rPr>
        <w:t xml:space="preserve">Przyjmuje się rezygnację radnej Agnieszki Pytel z członkostwa </w:t>
      </w:r>
      <w:r w:rsidR="00A0026F" w:rsidRPr="00516880">
        <w:rPr>
          <w:rFonts w:ascii="Times New Roman" w:hAnsi="Times New Roman" w:cs="Times New Roman"/>
          <w:sz w:val="24"/>
          <w:szCs w:val="24"/>
        </w:rPr>
        <w:t>w Komisji Skarg, Wniosków i Petycji</w:t>
      </w:r>
      <w:r w:rsidR="00931FFA" w:rsidRPr="00516880">
        <w:rPr>
          <w:rFonts w:ascii="Times New Roman" w:hAnsi="Times New Roman" w:cs="Times New Roman"/>
          <w:sz w:val="24"/>
          <w:szCs w:val="24"/>
        </w:rPr>
        <w:t>.</w:t>
      </w:r>
    </w:p>
    <w:p w:rsidR="00931FFA" w:rsidRDefault="007950BB" w:rsidP="006E38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rezygnację radnego Grzegorza Pardy z członkostwa w Komisji Gospodarki Komunalnej i Ochrony Środowiska.</w:t>
      </w:r>
    </w:p>
    <w:p w:rsidR="007950BB" w:rsidRDefault="007950BB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0BB" w:rsidRDefault="007950BB" w:rsidP="00795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0BB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Rady Miejskiej </w:t>
      </w: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046" w:rsidRDefault="00275046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046" w:rsidRDefault="00275046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6D4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UZASADNIENIE </w:t>
      </w:r>
    </w:p>
    <w:p w:rsidR="006D4A0E" w:rsidRDefault="006D4A0E" w:rsidP="006D4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A0E" w:rsidRDefault="006D4A0E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tym, iż wymienieni w uchwale radni złożyli na piśmie do Przewodniczącego Rady Miejskiej rezygnację z udziału w komisjach, </w:t>
      </w:r>
      <w:r w:rsidR="002D028B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d</w:t>
      </w:r>
      <w:r w:rsidR="002D028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ęcie niniejszej uchwały jest zasadne.</w:t>
      </w:r>
    </w:p>
    <w:p w:rsidR="006D4A0E" w:rsidRPr="007950BB" w:rsidRDefault="006D4A0E" w:rsidP="00795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4A0E" w:rsidRPr="0079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10D13"/>
    <w:multiLevelType w:val="hybridMultilevel"/>
    <w:tmpl w:val="D45416A2"/>
    <w:lvl w:ilvl="0" w:tplc="938AC3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0E"/>
    <w:rsid w:val="00005C7F"/>
    <w:rsid w:val="002705CF"/>
    <w:rsid w:val="00275046"/>
    <w:rsid w:val="002D028B"/>
    <w:rsid w:val="003B4454"/>
    <w:rsid w:val="004B1BBB"/>
    <w:rsid w:val="00516880"/>
    <w:rsid w:val="006D4A0E"/>
    <w:rsid w:val="006E3827"/>
    <w:rsid w:val="007950BB"/>
    <w:rsid w:val="008D1D0E"/>
    <w:rsid w:val="008F3BCD"/>
    <w:rsid w:val="00931FFA"/>
    <w:rsid w:val="00A0026F"/>
    <w:rsid w:val="00B003B5"/>
    <w:rsid w:val="00BC57B9"/>
    <w:rsid w:val="00E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C48A"/>
  <w15:chartTrackingRefBased/>
  <w15:docId w15:val="{26D1566E-1B55-4F40-85E5-E228EC1F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3</cp:revision>
  <dcterms:created xsi:type="dcterms:W3CDTF">2019-05-21T05:39:00Z</dcterms:created>
  <dcterms:modified xsi:type="dcterms:W3CDTF">2019-06-04T07:26:00Z</dcterms:modified>
</cp:coreProperties>
</file>