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02A9" w14:textId="651CA8E3" w:rsidR="00A948F2" w:rsidRPr="008D5621" w:rsidRDefault="00A948F2" w:rsidP="008D5621">
      <w:pPr>
        <w:pStyle w:val="NormalnyWeb"/>
        <w:spacing w:before="0" w:beforeAutospacing="0" w:after="0" w:line="276" w:lineRule="auto"/>
        <w:jc w:val="center"/>
        <w:rPr>
          <w:rFonts w:ascii="Lato" w:hAnsi="Lato"/>
          <w:b/>
          <w:bCs/>
        </w:rPr>
      </w:pPr>
      <w:r w:rsidRPr="004A7FBE">
        <w:rPr>
          <w:rFonts w:ascii="Lato" w:hAnsi="Lato"/>
          <w:b/>
          <w:bCs/>
        </w:rPr>
        <w:t xml:space="preserve">ZARZĄDZENIE NR </w:t>
      </w:r>
      <w:r w:rsidR="008D5621">
        <w:rPr>
          <w:rFonts w:ascii="Lato" w:hAnsi="Lato"/>
          <w:b/>
          <w:bCs/>
        </w:rPr>
        <w:t>760</w:t>
      </w:r>
      <w:r w:rsidRPr="004A7FBE">
        <w:rPr>
          <w:rFonts w:ascii="Lato" w:hAnsi="Lato"/>
          <w:b/>
          <w:bCs/>
        </w:rPr>
        <w:t>/202</w:t>
      </w:r>
      <w:r w:rsidR="00063E8D">
        <w:rPr>
          <w:rFonts w:ascii="Lato" w:hAnsi="Lato"/>
          <w:b/>
          <w:bCs/>
        </w:rPr>
        <w:t>6</w:t>
      </w:r>
    </w:p>
    <w:p w14:paraId="19D3D3D4" w14:textId="3C7D03D4" w:rsidR="00A948F2" w:rsidRPr="004A7FBE" w:rsidRDefault="00A948F2" w:rsidP="00A948F2">
      <w:pPr>
        <w:pStyle w:val="NormalnyWeb"/>
        <w:spacing w:before="0" w:beforeAutospacing="0" w:after="0" w:line="276" w:lineRule="auto"/>
        <w:jc w:val="center"/>
        <w:rPr>
          <w:rFonts w:ascii="Lato" w:hAnsi="Lato"/>
        </w:rPr>
      </w:pPr>
      <w:r w:rsidRPr="004A7FBE">
        <w:rPr>
          <w:rFonts w:ascii="Lato" w:hAnsi="Lato"/>
          <w:b/>
          <w:bCs/>
        </w:rPr>
        <w:t>BURMISTRZA MIASTA MRĄGOW</w:t>
      </w:r>
      <w:r w:rsidR="006F78EA">
        <w:rPr>
          <w:rFonts w:ascii="Lato" w:hAnsi="Lato"/>
          <w:b/>
          <w:bCs/>
        </w:rPr>
        <w:t>O</w:t>
      </w:r>
    </w:p>
    <w:p w14:paraId="6E723BF6" w14:textId="32387E60" w:rsidR="00A948F2" w:rsidRPr="004A7FBE" w:rsidRDefault="00A948F2" w:rsidP="00A948F2">
      <w:pPr>
        <w:pStyle w:val="NormalnyWeb"/>
        <w:spacing w:before="0" w:beforeAutospacing="0" w:after="0" w:line="276" w:lineRule="auto"/>
        <w:jc w:val="center"/>
        <w:rPr>
          <w:rFonts w:ascii="Lato" w:hAnsi="Lato"/>
          <w:b/>
          <w:bCs/>
        </w:rPr>
      </w:pPr>
      <w:r w:rsidRPr="004A7FBE">
        <w:rPr>
          <w:rFonts w:ascii="Lato" w:hAnsi="Lato"/>
          <w:b/>
          <w:bCs/>
        </w:rPr>
        <w:t xml:space="preserve">Z DNIA </w:t>
      </w:r>
      <w:r w:rsidR="008D5621">
        <w:rPr>
          <w:rFonts w:ascii="Lato" w:hAnsi="Lato"/>
          <w:b/>
          <w:bCs/>
        </w:rPr>
        <w:t>08</w:t>
      </w:r>
      <w:r w:rsidR="00B16F8C">
        <w:rPr>
          <w:rFonts w:ascii="Lato" w:hAnsi="Lato"/>
          <w:b/>
          <w:bCs/>
        </w:rPr>
        <w:t>.0</w:t>
      </w:r>
      <w:r w:rsidR="00114B85">
        <w:rPr>
          <w:rFonts w:ascii="Lato" w:hAnsi="Lato"/>
          <w:b/>
          <w:bCs/>
        </w:rPr>
        <w:t>4</w:t>
      </w:r>
      <w:r w:rsidR="00B16F8C">
        <w:rPr>
          <w:rFonts w:ascii="Lato" w:hAnsi="Lato"/>
          <w:b/>
          <w:bCs/>
        </w:rPr>
        <w:t>.</w:t>
      </w:r>
      <w:r w:rsidRPr="004A7FBE">
        <w:rPr>
          <w:rFonts w:ascii="Lato" w:hAnsi="Lato"/>
          <w:b/>
          <w:bCs/>
        </w:rPr>
        <w:t>202</w:t>
      </w:r>
      <w:r w:rsidR="00063E8D">
        <w:rPr>
          <w:rFonts w:ascii="Lato" w:hAnsi="Lato"/>
          <w:b/>
          <w:bCs/>
        </w:rPr>
        <w:t>6</w:t>
      </w:r>
      <w:r w:rsidRPr="004A7FBE">
        <w:rPr>
          <w:rFonts w:ascii="Lato" w:hAnsi="Lato"/>
          <w:b/>
          <w:bCs/>
        </w:rPr>
        <w:t xml:space="preserve"> ROKU</w:t>
      </w:r>
    </w:p>
    <w:p w14:paraId="2F73454E" w14:textId="77777777" w:rsidR="00A948F2" w:rsidRPr="004A7FBE" w:rsidRDefault="00A948F2" w:rsidP="00A948F2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</w:p>
    <w:p w14:paraId="74367B67" w14:textId="07124124" w:rsidR="00A948F2" w:rsidRPr="004A7FBE" w:rsidRDefault="00A948F2" w:rsidP="00063E8D">
      <w:pPr>
        <w:autoSpaceDE w:val="0"/>
        <w:autoSpaceDN w:val="0"/>
        <w:adjustRightInd w:val="0"/>
        <w:spacing w:after="0"/>
        <w:jc w:val="center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w sprawie</w:t>
      </w:r>
      <w:r w:rsidR="00114B85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 xml:space="preserve"> zmiany zarządzenia w sprawie </w:t>
      </w:r>
      <w:r w:rsidRPr="004A7FBE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 xml:space="preserve">przeprowadzenia konkursu </w:t>
      </w:r>
      <w:r w:rsidR="00063E8D" w:rsidRPr="00063E8D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„80 lat nazwy Mrągowo - zaprojektuj jubileuszowy znak!”</w:t>
      </w:r>
      <w:r w:rsidR="00063E8D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692915DA" w14:textId="77777777" w:rsidR="00A948F2" w:rsidRPr="004A7FBE" w:rsidRDefault="00A948F2" w:rsidP="00A948F2">
      <w:p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color w:val="000000"/>
          <w:sz w:val="24"/>
          <w:szCs w:val="24"/>
          <w:lang w:eastAsia="pl-PL"/>
        </w:rPr>
      </w:pPr>
    </w:p>
    <w:p w14:paraId="68383AB6" w14:textId="5404AA24" w:rsidR="00A948F2" w:rsidRDefault="00A948F2" w:rsidP="00A948F2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  <w:sz w:val="24"/>
          <w:szCs w:val="24"/>
        </w:rPr>
      </w:pPr>
      <w:r w:rsidRPr="004A7FBE">
        <w:rPr>
          <w:rFonts w:ascii="Lato" w:hAnsi="Lato" w:cs="Times New Roman"/>
          <w:sz w:val="24"/>
          <w:szCs w:val="24"/>
        </w:rPr>
        <w:t xml:space="preserve">Na podstawie art. 30 ust. 1 ustawy z dnia 8 marca 1990 r. o samorządzie gminnym </w:t>
      </w:r>
      <w:r w:rsidRPr="004A7FBE">
        <w:rPr>
          <w:rFonts w:ascii="Lato" w:hAnsi="Lato" w:cs="Times New Roman"/>
          <w:sz w:val="24"/>
          <w:szCs w:val="24"/>
        </w:rPr>
        <w:br/>
        <w:t>(t.j. Dz.U. z 202</w:t>
      </w:r>
      <w:r w:rsidR="00063E8D">
        <w:rPr>
          <w:rFonts w:ascii="Lato" w:hAnsi="Lato" w:cs="Times New Roman"/>
          <w:sz w:val="24"/>
          <w:szCs w:val="24"/>
        </w:rPr>
        <w:t>5</w:t>
      </w:r>
      <w:r w:rsidRPr="004A7FBE">
        <w:rPr>
          <w:rFonts w:ascii="Lato" w:hAnsi="Lato" w:cs="Times New Roman"/>
          <w:sz w:val="24"/>
          <w:szCs w:val="24"/>
        </w:rPr>
        <w:t xml:space="preserve"> r. poz. 1</w:t>
      </w:r>
      <w:r w:rsidR="00063E8D">
        <w:rPr>
          <w:rFonts w:ascii="Lato" w:hAnsi="Lato" w:cs="Times New Roman"/>
          <w:sz w:val="24"/>
          <w:szCs w:val="24"/>
        </w:rPr>
        <w:t>153</w:t>
      </w:r>
      <w:r w:rsidRPr="004A7FBE">
        <w:rPr>
          <w:rFonts w:ascii="Lato" w:hAnsi="Lato" w:cs="Times New Roman"/>
          <w:sz w:val="24"/>
          <w:szCs w:val="24"/>
        </w:rPr>
        <w:t xml:space="preserve"> ze zm.) zarządza</w:t>
      </w:r>
      <w:r w:rsidR="00910797">
        <w:rPr>
          <w:rFonts w:ascii="Lato" w:hAnsi="Lato" w:cs="Times New Roman"/>
          <w:sz w:val="24"/>
          <w:szCs w:val="24"/>
        </w:rPr>
        <w:t>m</w:t>
      </w:r>
      <w:r w:rsidRPr="004A7FBE">
        <w:rPr>
          <w:rFonts w:ascii="Lato" w:hAnsi="Lato" w:cs="Times New Roman"/>
          <w:sz w:val="24"/>
          <w:szCs w:val="24"/>
        </w:rPr>
        <w:t>, co następuje:</w:t>
      </w:r>
    </w:p>
    <w:p w14:paraId="387A07C7" w14:textId="77777777" w:rsidR="00A948F2" w:rsidRPr="004A7FBE" w:rsidRDefault="00A948F2" w:rsidP="00A948F2">
      <w:pPr>
        <w:autoSpaceDE w:val="0"/>
        <w:autoSpaceDN w:val="0"/>
        <w:adjustRightInd w:val="0"/>
        <w:spacing w:after="0"/>
        <w:jc w:val="both"/>
        <w:rPr>
          <w:rFonts w:ascii="Lato" w:hAnsi="Lato" w:cs="Times New Roman"/>
          <w:sz w:val="24"/>
          <w:szCs w:val="24"/>
        </w:rPr>
      </w:pPr>
    </w:p>
    <w:p w14:paraId="5031553F" w14:textId="77777777" w:rsidR="00A948F2" w:rsidRPr="00A948F2" w:rsidRDefault="00A948F2" w:rsidP="00A948F2">
      <w:pPr>
        <w:pStyle w:val="Nagwek2"/>
        <w:spacing w:before="0" w:after="0"/>
        <w:jc w:val="center"/>
        <w:rPr>
          <w:rFonts w:ascii="Lato" w:hAnsi="Lato"/>
          <w:b/>
          <w:bCs/>
          <w:i/>
          <w:color w:val="000000"/>
          <w:sz w:val="24"/>
          <w:szCs w:val="24"/>
        </w:rPr>
      </w:pPr>
      <w:r w:rsidRPr="00A948F2">
        <w:rPr>
          <w:rFonts w:ascii="Lato" w:hAnsi="Lato"/>
          <w:b/>
          <w:bCs/>
          <w:color w:val="000000"/>
          <w:sz w:val="24"/>
          <w:szCs w:val="24"/>
        </w:rPr>
        <w:t>§ 1.</w:t>
      </w:r>
    </w:p>
    <w:p w14:paraId="0CE80129" w14:textId="5D9C471A" w:rsidR="00063E8D" w:rsidRDefault="000D5369" w:rsidP="000D5369">
      <w:pPr>
        <w:jc w:val="both"/>
        <w:rPr>
          <w:rFonts w:ascii="Lato" w:hAnsi="Lato" w:cs="Times New Roman"/>
          <w:sz w:val="24"/>
          <w:szCs w:val="24"/>
        </w:rPr>
      </w:pPr>
      <w:r w:rsidRPr="000D5369">
        <w:rPr>
          <w:rFonts w:ascii="Lato" w:hAnsi="Lato" w:cs="Times New Roman"/>
          <w:sz w:val="24"/>
          <w:szCs w:val="24"/>
        </w:rPr>
        <w:t xml:space="preserve">W załączniku nr 1 do zarządzenia 705/2026 z dnia 25 lutego 2026 </w:t>
      </w:r>
      <w:r w:rsidR="00FA5A33">
        <w:rPr>
          <w:rFonts w:ascii="Lato" w:hAnsi="Lato" w:cs="Times New Roman"/>
          <w:sz w:val="24"/>
          <w:szCs w:val="24"/>
        </w:rPr>
        <w:t xml:space="preserve">r. </w:t>
      </w:r>
      <w:r w:rsidRPr="000D5369">
        <w:rPr>
          <w:rFonts w:ascii="Lato" w:hAnsi="Lato" w:cs="Times New Roman"/>
          <w:sz w:val="24"/>
          <w:szCs w:val="24"/>
        </w:rPr>
        <w:t>w sprawie przeprowadzenia konkursu „80 lat nazwy Mrągowo - zaprojektuj jubileuszowy znak!”</w:t>
      </w:r>
      <w:r>
        <w:rPr>
          <w:rFonts w:ascii="Lato" w:hAnsi="Lato" w:cs="Times New Roman"/>
          <w:sz w:val="24"/>
          <w:szCs w:val="24"/>
        </w:rPr>
        <w:t xml:space="preserve"> </w:t>
      </w:r>
      <w:r w:rsidR="00FA5A33">
        <w:rPr>
          <w:rFonts w:ascii="Lato" w:hAnsi="Lato" w:cs="Times New Roman"/>
          <w:sz w:val="24"/>
          <w:szCs w:val="24"/>
        </w:rPr>
        <w:t>t</w:t>
      </w:r>
      <w:r>
        <w:rPr>
          <w:rFonts w:ascii="Lato" w:hAnsi="Lato" w:cs="Times New Roman"/>
          <w:sz w:val="24"/>
          <w:szCs w:val="24"/>
        </w:rPr>
        <w:t xml:space="preserve">j. Regulaminie konkursu wprowadza się następującą zmianę: </w:t>
      </w:r>
    </w:p>
    <w:p w14:paraId="15CC7BAA" w14:textId="04D5ABE9" w:rsidR="000D5369" w:rsidRPr="0037353C" w:rsidRDefault="000D5369" w:rsidP="000D5369">
      <w:pPr>
        <w:pStyle w:val="Nagwek2"/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§</w:t>
      </w:r>
      <w:r w:rsidR="00BD293B">
        <w:rPr>
          <w:rFonts w:ascii="Lato" w:hAnsi="Lato"/>
          <w:b/>
          <w:bCs/>
          <w:color w:val="000000" w:themeColor="text1"/>
          <w:sz w:val="24"/>
          <w:szCs w:val="24"/>
        </w:rPr>
        <w:t xml:space="preserve"> 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>4</w:t>
      </w:r>
      <w:r w:rsidR="00BD293B">
        <w:rPr>
          <w:rFonts w:ascii="Lato" w:hAnsi="Lato"/>
          <w:b/>
          <w:bCs/>
          <w:color w:val="000000" w:themeColor="text1"/>
          <w:sz w:val="24"/>
          <w:szCs w:val="24"/>
        </w:rPr>
        <w:t>.</w:t>
      </w:r>
      <w:r w:rsidRPr="0037353C">
        <w:rPr>
          <w:rFonts w:ascii="Lato" w:hAnsi="Lato"/>
          <w:b/>
          <w:bCs/>
          <w:color w:val="000000" w:themeColor="text1"/>
          <w:sz w:val="24"/>
          <w:szCs w:val="24"/>
        </w:rPr>
        <w:t xml:space="preserve"> Warunki uczestnictwa</w:t>
      </w:r>
    </w:p>
    <w:p w14:paraId="1EAE2881" w14:textId="15B8C265" w:rsidR="00BD293B" w:rsidRDefault="00BD293B" w:rsidP="00FA5A33">
      <w:pPr>
        <w:pStyle w:val="Akapitzlist"/>
        <w:numPr>
          <w:ilvl w:val="0"/>
          <w:numId w:val="4"/>
        </w:numPr>
        <w:ind w:left="709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 xml:space="preserve">Prace wraz z formularzem zgłoszeniowym i wymaganymi załącznikami należy składać do Urzędu Miejskiego w Mrągowie, ul. Królewiecka 60A </w:t>
      </w:r>
      <w:r>
        <w:rPr>
          <w:rFonts w:ascii="Lato" w:hAnsi="Lato"/>
          <w:color w:val="000000" w:themeColor="text1"/>
          <w:sz w:val="24"/>
          <w:szCs w:val="24"/>
        </w:rPr>
        <w:br/>
        <w:t xml:space="preserve">w pokoju nr 16 (I piętro) w terminie do dnia 30 kwietnia 2026 r. </w:t>
      </w:r>
    </w:p>
    <w:p w14:paraId="6CF037DB" w14:textId="2B0F877C" w:rsidR="00BD293B" w:rsidRPr="00BD293B" w:rsidRDefault="00BD293B" w:rsidP="00FA5A33">
      <w:pPr>
        <w:pStyle w:val="Akapitzlist"/>
        <w:numPr>
          <w:ilvl w:val="0"/>
          <w:numId w:val="5"/>
        </w:numPr>
        <w:ind w:left="709"/>
        <w:jc w:val="both"/>
        <w:rPr>
          <w:rFonts w:ascii="Lato" w:hAnsi="Lato"/>
          <w:color w:val="000000" w:themeColor="text1"/>
          <w:sz w:val="24"/>
          <w:szCs w:val="24"/>
        </w:rPr>
      </w:pPr>
      <w:r w:rsidRPr="00746A46">
        <w:rPr>
          <w:rFonts w:ascii="Lato" w:hAnsi="Lato"/>
          <w:color w:val="000000" w:themeColor="text1"/>
          <w:sz w:val="24"/>
          <w:szCs w:val="24"/>
        </w:rPr>
        <w:t>Nadsyłanie Zgłoszeń uczestnictwa w Konkursie trwa od chwili opublikowania informacji o rozpoczęciu konkursu na stronie miasta do</w:t>
      </w:r>
      <w:r>
        <w:rPr>
          <w:rFonts w:ascii="Lato" w:hAnsi="Lato"/>
          <w:color w:val="000000" w:themeColor="text1"/>
          <w:sz w:val="24"/>
          <w:szCs w:val="24"/>
        </w:rPr>
        <w:t xml:space="preserve"> dnia 30 kwietnia 2026 r. (do godz. 15.00)</w:t>
      </w:r>
      <w:r w:rsidR="00FA5A33">
        <w:rPr>
          <w:rFonts w:ascii="Lato" w:hAnsi="Lato"/>
          <w:color w:val="000000" w:themeColor="text1"/>
          <w:sz w:val="24"/>
          <w:szCs w:val="24"/>
        </w:rPr>
        <w:t>.</w:t>
      </w:r>
    </w:p>
    <w:p w14:paraId="1E74520E" w14:textId="77777777" w:rsidR="00BD293B" w:rsidRPr="00317BE5" w:rsidRDefault="00BD293B" w:rsidP="00BD293B">
      <w:pPr>
        <w:jc w:val="both"/>
        <w:rPr>
          <w:rFonts w:ascii="Lato" w:hAnsi="Lato"/>
          <w:b/>
          <w:bCs/>
          <w:color w:val="000000" w:themeColor="text1"/>
          <w:sz w:val="24"/>
          <w:szCs w:val="24"/>
        </w:rPr>
      </w:pPr>
      <w:r w:rsidRPr="00317BE5">
        <w:rPr>
          <w:rFonts w:ascii="Lato" w:hAnsi="Lato"/>
          <w:b/>
          <w:bCs/>
          <w:color w:val="000000" w:themeColor="text1"/>
          <w:sz w:val="24"/>
          <w:szCs w:val="24"/>
        </w:rPr>
        <w:t xml:space="preserve">§ </w:t>
      </w:r>
      <w:r>
        <w:rPr>
          <w:rFonts w:ascii="Lato" w:hAnsi="Lato"/>
          <w:b/>
          <w:bCs/>
          <w:color w:val="000000" w:themeColor="text1"/>
          <w:sz w:val="24"/>
          <w:szCs w:val="24"/>
        </w:rPr>
        <w:t>5</w:t>
      </w:r>
      <w:r w:rsidRPr="00317BE5">
        <w:rPr>
          <w:rFonts w:ascii="Lato" w:hAnsi="Lato"/>
          <w:b/>
          <w:bCs/>
          <w:color w:val="000000" w:themeColor="text1"/>
          <w:sz w:val="24"/>
          <w:szCs w:val="24"/>
        </w:rPr>
        <w:t>. Rozstrzygnięcie Konkursu przez Komisję Konkursową</w:t>
      </w:r>
    </w:p>
    <w:p w14:paraId="305707A1" w14:textId="6340F808" w:rsidR="000D5369" w:rsidRPr="00FA5A33" w:rsidRDefault="00BD293B" w:rsidP="000D5369">
      <w:pPr>
        <w:pStyle w:val="Akapitzlist"/>
        <w:numPr>
          <w:ilvl w:val="0"/>
          <w:numId w:val="6"/>
        </w:numPr>
        <w:jc w:val="both"/>
        <w:rPr>
          <w:rFonts w:ascii="Lato" w:hAnsi="Lato"/>
          <w:color w:val="000000" w:themeColor="text1"/>
          <w:sz w:val="24"/>
          <w:szCs w:val="24"/>
        </w:rPr>
      </w:pPr>
      <w:r w:rsidRPr="002F1760">
        <w:rPr>
          <w:rFonts w:ascii="Lato" w:hAnsi="Lato"/>
          <w:color w:val="000000" w:themeColor="text1"/>
          <w:sz w:val="24"/>
          <w:szCs w:val="24"/>
        </w:rPr>
        <w:t xml:space="preserve">Rozstrzygnięcie Konkursu nastąpi nie później niż do </w:t>
      </w:r>
      <w:r>
        <w:rPr>
          <w:rFonts w:ascii="Lato" w:hAnsi="Lato"/>
          <w:color w:val="000000" w:themeColor="text1"/>
          <w:sz w:val="24"/>
          <w:szCs w:val="24"/>
        </w:rPr>
        <w:t>07</w:t>
      </w:r>
      <w:r w:rsidRPr="002F1760">
        <w:rPr>
          <w:rFonts w:ascii="Lato" w:hAnsi="Lato"/>
          <w:color w:val="000000" w:themeColor="text1"/>
          <w:sz w:val="24"/>
          <w:szCs w:val="24"/>
        </w:rPr>
        <w:t>.0</w:t>
      </w:r>
      <w:r>
        <w:rPr>
          <w:rFonts w:ascii="Lato" w:hAnsi="Lato"/>
          <w:color w:val="000000" w:themeColor="text1"/>
          <w:sz w:val="24"/>
          <w:szCs w:val="24"/>
        </w:rPr>
        <w:t>5</w:t>
      </w:r>
      <w:r w:rsidRPr="002F1760">
        <w:rPr>
          <w:rFonts w:ascii="Lato" w:hAnsi="Lato"/>
          <w:color w:val="000000" w:themeColor="text1"/>
          <w:sz w:val="24"/>
          <w:szCs w:val="24"/>
        </w:rPr>
        <w:t>.20</w:t>
      </w:r>
      <w:r>
        <w:rPr>
          <w:rFonts w:ascii="Lato" w:hAnsi="Lato"/>
          <w:color w:val="000000" w:themeColor="text1"/>
          <w:sz w:val="24"/>
          <w:szCs w:val="24"/>
        </w:rPr>
        <w:t>26</w:t>
      </w:r>
      <w:r w:rsidRPr="002F1760">
        <w:rPr>
          <w:rFonts w:ascii="Lato" w:hAnsi="Lato"/>
          <w:color w:val="000000" w:themeColor="text1"/>
          <w:sz w:val="24"/>
          <w:szCs w:val="24"/>
        </w:rPr>
        <w:t xml:space="preserve"> r., w wyniku oceny nadesłanych Zgłoszeń przez Komisję Konkursową, zwaną dalej "Komisją", której działalność rozpocznie się w dniu ogłoszenia rozpoczęcia Konkursu. </w:t>
      </w:r>
    </w:p>
    <w:p w14:paraId="6DBB0848" w14:textId="77777777" w:rsidR="00A948F2" w:rsidRDefault="00A948F2" w:rsidP="00A948F2">
      <w:pPr>
        <w:spacing w:after="0"/>
        <w:jc w:val="center"/>
        <w:rPr>
          <w:rFonts w:ascii="Lato" w:hAnsi="Lato" w:cs="Times New Roman"/>
          <w:b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>§ 2.</w:t>
      </w:r>
    </w:p>
    <w:p w14:paraId="727C6EDB" w14:textId="31912F38" w:rsidR="00FA5A33" w:rsidRPr="000808D5" w:rsidRDefault="00FA5A33" w:rsidP="00FA5A33">
      <w:pPr>
        <w:jc w:val="both"/>
        <w:rPr>
          <w:rFonts w:ascii="Lato" w:eastAsia="Times New Roman" w:hAnsi="Lato" w:cs="Times New Roman"/>
          <w:sz w:val="24"/>
          <w:szCs w:val="24"/>
          <w:lang w:val="x-none"/>
        </w:rPr>
      </w:pPr>
      <w:r w:rsidRPr="000808D5">
        <w:rPr>
          <w:rFonts w:ascii="Lato" w:eastAsia="Times New Roman" w:hAnsi="Lato" w:cs="Times New Roman"/>
          <w:sz w:val="24"/>
          <w:szCs w:val="24"/>
          <w:lang w:val="x-none"/>
        </w:rPr>
        <w:t xml:space="preserve">Pozostałe postanowienia Zarządzenia nr </w:t>
      </w:r>
      <w:r>
        <w:rPr>
          <w:rFonts w:ascii="Lato" w:eastAsia="Times New Roman" w:hAnsi="Lato" w:cs="Times New Roman"/>
          <w:sz w:val="24"/>
          <w:szCs w:val="24"/>
          <w:lang w:val="x-none"/>
        </w:rPr>
        <w:t>705</w:t>
      </w:r>
      <w:r w:rsidRPr="000808D5">
        <w:rPr>
          <w:rFonts w:ascii="Lato" w:eastAsia="Times New Roman" w:hAnsi="Lato" w:cs="Times New Roman"/>
          <w:sz w:val="24"/>
          <w:szCs w:val="24"/>
          <w:lang w:val="x-none"/>
        </w:rPr>
        <w:t>/202</w:t>
      </w:r>
      <w:r>
        <w:rPr>
          <w:rFonts w:ascii="Lato" w:eastAsia="Times New Roman" w:hAnsi="Lato" w:cs="Times New Roman"/>
          <w:sz w:val="24"/>
          <w:szCs w:val="24"/>
          <w:lang w:val="x-none"/>
        </w:rPr>
        <w:t>6</w:t>
      </w:r>
      <w:r w:rsidRPr="000808D5">
        <w:rPr>
          <w:rFonts w:ascii="Lato" w:eastAsia="Times New Roman" w:hAnsi="Lato" w:cs="Times New Roman"/>
          <w:sz w:val="24"/>
          <w:szCs w:val="24"/>
          <w:lang w:val="x-none"/>
        </w:rPr>
        <w:t xml:space="preserve"> Burmistrza Miasta Mrągowo </w:t>
      </w:r>
      <w:r>
        <w:rPr>
          <w:rFonts w:ascii="Lato" w:eastAsia="Times New Roman" w:hAnsi="Lato" w:cs="Times New Roman"/>
          <w:sz w:val="24"/>
          <w:szCs w:val="24"/>
          <w:lang w:val="x-none"/>
        </w:rPr>
        <w:br/>
      </w:r>
      <w:r w:rsidRPr="000D5369">
        <w:rPr>
          <w:rFonts w:ascii="Lato" w:hAnsi="Lato" w:cs="Times New Roman"/>
          <w:sz w:val="24"/>
          <w:szCs w:val="24"/>
        </w:rPr>
        <w:t xml:space="preserve">z dnia 25 lutego 2026 </w:t>
      </w:r>
      <w:r>
        <w:rPr>
          <w:rFonts w:ascii="Lato" w:hAnsi="Lato" w:cs="Times New Roman"/>
          <w:sz w:val="24"/>
          <w:szCs w:val="24"/>
        </w:rPr>
        <w:t xml:space="preserve">r. </w:t>
      </w:r>
      <w:r w:rsidRPr="000D5369">
        <w:rPr>
          <w:rFonts w:ascii="Lato" w:hAnsi="Lato" w:cs="Times New Roman"/>
          <w:sz w:val="24"/>
          <w:szCs w:val="24"/>
        </w:rPr>
        <w:t>w sprawie przeprowadzenia konkursu „80 lat nazwy Mrągowo - zaprojektuj jubileuszowy znak!”</w:t>
      </w:r>
      <w:r w:rsidRPr="000808D5">
        <w:rPr>
          <w:rFonts w:ascii="Lato" w:eastAsia="Times New Roman" w:hAnsi="Lato" w:cs="Times New Roman"/>
          <w:sz w:val="24"/>
          <w:szCs w:val="24"/>
          <w:lang w:val="x-none"/>
        </w:rPr>
        <w:t xml:space="preserve"> pozostają bez zmian.</w:t>
      </w:r>
    </w:p>
    <w:p w14:paraId="0799ED09" w14:textId="77777777" w:rsidR="00FA5A33" w:rsidRPr="00FA5A33" w:rsidRDefault="00FA5A33" w:rsidP="00FA5A33">
      <w:pPr>
        <w:spacing w:after="0" w:line="240" w:lineRule="auto"/>
        <w:jc w:val="center"/>
        <w:rPr>
          <w:rFonts w:ascii="Lato" w:hAnsi="Lato" w:cs="Times New Roman"/>
          <w:b/>
          <w:color w:val="000000"/>
          <w:spacing w:val="-4"/>
          <w:sz w:val="24"/>
          <w:szCs w:val="24"/>
          <w:lang w:val="x-none"/>
        </w:rPr>
      </w:pPr>
    </w:p>
    <w:p w14:paraId="74C2F7D7" w14:textId="4E784124" w:rsidR="00FA5A33" w:rsidRPr="00FA5A33" w:rsidRDefault="00FA5A33" w:rsidP="00FA5A33">
      <w:pPr>
        <w:spacing w:after="0"/>
        <w:jc w:val="center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>§ 3.</w:t>
      </w:r>
    </w:p>
    <w:p w14:paraId="3B39B249" w14:textId="30767821" w:rsidR="00A948F2" w:rsidRPr="004A7FBE" w:rsidRDefault="00A948F2" w:rsidP="00A948F2">
      <w:pPr>
        <w:spacing w:after="0"/>
        <w:jc w:val="both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>Wykonanie zarządzenia powierza</w:t>
      </w:r>
      <w:r w:rsidR="00910797">
        <w:rPr>
          <w:rFonts w:ascii="Lato" w:hAnsi="Lato" w:cs="Times New Roman"/>
          <w:color w:val="000000"/>
          <w:spacing w:val="-4"/>
          <w:sz w:val="24"/>
          <w:szCs w:val="24"/>
        </w:rPr>
        <w:t>m</w:t>
      </w: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 xml:space="preserve"> Referatowi Współpracy i Rozwoju Urzędu Miejskiego w Mrągowie.</w:t>
      </w:r>
    </w:p>
    <w:p w14:paraId="2F796560" w14:textId="0D0A2E67" w:rsidR="00A948F2" w:rsidRPr="004A7FBE" w:rsidRDefault="00A948F2" w:rsidP="00A948F2">
      <w:pPr>
        <w:spacing w:after="0"/>
        <w:jc w:val="center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 xml:space="preserve">§ </w:t>
      </w:r>
      <w:r w:rsidR="00FA5A33">
        <w:rPr>
          <w:rFonts w:ascii="Lato" w:hAnsi="Lato" w:cs="Times New Roman"/>
          <w:b/>
          <w:color w:val="000000"/>
          <w:spacing w:val="-4"/>
          <w:sz w:val="24"/>
          <w:szCs w:val="24"/>
        </w:rPr>
        <w:t>4</w:t>
      </w:r>
      <w:r w:rsidRPr="004A7FBE">
        <w:rPr>
          <w:rFonts w:ascii="Lato" w:hAnsi="Lato" w:cs="Times New Roman"/>
          <w:b/>
          <w:color w:val="000000"/>
          <w:spacing w:val="-4"/>
          <w:sz w:val="24"/>
          <w:szCs w:val="24"/>
        </w:rPr>
        <w:t>.</w:t>
      </w:r>
    </w:p>
    <w:p w14:paraId="5F32D8F5" w14:textId="77777777" w:rsidR="00A948F2" w:rsidRPr="004A7FBE" w:rsidRDefault="00A948F2" w:rsidP="00A948F2">
      <w:pPr>
        <w:spacing w:after="0"/>
        <w:jc w:val="both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4A7FBE">
        <w:rPr>
          <w:rFonts w:ascii="Lato" w:hAnsi="Lato" w:cs="Times New Roman"/>
          <w:color w:val="000000"/>
          <w:spacing w:val="-4"/>
          <w:sz w:val="24"/>
          <w:szCs w:val="24"/>
        </w:rPr>
        <w:t>Zarządzenie wchodzi w życie z dniem podjęcia.</w:t>
      </w:r>
    </w:p>
    <w:p w14:paraId="3CBA1AFA" w14:textId="77777777" w:rsidR="00A948F2" w:rsidRPr="004A7FBE" w:rsidRDefault="00A948F2" w:rsidP="00A948F2">
      <w:pPr>
        <w:rPr>
          <w:rFonts w:ascii="Lato" w:hAnsi="Lato"/>
        </w:rPr>
      </w:pPr>
    </w:p>
    <w:p w14:paraId="6C251001" w14:textId="7F553D1F" w:rsidR="00A948F2" w:rsidRPr="004A7FBE" w:rsidRDefault="00A948F2" w:rsidP="00FA5A33">
      <w:pPr>
        <w:ind w:left="5103"/>
        <w:rPr>
          <w:rFonts w:ascii="Lato" w:hAnsi="Lato" w:cs="Times New Roman"/>
          <w:sz w:val="24"/>
        </w:rPr>
      </w:pPr>
      <w:r w:rsidRPr="004A7FBE">
        <w:rPr>
          <w:rFonts w:ascii="Lato" w:hAnsi="Lato" w:cs="Times New Roman"/>
          <w:sz w:val="24"/>
        </w:rPr>
        <w:t>Burmistrz Miasta Mrągowo</w:t>
      </w:r>
    </w:p>
    <w:p w14:paraId="5C12D462" w14:textId="0416D716" w:rsidR="00351B62" w:rsidRPr="00FA5A33" w:rsidRDefault="00A948F2" w:rsidP="00FA5A33">
      <w:pPr>
        <w:ind w:left="5387"/>
        <w:rPr>
          <w:rFonts w:ascii="Lato" w:hAnsi="Lato" w:cs="Times New Roman"/>
          <w:sz w:val="24"/>
        </w:rPr>
      </w:pPr>
      <w:r>
        <w:rPr>
          <w:rFonts w:ascii="Lato" w:hAnsi="Lato" w:cs="Times New Roman"/>
          <w:sz w:val="24"/>
        </w:rPr>
        <w:t xml:space="preserve">(-) </w:t>
      </w:r>
      <w:r w:rsidRPr="004A7FBE">
        <w:rPr>
          <w:rFonts w:ascii="Lato" w:hAnsi="Lato" w:cs="Times New Roman"/>
          <w:sz w:val="24"/>
        </w:rPr>
        <w:t>Jakub Doraczyński</w:t>
      </w:r>
    </w:p>
    <w:sectPr w:rsidR="00351B62" w:rsidRPr="00FA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9F7"/>
    <w:multiLevelType w:val="hybridMultilevel"/>
    <w:tmpl w:val="4FBC4690"/>
    <w:lvl w:ilvl="0" w:tplc="61B01FE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EE50CE"/>
    <w:multiLevelType w:val="hybridMultilevel"/>
    <w:tmpl w:val="A650B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678F7"/>
    <w:multiLevelType w:val="hybridMultilevel"/>
    <w:tmpl w:val="1396AE94"/>
    <w:lvl w:ilvl="0" w:tplc="C7660EDA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5F773D"/>
    <w:multiLevelType w:val="hybridMultilevel"/>
    <w:tmpl w:val="07FCD034"/>
    <w:lvl w:ilvl="0" w:tplc="EE5279C6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F1D61"/>
    <w:multiLevelType w:val="hybridMultilevel"/>
    <w:tmpl w:val="B48AB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304ED8"/>
    <w:multiLevelType w:val="hybridMultilevel"/>
    <w:tmpl w:val="ECBCA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89661">
    <w:abstractNumId w:val="4"/>
  </w:num>
  <w:num w:numId="2" w16cid:durableId="787971142">
    <w:abstractNumId w:val="1"/>
  </w:num>
  <w:num w:numId="3" w16cid:durableId="1294403356">
    <w:abstractNumId w:val="3"/>
  </w:num>
  <w:num w:numId="4" w16cid:durableId="1126774391">
    <w:abstractNumId w:val="0"/>
  </w:num>
  <w:num w:numId="5" w16cid:durableId="1109156889">
    <w:abstractNumId w:val="2"/>
  </w:num>
  <w:num w:numId="6" w16cid:durableId="506138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F2"/>
    <w:rsid w:val="00063E8D"/>
    <w:rsid w:val="000D5369"/>
    <w:rsid w:val="00114B85"/>
    <w:rsid w:val="00351B62"/>
    <w:rsid w:val="00375147"/>
    <w:rsid w:val="00592A30"/>
    <w:rsid w:val="006A7922"/>
    <w:rsid w:val="006F78EA"/>
    <w:rsid w:val="007239BD"/>
    <w:rsid w:val="00761582"/>
    <w:rsid w:val="008D5621"/>
    <w:rsid w:val="00910797"/>
    <w:rsid w:val="00966C7F"/>
    <w:rsid w:val="00A15C12"/>
    <w:rsid w:val="00A948F2"/>
    <w:rsid w:val="00B16F8C"/>
    <w:rsid w:val="00BD293B"/>
    <w:rsid w:val="00D83915"/>
    <w:rsid w:val="00DA0640"/>
    <w:rsid w:val="00E11CB6"/>
    <w:rsid w:val="00FA2676"/>
    <w:rsid w:val="00FA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7779"/>
  <w15:chartTrackingRefBased/>
  <w15:docId w15:val="{DF95ED41-3DE1-46FB-A60A-E4A02B16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8F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9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8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8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A94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8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8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8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8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8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8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8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8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8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8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8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8F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948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Dominika Brodzik</cp:lastModifiedBy>
  <cp:revision>8</cp:revision>
  <cp:lastPrinted>2025-07-16T12:32:00Z</cp:lastPrinted>
  <dcterms:created xsi:type="dcterms:W3CDTF">2025-07-16T11:52:00Z</dcterms:created>
  <dcterms:modified xsi:type="dcterms:W3CDTF">2026-04-17T08:39:00Z</dcterms:modified>
</cp:coreProperties>
</file>