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9E4B" w14:textId="18F914B9" w:rsidR="00380F2E" w:rsidRPr="00835185" w:rsidRDefault="00380F2E" w:rsidP="00380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2266051"/>
      <w:r w:rsidRPr="00835185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1867B2">
        <w:rPr>
          <w:rFonts w:ascii="Times New Roman" w:hAnsi="Times New Roman" w:cs="Times New Roman"/>
          <w:sz w:val="24"/>
          <w:szCs w:val="24"/>
        </w:rPr>
        <w:t>79/</w:t>
      </w:r>
      <w:r w:rsidRPr="00835185">
        <w:rPr>
          <w:rFonts w:ascii="Times New Roman" w:hAnsi="Times New Roman" w:cs="Times New Roman"/>
          <w:sz w:val="24"/>
          <w:szCs w:val="24"/>
        </w:rPr>
        <w:t>202</w:t>
      </w:r>
      <w:r w:rsidR="00526B10" w:rsidRPr="00835185">
        <w:rPr>
          <w:rFonts w:ascii="Times New Roman" w:hAnsi="Times New Roman" w:cs="Times New Roman"/>
          <w:sz w:val="24"/>
          <w:szCs w:val="24"/>
        </w:rPr>
        <w:t>5</w:t>
      </w:r>
    </w:p>
    <w:p w14:paraId="7EE682B4" w14:textId="63464608" w:rsidR="00380F2E" w:rsidRPr="00835185" w:rsidRDefault="00380F2E" w:rsidP="00380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85"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Pr="00835185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1867B2">
        <w:rPr>
          <w:rFonts w:ascii="Times New Roman" w:hAnsi="Times New Roman" w:cs="Times New Roman"/>
          <w:sz w:val="24"/>
          <w:szCs w:val="24"/>
        </w:rPr>
        <w:t>23 października</w:t>
      </w:r>
      <w:r w:rsidRPr="00835185">
        <w:rPr>
          <w:rFonts w:ascii="Times New Roman" w:hAnsi="Times New Roman" w:cs="Times New Roman"/>
          <w:sz w:val="24"/>
          <w:szCs w:val="24"/>
        </w:rPr>
        <w:t xml:space="preserve"> 202</w:t>
      </w:r>
      <w:r w:rsidR="00526B10" w:rsidRPr="00835185">
        <w:rPr>
          <w:rFonts w:ascii="Times New Roman" w:hAnsi="Times New Roman" w:cs="Times New Roman"/>
          <w:sz w:val="24"/>
          <w:szCs w:val="24"/>
        </w:rPr>
        <w:t>5</w:t>
      </w:r>
      <w:r w:rsidRPr="00835185">
        <w:rPr>
          <w:rFonts w:ascii="Times New Roman" w:hAnsi="Times New Roman" w:cs="Times New Roman"/>
          <w:sz w:val="24"/>
          <w:szCs w:val="24"/>
        </w:rPr>
        <w:t xml:space="preserve"> roku</w:t>
      </w:r>
    </w:p>
    <w:bookmarkEnd w:id="0"/>
    <w:p w14:paraId="6C31286D" w14:textId="77777777" w:rsidR="00380F2E" w:rsidRPr="00835185" w:rsidRDefault="00380F2E" w:rsidP="00380F2E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34E8D350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w sprawie powołania </w:t>
      </w:r>
      <w:bookmarkStart w:id="1" w:name="_Hlk163731023"/>
      <w:r w:rsidRPr="00835185">
        <w:rPr>
          <w:rFonts w:ascii="Times New Roman" w:hAnsi="Times New Roman" w:cs="Times New Roman"/>
          <w:sz w:val="23"/>
          <w:szCs w:val="23"/>
        </w:rPr>
        <w:t>komisji opiniującej wnioski o przyznanie pomocy zdrowotnej dla nauczycieli szkół i placówek oświatowych, dla których organem prowadzącym jest Gmina Miasto Mrągowo, uprawnionych na mocy art. 72 ust. 1 i 4 ustawy z dnia 26 stycznia 1982 r. Karta Nauczyciela.</w:t>
      </w:r>
      <w:bookmarkEnd w:id="1"/>
    </w:p>
    <w:p w14:paraId="62FF6553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DF0301" w14:textId="6F27F95F" w:rsidR="00380F2E" w:rsidRPr="00835185" w:rsidRDefault="00380F2E" w:rsidP="00380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Na podstawie § 1 ust. 2 i 3 Regulaminu pracy komisji opiniującej wnioski o przyznanie pomocy zdrowotnej dla nauczycieli szkół i placówek oświatowych, dla których organem prowadzącym jest Gmina Miasto Mrągowo, uprawnionych na mocy art. 72 ust. 1 i 4 ustawy z dnia 26 stycznia 1982 r. Karta Nauczyciela, stanowiącej załącznik do Zarządzenia Nr 16/2024 Burmistrza Miasta Mrągowa</w:t>
      </w:r>
      <w:r w:rsid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z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dnia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26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 xml:space="preserve">marca 2024 roku, zarządzam co następuje: </w:t>
      </w:r>
    </w:p>
    <w:p w14:paraId="5883461B" w14:textId="47525228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1. Powołuję komisję opiniującą wnioski o przyznanie pomocy zdrowotnej dla nauczycieli szkół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i</w:t>
      </w:r>
      <w:r w:rsidR="00526B10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placówek oświatowych, dla których organem prowadzącym jest Gmina Miasto Mrągowo, uprawnionych na mocy art. 72 ust. 1 i 4 ustawy z dnia 26 stycznia 1982 r. Karta Nauczyciela,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w</w:t>
      </w:r>
      <w:r w:rsidR="00526B10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następującym składzie:</w:t>
      </w:r>
    </w:p>
    <w:p w14:paraId="3F2566AE" w14:textId="6B875FDE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Robert Wróbel - Zastępca Burmistrza Miasta - przewodniczący komisji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18E0F821" w14:textId="4375A54F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Emilia Samsel – Inspektor w Ref. EKZ - sekretarz komisji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099BD871" w14:textId="1353A3A4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Marta Domańska - przedstawiciel Publicznego Przedszkola Nr 1 „Stokrotka” w Mrągowie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3ACB2158" w14:textId="0AB97930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Aleksandra Szafran-Adamska - przedstawiciel Publicznego Przedszkola Nr 2 „Bajka” w Mrągowie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1DCB12F3" w14:textId="4E4EA9B4" w:rsidR="00380F2E" w:rsidRPr="00835185" w:rsidRDefault="001867B2" w:rsidP="00380F2E">
      <w:pPr>
        <w:pStyle w:val="Akapitzlist"/>
        <w:numPr>
          <w:ilvl w:val="0"/>
          <w:numId w:val="1"/>
        </w:numPr>
        <w:spacing w:after="0" w:line="360" w:lineRule="auto"/>
        <w:ind w:left="284" w:right="-141" w:hanging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Beta Polonis</w:t>
      </w:r>
      <w:r w:rsidR="00380F2E" w:rsidRPr="00835185">
        <w:rPr>
          <w:rFonts w:ascii="Times New Roman" w:hAnsi="Times New Roman" w:cs="Times New Roman"/>
          <w:sz w:val="23"/>
          <w:szCs w:val="23"/>
        </w:rPr>
        <w:t xml:space="preserve"> - przedstawiciel Szkoły Podstawowej Nr 1 im. Mikołaja Kopernika w Mrągowie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0643BAB1" w14:textId="13BDE05E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Ewa Brakoniecka - przedstawiciel Szkoły Podstawowej Nr 4 im. Generała Stefana „Grota”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Roweckiego w Mrągowie</w:t>
      </w:r>
      <w:r w:rsidR="0015729C" w:rsidRPr="00835185">
        <w:rPr>
          <w:rFonts w:ascii="Times New Roman" w:hAnsi="Times New Roman" w:cs="Times New Roman"/>
          <w:sz w:val="23"/>
          <w:szCs w:val="23"/>
        </w:rPr>
        <w:t>,</w:t>
      </w:r>
      <w:r w:rsidRPr="00835185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6F5DD67D" w14:textId="0144E533" w:rsidR="00380F2E" w:rsidRPr="00835185" w:rsidRDefault="00705E18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705E18">
        <w:rPr>
          <w:rFonts w:ascii="Times New Roman" w:hAnsi="Times New Roman" w:cs="Times New Roman"/>
          <w:sz w:val="23"/>
          <w:szCs w:val="23"/>
        </w:rPr>
        <w:t>Paweł Kisiel</w:t>
      </w:r>
      <w:r w:rsidR="00380F2E" w:rsidRPr="00705E18">
        <w:rPr>
          <w:rFonts w:ascii="Times New Roman" w:hAnsi="Times New Roman" w:cs="Times New Roman"/>
          <w:sz w:val="23"/>
          <w:szCs w:val="23"/>
        </w:rPr>
        <w:t xml:space="preserve"> </w:t>
      </w:r>
      <w:r w:rsidR="00380F2E" w:rsidRPr="00835185">
        <w:rPr>
          <w:rFonts w:ascii="Times New Roman" w:hAnsi="Times New Roman" w:cs="Times New Roman"/>
          <w:sz w:val="23"/>
          <w:szCs w:val="23"/>
        </w:rPr>
        <w:t>- przedstawiciel Młodzieżowego Domu Kultury w Mrągowie</w:t>
      </w:r>
      <w:r w:rsidR="0015729C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7DFA7078" w14:textId="3AA98221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Bogusława Kuc – przedstawiciel ZNP Oddział w Mrągowie</w:t>
      </w:r>
      <w:r w:rsidR="0015729C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0BB99D90" w14:textId="77777777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Marek Madej - przedstawiciel MOZPO NSZZ „Solidarność” w Mrągowie.</w:t>
      </w:r>
    </w:p>
    <w:p w14:paraId="6ADE5B6D" w14:textId="2FBE5CCC" w:rsidR="00380F2E" w:rsidRPr="00835185" w:rsidRDefault="00380F2E" w:rsidP="00526B1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§ 2. Traci moc Zarządzenie Nr </w:t>
      </w:r>
      <w:r w:rsidR="00FE12A9">
        <w:rPr>
          <w:rFonts w:ascii="Times New Roman" w:hAnsi="Times New Roman" w:cs="Times New Roman"/>
          <w:sz w:val="23"/>
          <w:szCs w:val="23"/>
        </w:rPr>
        <w:t>25</w:t>
      </w:r>
      <w:r w:rsidRPr="00835185">
        <w:rPr>
          <w:rFonts w:ascii="Times New Roman" w:hAnsi="Times New Roman" w:cs="Times New Roman"/>
          <w:sz w:val="23"/>
          <w:szCs w:val="23"/>
        </w:rPr>
        <w:t>/202</w:t>
      </w:r>
      <w:r w:rsidR="00FE12A9">
        <w:rPr>
          <w:rFonts w:ascii="Times New Roman" w:hAnsi="Times New Roman" w:cs="Times New Roman"/>
          <w:sz w:val="23"/>
          <w:szCs w:val="23"/>
        </w:rPr>
        <w:t>5</w:t>
      </w:r>
      <w:r w:rsidRPr="00835185">
        <w:rPr>
          <w:rFonts w:ascii="Times New Roman" w:hAnsi="Times New Roman" w:cs="Times New Roman"/>
          <w:sz w:val="23"/>
          <w:szCs w:val="23"/>
        </w:rPr>
        <w:t xml:space="preserve"> Burmistrza Miasta Mrągowa z dnia </w:t>
      </w:r>
      <w:r w:rsidR="00FE12A9">
        <w:rPr>
          <w:rFonts w:ascii="Times New Roman" w:hAnsi="Times New Roman" w:cs="Times New Roman"/>
          <w:sz w:val="23"/>
          <w:szCs w:val="23"/>
        </w:rPr>
        <w:t>9</w:t>
      </w:r>
      <w:r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="00FE12A9">
        <w:rPr>
          <w:rFonts w:ascii="Times New Roman" w:hAnsi="Times New Roman" w:cs="Times New Roman"/>
          <w:sz w:val="23"/>
          <w:szCs w:val="23"/>
        </w:rPr>
        <w:t>kwietnia</w:t>
      </w:r>
      <w:r w:rsidRPr="00835185">
        <w:rPr>
          <w:rFonts w:ascii="Times New Roman" w:hAnsi="Times New Roman" w:cs="Times New Roman"/>
          <w:sz w:val="23"/>
          <w:szCs w:val="23"/>
        </w:rPr>
        <w:t xml:space="preserve"> 202</w:t>
      </w:r>
      <w:r w:rsidR="00FE12A9">
        <w:rPr>
          <w:rFonts w:ascii="Times New Roman" w:hAnsi="Times New Roman" w:cs="Times New Roman"/>
          <w:sz w:val="23"/>
          <w:szCs w:val="23"/>
        </w:rPr>
        <w:t>5</w:t>
      </w:r>
      <w:r w:rsidRPr="00835185">
        <w:rPr>
          <w:rFonts w:ascii="Times New Roman" w:hAnsi="Times New Roman" w:cs="Times New Roman"/>
          <w:sz w:val="23"/>
          <w:szCs w:val="23"/>
        </w:rPr>
        <w:t xml:space="preserve"> roku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w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sprawie powołania komisji opiniującej wnioski o przyznanie pomocy zdrowotnej dla nauczycieli szkół i placówek oświatowych, dla których organem prowadzącym jest Gmina Miasto Mrągowo, uprawnionych na mocy art. 72 ust. 1 i 4 ustawy z dnia 26 stycznia 1982 r. Karta Nauczyciela</w:t>
      </w:r>
      <w:r w:rsidR="00526B10" w:rsidRPr="00835185">
        <w:rPr>
          <w:rFonts w:ascii="Times New Roman" w:hAnsi="Times New Roman" w:cs="Times New Roman"/>
          <w:sz w:val="23"/>
          <w:szCs w:val="23"/>
        </w:rPr>
        <w:t>.</w:t>
      </w:r>
    </w:p>
    <w:p w14:paraId="6F6654B0" w14:textId="434A108E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3. Wykonanie zarządzenia powierzam kierownikowi Referatu Edukacji, Kultury, Sportu, Zdrowia i</w:t>
      </w:r>
      <w:r w:rsidR="0015729C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Opieki Społecznej.</w:t>
      </w:r>
    </w:p>
    <w:p w14:paraId="43CBD9F3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4. Zarządzenie wchodzi w życie z dniem podpisania.</w:t>
      </w:r>
    </w:p>
    <w:p w14:paraId="7E751C69" w14:textId="77777777" w:rsidR="00380F2E" w:rsidRPr="00526B10" w:rsidRDefault="00380F2E" w:rsidP="00380F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0F2E" w:rsidRPr="00526B10" w:rsidSect="00380F2E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B3D"/>
    <w:multiLevelType w:val="hybridMultilevel"/>
    <w:tmpl w:val="EB54B206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600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E"/>
    <w:rsid w:val="0015729C"/>
    <w:rsid w:val="001867B2"/>
    <w:rsid w:val="002719DD"/>
    <w:rsid w:val="00380F2E"/>
    <w:rsid w:val="00526B10"/>
    <w:rsid w:val="005E1463"/>
    <w:rsid w:val="006524B4"/>
    <w:rsid w:val="00697275"/>
    <w:rsid w:val="00705E18"/>
    <w:rsid w:val="00835185"/>
    <w:rsid w:val="0085389F"/>
    <w:rsid w:val="008A1F7B"/>
    <w:rsid w:val="008A7E70"/>
    <w:rsid w:val="008B550E"/>
    <w:rsid w:val="00FC2DFB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DB51"/>
  <w15:chartTrackingRefBased/>
  <w15:docId w15:val="{791C9CEA-CF18-4952-9240-5709737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F2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5</cp:revision>
  <cp:lastPrinted>2025-04-09T10:40:00Z</cp:lastPrinted>
  <dcterms:created xsi:type="dcterms:W3CDTF">2025-04-09T10:11:00Z</dcterms:created>
  <dcterms:modified xsi:type="dcterms:W3CDTF">2025-10-23T10:05:00Z</dcterms:modified>
</cp:coreProperties>
</file>