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A50" w:rsidRPr="006C71B8" w:rsidRDefault="005F6A50" w:rsidP="005F6A50">
      <w:pPr>
        <w:autoSpaceDE w:val="0"/>
        <w:autoSpaceDN w:val="0"/>
        <w:adjustRightInd w:val="0"/>
        <w:spacing w:line="276" w:lineRule="auto"/>
        <w:jc w:val="center"/>
        <w:rPr>
          <w:rFonts w:eastAsiaTheme="minorHAnsi"/>
          <w:b/>
          <w:bCs/>
          <w:color w:val="000000"/>
          <w:sz w:val="22"/>
          <w:szCs w:val="22"/>
          <w:lang w:eastAsia="en-US"/>
        </w:rPr>
      </w:pPr>
    </w:p>
    <w:p w:rsidR="00121396" w:rsidRPr="006C71B8" w:rsidRDefault="005D3CFD" w:rsidP="005F6A50">
      <w:pPr>
        <w:autoSpaceDE w:val="0"/>
        <w:autoSpaceDN w:val="0"/>
        <w:adjustRightInd w:val="0"/>
        <w:spacing w:line="276" w:lineRule="auto"/>
        <w:jc w:val="center"/>
        <w:rPr>
          <w:rFonts w:eastAsiaTheme="minorHAnsi"/>
          <w:b/>
          <w:bCs/>
          <w:color w:val="000000"/>
          <w:sz w:val="22"/>
          <w:szCs w:val="22"/>
          <w:lang w:eastAsia="en-US"/>
        </w:rPr>
      </w:pPr>
      <w:r w:rsidRPr="006C71B8">
        <w:rPr>
          <w:rFonts w:eastAsiaTheme="minorHAnsi"/>
          <w:b/>
          <w:bCs/>
          <w:color w:val="000000"/>
          <w:sz w:val="22"/>
          <w:szCs w:val="22"/>
          <w:lang w:eastAsia="en-US"/>
        </w:rPr>
        <w:t xml:space="preserve">ZARZĄDZENIE NR </w:t>
      </w:r>
      <w:r w:rsidR="00157BAD">
        <w:rPr>
          <w:rFonts w:eastAsiaTheme="minorHAnsi"/>
          <w:b/>
          <w:bCs/>
          <w:color w:val="000000"/>
          <w:sz w:val="22"/>
          <w:szCs w:val="22"/>
          <w:lang w:eastAsia="en-US"/>
        </w:rPr>
        <w:t>45</w:t>
      </w:r>
    </w:p>
    <w:p w:rsidR="00121396" w:rsidRPr="006C71B8" w:rsidRDefault="00121396" w:rsidP="005F6A50">
      <w:pPr>
        <w:autoSpaceDE w:val="0"/>
        <w:autoSpaceDN w:val="0"/>
        <w:adjustRightInd w:val="0"/>
        <w:spacing w:line="276" w:lineRule="auto"/>
        <w:jc w:val="center"/>
        <w:rPr>
          <w:rFonts w:eastAsiaTheme="minorHAnsi"/>
          <w:b/>
          <w:bCs/>
          <w:color w:val="000000"/>
          <w:sz w:val="22"/>
          <w:szCs w:val="22"/>
          <w:lang w:eastAsia="en-US"/>
        </w:rPr>
      </w:pPr>
      <w:r w:rsidRPr="006C71B8">
        <w:rPr>
          <w:rFonts w:eastAsiaTheme="minorHAnsi"/>
          <w:b/>
          <w:bCs/>
          <w:color w:val="000000"/>
          <w:sz w:val="22"/>
          <w:szCs w:val="22"/>
          <w:lang w:eastAsia="en-US"/>
        </w:rPr>
        <w:t>BURMISTRZA MIASTA MRĄGOWO</w:t>
      </w:r>
    </w:p>
    <w:p w:rsidR="00121396" w:rsidRPr="006C71B8" w:rsidRDefault="00121396" w:rsidP="005F6A50">
      <w:pPr>
        <w:autoSpaceDE w:val="0"/>
        <w:autoSpaceDN w:val="0"/>
        <w:adjustRightInd w:val="0"/>
        <w:spacing w:line="276" w:lineRule="auto"/>
        <w:jc w:val="center"/>
        <w:rPr>
          <w:rFonts w:eastAsiaTheme="minorHAnsi"/>
          <w:color w:val="000000"/>
          <w:sz w:val="22"/>
          <w:szCs w:val="22"/>
          <w:lang w:eastAsia="en-US"/>
        </w:rPr>
      </w:pPr>
      <w:r w:rsidRPr="006C71B8">
        <w:rPr>
          <w:rFonts w:eastAsiaTheme="minorHAnsi"/>
          <w:color w:val="000000"/>
          <w:sz w:val="22"/>
          <w:szCs w:val="22"/>
          <w:lang w:eastAsia="en-US"/>
        </w:rPr>
        <w:t xml:space="preserve">z dnia </w:t>
      </w:r>
      <w:r w:rsidR="00157BAD">
        <w:rPr>
          <w:rFonts w:eastAsiaTheme="minorHAnsi"/>
          <w:color w:val="000000"/>
          <w:sz w:val="22"/>
          <w:szCs w:val="22"/>
          <w:lang w:eastAsia="en-US"/>
        </w:rPr>
        <w:t>24.07.2</w:t>
      </w:r>
      <w:r w:rsidR="00E15691" w:rsidRPr="006C71B8">
        <w:rPr>
          <w:rFonts w:eastAsiaTheme="minorHAnsi"/>
          <w:color w:val="000000"/>
          <w:sz w:val="22"/>
          <w:szCs w:val="22"/>
          <w:lang w:eastAsia="en-US"/>
        </w:rPr>
        <w:t>017</w:t>
      </w:r>
      <w:r w:rsidRPr="006C71B8">
        <w:rPr>
          <w:rFonts w:eastAsiaTheme="minorHAnsi"/>
          <w:color w:val="000000"/>
          <w:sz w:val="22"/>
          <w:szCs w:val="22"/>
          <w:lang w:eastAsia="en-US"/>
        </w:rPr>
        <w:t xml:space="preserve"> roku</w:t>
      </w:r>
    </w:p>
    <w:p w:rsidR="00121396" w:rsidRPr="006C71B8" w:rsidRDefault="00121396" w:rsidP="005F6A50">
      <w:pPr>
        <w:autoSpaceDE w:val="0"/>
        <w:autoSpaceDN w:val="0"/>
        <w:adjustRightInd w:val="0"/>
        <w:spacing w:line="276" w:lineRule="auto"/>
        <w:jc w:val="center"/>
        <w:rPr>
          <w:rFonts w:eastAsiaTheme="minorHAnsi"/>
          <w:color w:val="000000"/>
          <w:sz w:val="22"/>
          <w:szCs w:val="22"/>
          <w:lang w:eastAsia="en-US"/>
        </w:rPr>
      </w:pPr>
    </w:p>
    <w:p w:rsidR="00121396" w:rsidRPr="006C71B8" w:rsidRDefault="00121396" w:rsidP="005F6A50">
      <w:pPr>
        <w:autoSpaceDE w:val="0"/>
        <w:autoSpaceDN w:val="0"/>
        <w:adjustRightInd w:val="0"/>
        <w:spacing w:line="276" w:lineRule="auto"/>
        <w:jc w:val="center"/>
        <w:rPr>
          <w:rFonts w:eastAsiaTheme="minorHAnsi"/>
          <w:b/>
          <w:bCs/>
          <w:color w:val="000000"/>
          <w:sz w:val="22"/>
          <w:szCs w:val="22"/>
          <w:lang w:eastAsia="en-US"/>
        </w:rPr>
      </w:pPr>
      <w:r w:rsidRPr="006C71B8">
        <w:rPr>
          <w:rFonts w:eastAsiaTheme="minorHAnsi"/>
          <w:b/>
          <w:bCs/>
          <w:color w:val="000000"/>
          <w:sz w:val="22"/>
          <w:szCs w:val="22"/>
          <w:lang w:eastAsia="en-US"/>
        </w:rPr>
        <w:t>w sprawie</w:t>
      </w:r>
      <w:r w:rsidR="005D3CFD" w:rsidRPr="006C71B8">
        <w:rPr>
          <w:rFonts w:eastAsiaTheme="minorHAnsi"/>
          <w:b/>
          <w:bCs/>
          <w:color w:val="000000"/>
          <w:sz w:val="22"/>
          <w:szCs w:val="22"/>
          <w:lang w:eastAsia="en-US"/>
        </w:rPr>
        <w:t>:</w:t>
      </w:r>
      <w:r w:rsidRPr="006C71B8">
        <w:rPr>
          <w:rFonts w:eastAsiaTheme="minorHAnsi"/>
          <w:b/>
          <w:bCs/>
          <w:color w:val="000000"/>
          <w:sz w:val="22"/>
          <w:szCs w:val="22"/>
          <w:lang w:eastAsia="en-US"/>
        </w:rPr>
        <w:t xml:space="preserve"> przeprowadzenia konsultacji społecznych z mieszkańcami Mrągowa na temat </w:t>
      </w:r>
    </w:p>
    <w:p w:rsidR="00121396" w:rsidRPr="006C71B8" w:rsidRDefault="00121396" w:rsidP="005F6A50">
      <w:pPr>
        <w:autoSpaceDE w:val="0"/>
        <w:autoSpaceDN w:val="0"/>
        <w:adjustRightInd w:val="0"/>
        <w:spacing w:line="276" w:lineRule="auto"/>
        <w:jc w:val="center"/>
        <w:rPr>
          <w:rFonts w:eastAsiaTheme="minorHAnsi"/>
          <w:b/>
          <w:bCs/>
          <w:color w:val="000000"/>
          <w:sz w:val="22"/>
          <w:szCs w:val="22"/>
          <w:lang w:eastAsia="en-US"/>
        </w:rPr>
      </w:pPr>
      <w:r w:rsidRPr="006C71B8">
        <w:rPr>
          <w:rFonts w:eastAsiaTheme="minorHAnsi"/>
          <w:b/>
          <w:bCs/>
          <w:color w:val="000000"/>
          <w:sz w:val="22"/>
          <w:szCs w:val="22"/>
          <w:lang w:eastAsia="en-US"/>
        </w:rPr>
        <w:t>Budżetu Obywatelskiego na 201</w:t>
      </w:r>
      <w:r w:rsidR="00E15691" w:rsidRPr="006C71B8">
        <w:rPr>
          <w:rFonts w:eastAsiaTheme="minorHAnsi"/>
          <w:b/>
          <w:bCs/>
          <w:color w:val="000000"/>
          <w:sz w:val="22"/>
          <w:szCs w:val="22"/>
          <w:lang w:eastAsia="en-US"/>
        </w:rPr>
        <w:t>8</w:t>
      </w:r>
      <w:r w:rsidRPr="006C71B8">
        <w:rPr>
          <w:rFonts w:eastAsiaTheme="minorHAnsi"/>
          <w:b/>
          <w:bCs/>
          <w:color w:val="000000"/>
          <w:sz w:val="22"/>
          <w:szCs w:val="22"/>
          <w:lang w:eastAsia="en-US"/>
        </w:rPr>
        <w:t xml:space="preserve"> rok.</w:t>
      </w:r>
    </w:p>
    <w:p w:rsidR="00121396" w:rsidRPr="006C71B8" w:rsidRDefault="00121396" w:rsidP="005F6A50">
      <w:pPr>
        <w:autoSpaceDE w:val="0"/>
        <w:autoSpaceDN w:val="0"/>
        <w:adjustRightInd w:val="0"/>
        <w:spacing w:line="276" w:lineRule="auto"/>
        <w:jc w:val="center"/>
        <w:rPr>
          <w:rFonts w:eastAsiaTheme="minorHAnsi"/>
          <w:b/>
          <w:bCs/>
          <w:color w:val="000000"/>
          <w:sz w:val="22"/>
          <w:szCs w:val="22"/>
          <w:lang w:eastAsia="en-US"/>
        </w:rPr>
      </w:pPr>
    </w:p>
    <w:p w:rsidR="00441A24" w:rsidRPr="006C71B8" w:rsidRDefault="00121396" w:rsidP="005F6A50">
      <w:pPr>
        <w:autoSpaceDE w:val="0"/>
        <w:autoSpaceDN w:val="0"/>
        <w:adjustRightInd w:val="0"/>
        <w:spacing w:line="276" w:lineRule="auto"/>
        <w:jc w:val="both"/>
        <w:rPr>
          <w:rFonts w:eastAsiaTheme="minorHAnsi"/>
          <w:color w:val="000000"/>
          <w:sz w:val="22"/>
          <w:szCs w:val="22"/>
          <w:lang w:eastAsia="en-US"/>
        </w:rPr>
      </w:pPr>
      <w:r w:rsidRPr="006C71B8">
        <w:rPr>
          <w:rFonts w:eastAsiaTheme="minorHAnsi"/>
          <w:color w:val="000000"/>
          <w:sz w:val="22"/>
          <w:szCs w:val="22"/>
          <w:lang w:eastAsia="en-US"/>
        </w:rPr>
        <w:t xml:space="preserve">Na podstawie § </w:t>
      </w:r>
      <w:r w:rsidR="0023572D" w:rsidRPr="006C71B8">
        <w:rPr>
          <w:rFonts w:eastAsiaTheme="minorHAnsi"/>
          <w:color w:val="000000"/>
          <w:sz w:val="22"/>
          <w:szCs w:val="22"/>
          <w:lang w:eastAsia="en-US"/>
        </w:rPr>
        <w:t>5</w:t>
      </w:r>
      <w:r w:rsidRPr="006C71B8">
        <w:rPr>
          <w:rFonts w:eastAsiaTheme="minorHAnsi"/>
          <w:color w:val="000000"/>
          <w:sz w:val="22"/>
          <w:szCs w:val="22"/>
          <w:lang w:eastAsia="en-US"/>
        </w:rPr>
        <w:t xml:space="preserve"> ust. </w:t>
      </w:r>
      <w:r w:rsidR="0023572D" w:rsidRPr="006C71B8">
        <w:rPr>
          <w:rFonts w:eastAsiaTheme="minorHAnsi"/>
          <w:color w:val="000000"/>
          <w:sz w:val="22"/>
          <w:szCs w:val="22"/>
          <w:lang w:eastAsia="en-US"/>
        </w:rPr>
        <w:t>6 w zw. z</w:t>
      </w:r>
      <w:r w:rsidRPr="006C71B8">
        <w:rPr>
          <w:rFonts w:eastAsiaTheme="minorHAnsi"/>
          <w:color w:val="000000"/>
          <w:sz w:val="22"/>
          <w:szCs w:val="22"/>
          <w:lang w:eastAsia="en-US"/>
        </w:rPr>
        <w:t xml:space="preserve"> § </w:t>
      </w:r>
      <w:r w:rsidR="0023572D" w:rsidRPr="006C71B8">
        <w:rPr>
          <w:rFonts w:eastAsiaTheme="minorHAnsi"/>
          <w:color w:val="000000"/>
          <w:sz w:val="22"/>
          <w:szCs w:val="22"/>
          <w:lang w:eastAsia="en-US"/>
        </w:rPr>
        <w:t>4</w:t>
      </w:r>
      <w:r w:rsidRPr="006C71B8">
        <w:rPr>
          <w:rFonts w:eastAsiaTheme="minorHAnsi"/>
          <w:color w:val="000000"/>
          <w:sz w:val="22"/>
          <w:szCs w:val="22"/>
          <w:lang w:eastAsia="en-US"/>
        </w:rPr>
        <w:t xml:space="preserve"> ust. </w:t>
      </w:r>
      <w:r w:rsidR="0023572D" w:rsidRPr="006C71B8">
        <w:rPr>
          <w:rFonts w:eastAsiaTheme="minorHAnsi"/>
          <w:color w:val="000000"/>
          <w:sz w:val="22"/>
          <w:szCs w:val="22"/>
          <w:lang w:eastAsia="en-US"/>
        </w:rPr>
        <w:t>1</w:t>
      </w:r>
      <w:r w:rsidR="00DA6198" w:rsidRPr="006C71B8">
        <w:rPr>
          <w:rFonts w:eastAsiaTheme="minorHAnsi"/>
          <w:color w:val="000000"/>
          <w:sz w:val="22"/>
          <w:szCs w:val="22"/>
          <w:lang w:eastAsia="en-US"/>
        </w:rPr>
        <w:t xml:space="preserve"> </w:t>
      </w:r>
      <w:r w:rsidR="0023572D" w:rsidRPr="006C71B8">
        <w:rPr>
          <w:rFonts w:eastAsiaTheme="minorHAnsi"/>
          <w:color w:val="000000"/>
          <w:sz w:val="22"/>
          <w:szCs w:val="22"/>
          <w:lang w:eastAsia="en-US"/>
        </w:rPr>
        <w:t>Załącznika do</w:t>
      </w:r>
      <w:r w:rsidRPr="006C71B8">
        <w:rPr>
          <w:rFonts w:eastAsiaTheme="minorHAnsi"/>
          <w:color w:val="000000"/>
          <w:sz w:val="22"/>
          <w:szCs w:val="22"/>
          <w:lang w:eastAsia="en-US"/>
        </w:rPr>
        <w:t xml:space="preserve"> Uchwały Nr XXXI</w:t>
      </w:r>
      <w:r w:rsidR="0023572D" w:rsidRPr="006C71B8">
        <w:rPr>
          <w:rFonts w:eastAsiaTheme="minorHAnsi"/>
          <w:color w:val="000000"/>
          <w:sz w:val="22"/>
          <w:szCs w:val="22"/>
          <w:lang w:eastAsia="en-US"/>
        </w:rPr>
        <w:t>X</w:t>
      </w:r>
      <w:r w:rsidRPr="006C71B8">
        <w:rPr>
          <w:rFonts w:eastAsiaTheme="minorHAnsi"/>
          <w:color w:val="000000"/>
          <w:sz w:val="22"/>
          <w:szCs w:val="22"/>
          <w:lang w:eastAsia="en-US"/>
        </w:rPr>
        <w:t>/</w:t>
      </w:r>
      <w:r w:rsidR="0023572D" w:rsidRPr="006C71B8">
        <w:rPr>
          <w:rFonts w:eastAsiaTheme="minorHAnsi"/>
          <w:color w:val="000000"/>
          <w:sz w:val="22"/>
          <w:szCs w:val="22"/>
          <w:lang w:eastAsia="en-US"/>
        </w:rPr>
        <w:t>3</w:t>
      </w:r>
      <w:r w:rsidRPr="006C71B8">
        <w:rPr>
          <w:rFonts w:eastAsiaTheme="minorHAnsi"/>
          <w:color w:val="000000"/>
          <w:sz w:val="22"/>
          <w:szCs w:val="22"/>
          <w:lang w:eastAsia="en-US"/>
        </w:rPr>
        <w:t>/</w:t>
      </w:r>
      <w:r w:rsidR="0023572D" w:rsidRPr="006C71B8">
        <w:rPr>
          <w:rFonts w:eastAsiaTheme="minorHAnsi"/>
          <w:color w:val="000000"/>
          <w:sz w:val="22"/>
          <w:szCs w:val="22"/>
          <w:lang w:eastAsia="en-US"/>
        </w:rPr>
        <w:t>20</w:t>
      </w:r>
      <w:r w:rsidRPr="006C71B8">
        <w:rPr>
          <w:rFonts w:eastAsiaTheme="minorHAnsi"/>
          <w:color w:val="000000"/>
          <w:sz w:val="22"/>
          <w:szCs w:val="22"/>
          <w:lang w:eastAsia="en-US"/>
        </w:rPr>
        <w:t xml:space="preserve">13 </w:t>
      </w:r>
      <w:r w:rsidR="00441A24" w:rsidRPr="006C71B8">
        <w:rPr>
          <w:rFonts w:eastAsiaTheme="minorHAnsi"/>
          <w:color w:val="000000"/>
          <w:sz w:val="22"/>
          <w:szCs w:val="22"/>
          <w:lang w:eastAsia="en-US"/>
        </w:rPr>
        <w:t xml:space="preserve">Rady Miejskiej </w:t>
      </w:r>
      <w:r w:rsidR="00AC0F0A" w:rsidRPr="006C71B8">
        <w:rPr>
          <w:rFonts w:eastAsiaTheme="minorHAnsi"/>
          <w:color w:val="000000"/>
          <w:sz w:val="22"/>
          <w:szCs w:val="22"/>
          <w:lang w:eastAsia="en-US"/>
        </w:rPr>
        <w:br/>
      </w:r>
      <w:r w:rsidR="00441A24" w:rsidRPr="006C71B8">
        <w:rPr>
          <w:rFonts w:eastAsiaTheme="minorHAnsi"/>
          <w:color w:val="000000"/>
          <w:sz w:val="22"/>
          <w:szCs w:val="22"/>
          <w:lang w:eastAsia="en-US"/>
        </w:rPr>
        <w:t>w Mrągowie</w:t>
      </w:r>
      <w:r w:rsidR="00EC4EF1" w:rsidRPr="006C71B8">
        <w:rPr>
          <w:rFonts w:eastAsiaTheme="minorHAnsi"/>
          <w:color w:val="000000"/>
          <w:sz w:val="22"/>
          <w:szCs w:val="22"/>
          <w:lang w:eastAsia="en-US"/>
        </w:rPr>
        <w:t xml:space="preserve"> z dnia 28.02.2013 r.</w:t>
      </w:r>
      <w:r w:rsidRPr="006C71B8">
        <w:rPr>
          <w:rFonts w:eastAsiaTheme="minorHAnsi"/>
          <w:color w:val="000000"/>
          <w:sz w:val="22"/>
          <w:szCs w:val="22"/>
          <w:lang w:eastAsia="en-US"/>
        </w:rPr>
        <w:t>,</w:t>
      </w:r>
      <w:r w:rsidR="0004392B" w:rsidRPr="006C71B8">
        <w:rPr>
          <w:rFonts w:eastAsiaTheme="minorHAnsi"/>
          <w:color w:val="000000"/>
          <w:sz w:val="22"/>
          <w:szCs w:val="22"/>
          <w:lang w:eastAsia="en-US"/>
        </w:rPr>
        <w:t xml:space="preserve"> </w:t>
      </w:r>
      <w:r w:rsidRPr="006C71B8">
        <w:rPr>
          <w:rFonts w:eastAsiaTheme="minorHAnsi"/>
          <w:color w:val="000000"/>
          <w:sz w:val="22"/>
          <w:szCs w:val="22"/>
          <w:lang w:eastAsia="en-US"/>
        </w:rPr>
        <w:t xml:space="preserve">w sprawie określenia zasad i przeprowadzania konsultacji społecznych z mieszkańcami Gminy </w:t>
      </w:r>
      <w:r w:rsidR="00441A24" w:rsidRPr="006C71B8">
        <w:rPr>
          <w:rFonts w:eastAsiaTheme="minorHAnsi"/>
          <w:color w:val="000000"/>
          <w:sz w:val="22"/>
          <w:szCs w:val="22"/>
          <w:lang w:eastAsia="en-US"/>
        </w:rPr>
        <w:t>Miasto Mrągowo</w:t>
      </w:r>
      <w:r w:rsidR="00EC4EF1" w:rsidRPr="006C71B8">
        <w:rPr>
          <w:rFonts w:eastAsiaTheme="minorHAnsi"/>
          <w:color w:val="000000"/>
          <w:sz w:val="22"/>
          <w:szCs w:val="22"/>
          <w:lang w:eastAsia="en-US"/>
        </w:rPr>
        <w:t>, zwanej w dalszej części Miastem.</w:t>
      </w:r>
    </w:p>
    <w:p w:rsidR="00EC4EF1" w:rsidRPr="006C71B8" w:rsidRDefault="00EC4EF1" w:rsidP="005F6A50">
      <w:pPr>
        <w:autoSpaceDE w:val="0"/>
        <w:autoSpaceDN w:val="0"/>
        <w:adjustRightInd w:val="0"/>
        <w:spacing w:line="276" w:lineRule="auto"/>
        <w:jc w:val="both"/>
        <w:rPr>
          <w:rFonts w:eastAsiaTheme="minorHAnsi"/>
          <w:color w:val="000000"/>
          <w:sz w:val="22"/>
          <w:szCs w:val="22"/>
          <w:lang w:eastAsia="en-US"/>
        </w:rPr>
      </w:pPr>
    </w:p>
    <w:p w:rsidR="00121396" w:rsidRPr="006C71B8" w:rsidRDefault="00121396" w:rsidP="005F6A50">
      <w:pPr>
        <w:autoSpaceDE w:val="0"/>
        <w:autoSpaceDN w:val="0"/>
        <w:adjustRightInd w:val="0"/>
        <w:spacing w:line="276" w:lineRule="auto"/>
        <w:jc w:val="center"/>
        <w:rPr>
          <w:rFonts w:eastAsiaTheme="minorHAnsi"/>
          <w:b/>
          <w:color w:val="000000"/>
          <w:sz w:val="22"/>
          <w:szCs w:val="22"/>
          <w:lang w:eastAsia="en-US"/>
        </w:rPr>
      </w:pPr>
      <w:r w:rsidRPr="006C71B8">
        <w:rPr>
          <w:rFonts w:eastAsiaTheme="minorHAnsi"/>
          <w:b/>
          <w:color w:val="000000"/>
          <w:sz w:val="22"/>
          <w:szCs w:val="22"/>
          <w:lang w:eastAsia="en-US"/>
        </w:rPr>
        <w:t>zarządzam co następuje:</w:t>
      </w:r>
    </w:p>
    <w:p w:rsidR="00441A24" w:rsidRPr="006C71B8" w:rsidRDefault="00441A24" w:rsidP="005F6A50">
      <w:pPr>
        <w:autoSpaceDE w:val="0"/>
        <w:autoSpaceDN w:val="0"/>
        <w:adjustRightInd w:val="0"/>
        <w:spacing w:line="276" w:lineRule="auto"/>
        <w:jc w:val="center"/>
        <w:rPr>
          <w:rFonts w:eastAsiaTheme="minorHAnsi"/>
          <w:b/>
          <w:color w:val="000000"/>
          <w:sz w:val="22"/>
          <w:szCs w:val="22"/>
          <w:lang w:eastAsia="en-US"/>
        </w:rPr>
      </w:pPr>
    </w:p>
    <w:p w:rsidR="00C40491" w:rsidRPr="006C71B8" w:rsidRDefault="00121396" w:rsidP="005F6A50">
      <w:pPr>
        <w:autoSpaceDE w:val="0"/>
        <w:autoSpaceDN w:val="0"/>
        <w:adjustRightInd w:val="0"/>
        <w:spacing w:line="276" w:lineRule="auto"/>
        <w:jc w:val="both"/>
        <w:rPr>
          <w:rFonts w:eastAsiaTheme="minorHAnsi"/>
          <w:color w:val="000000"/>
          <w:sz w:val="22"/>
          <w:szCs w:val="22"/>
          <w:lang w:eastAsia="en-US"/>
        </w:rPr>
      </w:pPr>
      <w:r w:rsidRPr="006C71B8">
        <w:rPr>
          <w:rFonts w:eastAsiaTheme="minorHAnsi"/>
          <w:b/>
          <w:bCs/>
          <w:color w:val="000000"/>
          <w:sz w:val="22"/>
          <w:szCs w:val="22"/>
          <w:lang w:eastAsia="en-US"/>
        </w:rPr>
        <w:t>§ 1</w:t>
      </w:r>
      <w:r w:rsidRPr="006C71B8">
        <w:rPr>
          <w:rFonts w:eastAsiaTheme="minorHAnsi"/>
          <w:color w:val="000000"/>
          <w:sz w:val="22"/>
          <w:szCs w:val="22"/>
          <w:lang w:eastAsia="en-US"/>
        </w:rPr>
        <w:t>.</w:t>
      </w:r>
    </w:p>
    <w:p w:rsidR="00C40491" w:rsidRPr="006C71B8" w:rsidRDefault="00121396" w:rsidP="005F6A50">
      <w:pPr>
        <w:autoSpaceDE w:val="0"/>
        <w:autoSpaceDN w:val="0"/>
        <w:adjustRightInd w:val="0"/>
        <w:spacing w:line="276" w:lineRule="auto"/>
        <w:jc w:val="both"/>
        <w:rPr>
          <w:sz w:val="22"/>
          <w:szCs w:val="22"/>
        </w:rPr>
      </w:pPr>
      <w:r w:rsidRPr="006C71B8">
        <w:rPr>
          <w:rFonts w:eastAsiaTheme="minorHAnsi"/>
          <w:color w:val="000000"/>
          <w:sz w:val="22"/>
          <w:szCs w:val="22"/>
          <w:lang w:eastAsia="en-US"/>
        </w:rPr>
        <w:t xml:space="preserve">1. </w:t>
      </w:r>
      <w:r w:rsidR="00EC4EF1" w:rsidRPr="006C71B8">
        <w:rPr>
          <w:rFonts w:eastAsiaTheme="minorHAnsi"/>
          <w:color w:val="000000"/>
          <w:sz w:val="22"/>
          <w:szCs w:val="22"/>
          <w:lang w:eastAsia="en-US"/>
        </w:rPr>
        <w:t>Wdrażam</w:t>
      </w:r>
      <w:r w:rsidRPr="006C71B8">
        <w:rPr>
          <w:rFonts w:eastAsiaTheme="minorHAnsi"/>
          <w:color w:val="000000"/>
          <w:sz w:val="22"/>
          <w:szCs w:val="22"/>
          <w:lang w:eastAsia="en-US"/>
        </w:rPr>
        <w:t xml:space="preserve"> przeprowadzenie konsultacji społecznych z mieszkańcami </w:t>
      </w:r>
      <w:r w:rsidR="00441A24" w:rsidRPr="006C71B8">
        <w:rPr>
          <w:rFonts w:eastAsiaTheme="minorHAnsi"/>
          <w:color w:val="000000"/>
          <w:sz w:val="22"/>
          <w:szCs w:val="22"/>
          <w:lang w:eastAsia="en-US"/>
        </w:rPr>
        <w:t>M</w:t>
      </w:r>
      <w:r w:rsidR="00EC4EF1" w:rsidRPr="006C71B8">
        <w:rPr>
          <w:rFonts w:eastAsiaTheme="minorHAnsi"/>
          <w:color w:val="000000"/>
          <w:sz w:val="22"/>
          <w:szCs w:val="22"/>
          <w:lang w:eastAsia="en-US"/>
        </w:rPr>
        <w:t>iasta</w:t>
      </w:r>
      <w:r w:rsidR="008741E8" w:rsidRPr="006C71B8">
        <w:rPr>
          <w:rFonts w:eastAsiaTheme="minorHAnsi"/>
          <w:color w:val="000000"/>
          <w:sz w:val="22"/>
          <w:szCs w:val="22"/>
          <w:lang w:eastAsia="en-US"/>
        </w:rPr>
        <w:t>, w sprawie zadań,</w:t>
      </w:r>
      <w:r w:rsidR="009411CA" w:rsidRPr="006C71B8">
        <w:rPr>
          <w:rFonts w:eastAsiaTheme="minorHAnsi"/>
          <w:color w:val="000000"/>
          <w:sz w:val="22"/>
          <w:szCs w:val="22"/>
          <w:lang w:eastAsia="en-US"/>
        </w:rPr>
        <w:t xml:space="preserve"> </w:t>
      </w:r>
      <w:r w:rsidR="008741E8" w:rsidRPr="006C71B8">
        <w:rPr>
          <w:rFonts w:eastAsiaTheme="minorHAnsi"/>
          <w:color w:val="000000"/>
          <w:sz w:val="22"/>
          <w:szCs w:val="22"/>
          <w:lang w:eastAsia="en-US"/>
        </w:rPr>
        <w:t xml:space="preserve">na które zostanie </w:t>
      </w:r>
      <w:r w:rsidR="00A85EBF" w:rsidRPr="006C71B8">
        <w:rPr>
          <w:rFonts w:eastAsiaTheme="minorHAnsi"/>
          <w:color w:val="000000"/>
          <w:sz w:val="22"/>
          <w:szCs w:val="22"/>
          <w:lang w:eastAsia="en-US"/>
        </w:rPr>
        <w:t>przeznaczone</w:t>
      </w:r>
      <w:r w:rsidRPr="006C71B8">
        <w:rPr>
          <w:rFonts w:eastAsiaTheme="minorHAnsi"/>
          <w:color w:val="000000"/>
          <w:sz w:val="22"/>
          <w:szCs w:val="22"/>
          <w:lang w:eastAsia="en-US"/>
        </w:rPr>
        <w:t xml:space="preserve"> </w:t>
      </w:r>
      <w:r w:rsidR="00BC1FD6" w:rsidRPr="006C71B8">
        <w:rPr>
          <w:rFonts w:eastAsiaTheme="minorHAnsi"/>
          <w:color w:val="000000"/>
          <w:sz w:val="22"/>
          <w:szCs w:val="22"/>
          <w:lang w:eastAsia="en-US"/>
        </w:rPr>
        <w:t>4</w:t>
      </w:r>
      <w:r w:rsidR="008741E8" w:rsidRPr="006C71B8">
        <w:rPr>
          <w:rFonts w:eastAsiaTheme="minorHAnsi"/>
          <w:color w:val="000000"/>
          <w:sz w:val="22"/>
          <w:szCs w:val="22"/>
          <w:lang w:eastAsia="en-US"/>
        </w:rPr>
        <w:t>00 000 zł (</w:t>
      </w:r>
      <w:r w:rsidR="00BC1FD6" w:rsidRPr="006C71B8">
        <w:rPr>
          <w:rFonts w:eastAsiaTheme="minorHAnsi"/>
          <w:color w:val="000000"/>
          <w:sz w:val="22"/>
          <w:szCs w:val="22"/>
          <w:lang w:eastAsia="en-US"/>
        </w:rPr>
        <w:t xml:space="preserve">czterysta </w:t>
      </w:r>
      <w:r w:rsidR="008741E8" w:rsidRPr="006C71B8">
        <w:rPr>
          <w:rFonts w:eastAsiaTheme="minorHAnsi"/>
          <w:color w:val="000000"/>
          <w:sz w:val="22"/>
          <w:szCs w:val="22"/>
          <w:lang w:eastAsia="en-US"/>
        </w:rPr>
        <w:t xml:space="preserve">tysięcy) w </w:t>
      </w:r>
      <w:r w:rsidRPr="006C71B8">
        <w:rPr>
          <w:rFonts w:eastAsiaTheme="minorHAnsi"/>
          <w:color w:val="000000"/>
          <w:sz w:val="22"/>
          <w:szCs w:val="22"/>
          <w:lang w:eastAsia="en-US"/>
        </w:rPr>
        <w:t xml:space="preserve"> 201</w:t>
      </w:r>
      <w:r w:rsidR="00E15691" w:rsidRPr="006C71B8">
        <w:rPr>
          <w:rFonts w:eastAsiaTheme="minorHAnsi"/>
          <w:color w:val="000000"/>
          <w:sz w:val="22"/>
          <w:szCs w:val="22"/>
          <w:lang w:eastAsia="en-US"/>
        </w:rPr>
        <w:t>8</w:t>
      </w:r>
      <w:r w:rsidRPr="006C71B8">
        <w:rPr>
          <w:rFonts w:eastAsiaTheme="minorHAnsi"/>
          <w:color w:val="000000"/>
          <w:sz w:val="22"/>
          <w:szCs w:val="22"/>
          <w:lang w:eastAsia="en-US"/>
        </w:rPr>
        <w:t xml:space="preserve"> rok</w:t>
      </w:r>
      <w:r w:rsidR="008741E8" w:rsidRPr="006C71B8">
        <w:rPr>
          <w:rFonts w:eastAsiaTheme="minorHAnsi"/>
          <w:color w:val="000000"/>
          <w:sz w:val="22"/>
          <w:szCs w:val="22"/>
          <w:lang w:eastAsia="en-US"/>
        </w:rPr>
        <w:t>u</w:t>
      </w:r>
      <w:r w:rsidR="00E15691" w:rsidRPr="006C71B8">
        <w:rPr>
          <w:rFonts w:eastAsiaTheme="minorHAnsi"/>
          <w:color w:val="000000"/>
          <w:sz w:val="22"/>
          <w:szCs w:val="22"/>
          <w:lang w:eastAsia="en-US"/>
        </w:rPr>
        <w:t xml:space="preserve">, </w:t>
      </w:r>
      <w:r w:rsidR="00C40491" w:rsidRPr="006C71B8">
        <w:rPr>
          <w:sz w:val="22"/>
          <w:szCs w:val="22"/>
        </w:rPr>
        <w:t>z czego 300 000 złotych przeznaczono na zadania inwestycyjne, a 50 000 złotych zabezpieczono na pokrycie nieprzewidzianych kosztów zgłoszonych zadań inwestycyjnych (np. wzrost cen na rynku</w:t>
      </w:r>
      <w:r w:rsidR="006E7513" w:rsidRPr="006C71B8">
        <w:rPr>
          <w:sz w:val="22"/>
          <w:szCs w:val="22"/>
        </w:rPr>
        <w:t>, przeprowadzenie dodatkowych ekspertyz</w:t>
      </w:r>
      <w:r w:rsidR="00C40491" w:rsidRPr="006C71B8">
        <w:rPr>
          <w:sz w:val="22"/>
          <w:szCs w:val="22"/>
        </w:rPr>
        <w:t xml:space="preserve">). Maksymalna wartość zadania inwestycyjnego to 100 000 zł z zaznaczeniem, że całkowita wartość zgłoszonego zadania może wzrosnąć maksymalnie do 15% podstawowej wartości. Na zadanie miękkie przeznaczona jest kwota 50 000 zł, maksymalna wartość jednego zgłoszonego zadania miękkiego to 10 000 zł.  </w:t>
      </w:r>
    </w:p>
    <w:p w:rsidR="00C40491" w:rsidRPr="006C71B8" w:rsidRDefault="00C40491" w:rsidP="005F6A50">
      <w:pPr>
        <w:autoSpaceDE w:val="0"/>
        <w:autoSpaceDN w:val="0"/>
        <w:adjustRightInd w:val="0"/>
        <w:spacing w:line="276" w:lineRule="auto"/>
        <w:jc w:val="both"/>
        <w:rPr>
          <w:rFonts w:eastAsiaTheme="minorHAnsi"/>
          <w:color w:val="000000"/>
          <w:sz w:val="22"/>
          <w:szCs w:val="22"/>
          <w:lang w:eastAsia="en-US"/>
        </w:rPr>
      </w:pPr>
    </w:p>
    <w:p w:rsidR="00EC5D7B" w:rsidRPr="006C71B8" w:rsidRDefault="009411CA" w:rsidP="005F6A50">
      <w:pPr>
        <w:autoSpaceDE w:val="0"/>
        <w:autoSpaceDN w:val="0"/>
        <w:adjustRightInd w:val="0"/>
        <w:spacing w:line="276" w:lineRule="auto"/>
        <w:jc w:val="both"/>
        <w:rPr>
          <w:rFonts w:eastAsiaTheme="minorHAnsi"/>
          <w:color w:val="000000"/>
          <w:sz w:val="22"/>
          <w:szCs w:val="22"/>
          <w:lang w:eastAsia="en-US"/>
        </w:rPr>
      </w:pPr>
      <w:r w:rsidRPr="006C71B8">
        <w:rPr>
          <w:rFonts w:eastAsiaTheme="minorHAnsi"/>
          <w:color w:val="000000"/>
          <w:sz w:val="22"/>
          <w:szCs w:val="22"/>
          <w:lang w:eastAsia="en-US"/>
        </w:rPr>
        <w:t>2.</w:t>
      </w:r>
      <w:r w:rsidR="00EC5D7B" w:rsidRPr="006C71B8">
        <w:rPr>
          <w:rFonts w:eastAsiaTheme="minorHAnsi"/>
          <w:color w:val="000000"/>
          <w:sz w:val="22"/>
          <w:szCs w:val="22"/>
          <w:lang w:eastAsia="en-US"/>
        </w:rPr>
        <w:t xml:space="preserve"> Zadania, o których mowa w ust.1,</w:t>
      </w:r>
      <w:r w:rsidR="00EC5D7B" w:rsidRPr="006C71B8">
        <w:rPr>
          <w:rFonts w:eastAsiaTheme="minorHAnsi"/>
          <w:b/>
          <w:color w:val="000000"/>
          <w:sz w:val="22"/>
          <w:szCs w:val="22"/>
          <w:lang w:eastAsia="en-US"/>
        </w:rPr>
        <w:t xml:space="preserve"> </w:t>
      </w:r>
      <w:r w:rsidR="00EC5D7B" w:rsidRPr="006C71B8">
        <w:rPr>
          <w:rFonts w:eastAsiaTheme="minorHAnsi"/>
          <w:color w:val="000000"/>
          <w:sz w:val="22"/>
          <w:szCs w:val="22"/>
          <w:lang w:eastAsia="en-US"/>
        </w:rPr>
        <w:t>mogą dotyczyć zadań inwestycyjnych</w:t>
      </w:r>
      <w:r w:rsidR="00A827C6" w:rsidRPr="006C71B8">
        <w:rPr>
          <w:rFonts w:eastAsiaTheme="minorHAnsi"/>
          <w:color w:val="000000"/>
          <w:sz w:val="22"/>
          <w:szCs w:val="22"/>
          <w:lang w:eastAsia="en-US"/>
        </w:rPr>
        <w:t xml:space="preserve"> oraz projektów miękkich</w:t>
      </w:r>
      <w:r w:rsidR="00EC5D7B" w:rsidRPr="006C71B8">
        <w:rPr>
          <w:rFonts w:eastAsiaTheme="minorHAnsi"/>
          <w:color w:val="000000"/>
          <w:sz w:val="22"/>
          <w:szCs w:val="22"/>
          <w:lang w:eastAsia="en-US"/>
        </w:rPr>
        <w:t xml:space="preserve">, </w:t>
      </w:r>
      <w:r w:rsidR="00AC0F0A" w:rsidRPr="006C71B8">
        <w:rPr>
          <w:rFonts w:eastAsiaTheme="minorHAnsi"/>
          <w:color w:val="000000"/>
          <w:sz w:val="22"/>
          <w:szCs w:val="22"/>
          <w:lang w:eastAsia="en-US"/>
        </w:rPr>
        <w:br/>
      </w:r>
      <w:r w:rsidR="00EC5D7B" w:rsidRPr="006C71B8">
        <w:rPr>
          <w:rFonts w:eastAsiaTheme="minorHAnsi"/>
          <w:color w:val="000000"/>
          <w:sz w:val="22"/>
          <w:szCs w:val="22"/>
          <w:lang w:eastAsia="en-US"/>
        </w:rPr>
        <w:t>w ramach zadań własnych Gminy Miasto Mrągowo, wynikających z art. 7</w:t>
      </w:r>
      <w:r w:rsidR="005F6A50" w:rsidRPr="006C71B8">
        <w:rPr>
          <w:rFonts w:eastAsiaTheme="minorHAnsi"/>
          <w:color w:val="000000"/>
          <w:sz w:val="22"/>
          <w:szCs w:val="22"/>
          <w:lang w:eastAsia="en-US"/>
        </w:rPr>
        <w:t xml:space="preserve"> Ustawy z dnia 8 marca 1990 r. </w:t>
      </w:r>
      <w:r w:rsidR="00EC5D7B" w:rsidRPr="006C71B8">
        <w:rPr>
          <w:rFonts w:eastAsiaTheme="minorHAnsi"/>
          <w:color w:val="000000"/>
          <w:sz w:val="22"/>
          <w:szCs w:val="22"/>
          <w:lang w:eastAsia="en-US"/>
        </w:rPr>
        <w:t>o samorządzie gminnym, na terenach będących wyłącznie własnością Miasta.</w:t>
      </w:r>
    </w:p>
    <w:p w:rsidR="00C40491" w:rsidRPr="006C71B8" w:rsidRDefault="00C40491" w:rsidP="005F6A50">
      <w:pPr>
        <w:autoSpaceDE w:val="0"/>
        <w:autoSpaceDN w:val="0"/>
        <w:adjustRightInd w:val="0"/>
        <w:spacing w:line="276" w:lineRule="auto"/>
        <w:jc w:val="both"/>
        <w:rPr>
          <w:rFonts w:eastAsiaTheme="minorHAnsi"/>
          <w:color w:val="000000"/>
          <w:sz w:val="22"/>
          <w:szCs w:val="22"/>
          <w:lang w:eastAsia="en-US"/>
        </w:rPr>
      </w:pPr>
    </w:p>
    <w:p w:rsidR="00121396" w:rsidRPr="006C71B8" w:rsidRDefault="00EC5D7B" w:rsidP="005F6A50">
      <w:pPr>
        <w:autoSpaceDE w:val="0"/>
        <w:autoSpaceDN w:val="0"/>
        <w:adjustRightInd w:val="0"/>
        <w:spacing w:line="276" w:lineRule="auto"/>
        <w:jc w:val="both"/>
        <w:rPr>
          <w:rFonts w:eastAsiaTheme="minorHAnsi"/>
          <w:color w:val="000000"/>
          <w:sz w:val="22"/>
          <w:szCs w:val="22"/>
          <w:lang w:eastAsia="en-US"/>
        </w:rPr>
      </w:pPr>
      <w:r w:rsidRPr="006C71B8">
        <w:rPr>
          <w:rFonts w:eastAsiaTheme="minorHAnsi"/>
          <w:color w:val="000000"/>
          <w:sz w:val="22"/>
          <w:szCs w:val="22"/>
          <w:lang w:eastAsia="en-US"/>
        </w:rPr>
        <w:t>3.</w:t>
      </w:r>
      <w:r w:rsidR="00A827C6" w:rsidRPr="006C71B8">
        <w:rPr>
          <w:rFonts w:eastAsiaTheme="minorHAnsi"/>
          <w:color w:val="000000"/>
          <w:sz w:val="22"/>
          <w:szCs w:val="22"/>
          <w:lang w:eastAsia="en-US"/>
        </w:rPr>
        <w:t xml:space="preserve"> </w:t>
      </w:r>
      <w:r w:rsidR="00121396" w:rsidRPr="006C71B8">
        <w:rPr>
          <w:rFonts w:eastAsiaTheme="minorHAnsi"/>
          <w:color w:val="000000"/>
          <w:sz w:val="22"/>
          <w:szCs w:val="22"/>
          <w:lang w:eastAsia="en-US"/>
        </w:rPr>
        <w:t xml:space="preserve">Konsultacje o których mowa </w:t>
      </w:r>
      <w:r w:rsidR="00E955B6" w:rsidRPr="006C71B8">
        <w:rPr>
          <w:rFonts w:eastAsiaTheme="minorHAnsi"/>
          <w:color w:val="000000"/>
          <w:sz w:val="22"/>
          <w:szCs w:val="22"/>
          <w:lang w:eastAsia="en-US"/>
        </w:rPr>
        <w:t xml:space="preserve">w ust. 1 określa się dalej jako </w:t>
      </w:r>
      <w:r w:rsidR="00C25026" w:rsidRPr="006C71B8">
        <w:rPr>
          <w:rFonts w:eastAsiaTheme="minorHAnsi"/>
          <w:color w:val="000000"/>
          <w:sz w:val="22"/>
          <w:szCs w:val="22"/>
          <w:lang w:eastAsia="en-US"/>
        </w:rPr>
        <w:t xml:space="preserve">Mrągowski </w:t>
      </w:r>
      <w:r w:rsidR="00441A24" w:rsidRPr="006C71B8">
        <w:rPr>
          <w:rFonts w:eastAsiaTheme="minorHAnsi"/>
          <w:color w:val="000000"/>
          <w:sz w:val="22"/>
          <w:szCs w:val="22"/>
          <w:lang w:eastAsia="en-US"/>
        </w:rPr>
        <w:t xml:space="preserve">Budżet </w:t>
      </w:r>
      <w:r w:rsidR="00121396" w:rsidRPr="006C71B8">
        <w:rPr>
          <w:rFonts w:eastAsiaTheme="minorHAnsi"/>
          <w:color w:val="000000"/>
          <w:sz w:val="22"/>
          <w:szCs w:val="22"/>
          <w:lang w:eastAsia="en-US"/>
        </w:rPr>
        <w:t>Obywatelski</w:t>
      </w:r>
      <w:r w:rsidR="00C25026" w:rsidRPr="006C71B8">
        <w:rPr>
          <w:rFonts w:eastAsiaTheme="minorHAnsi"/>
          <w:color w:val="000000"/>
          <w:sz w:val="22"/>
          <w:szCs w:val="22"/>
          <w:lang w:eastAsia="en-US"/>
        </w:rPr>
        <w:t xml:space="preserve"> 201</w:t>
      </w:r>
      <w:r w:rsidR="00E15691" w:rsidRPr="006C71B8">
        <w:rPr>
          <w:rFonts w:eastAsiaTheme="minorHAnsi"/>
          <w:color w:val="000000"/>
          <w:sz w:val="22"/>
          <w:szCs w:val="22"/>
          <w:lang w:eastAsia="en-US"/>
        </w:rPr>
        <w:t>8</w:t>
      </w:r>
      <w:r w:rsidR="00E955B6" w:rsidRPr="006C71B8">
        <w:rPr>
          <w:rFonts w:eastAsiaTheme="minorHAnsi"/>
          <w:color w:val="000000"/>
          <w:sz w:val="22"/>
          <w:szCs w:val="22"/>
          <w:lang w:eastAsia="en-US"/>
        </w:rPr>
        <w:t xml:space="preserve"> lub Mrągowski Budżet Obywatelski,</w:t>
      </w:r>
      <w:r w:rsidR="001337E7" w:rsidRPr="006C71B8">
        <w:rPr>
          <w:rFonts w:eastAsiaTheme="minorHAnsi"/>
          <w:color w:val="000000"/>
          <w:sz w:val="22"/>
          <w:szCs w:val="22"/>
          <w:lang w:eastAsia="en-US"/>
        </w:rPr>
        <w:t xml:space="preserve"> w skrócie MBO 201</w:t>
      </w:r>
      <w:r w:rsidR="00E15691" w:rsidRPr="006C71B8">
        <w:rPr>
          <w:rFonts w:eastAsiaTheme="minorHAnsi"/>
          <w:color w:val="000000"/>
          <w:sz w:val="22"/>
          <w:szCs w:val="22"/>
          <w:lang w:eastAsia="en-US"/>
        </w:rPr>
        <w:t>8</w:t>
      </w:r>
      <w:r w:rsidR="001337E7" w:rsidRPr="006C71B8">
        <w:rPr>
          <w:rFonts w:eastAsiaTheme="minorHAnsi"/>
          <w:color w:val="000000"/>
          <w:sz w:val="22"/>
          <w:szCs w:val="22"/>
          <w:lang w:eastAsia="en-US"/>
        </w:rPr>
        <w:t xml:space="preserve"> lub </w:t>
      </w:r>
      <w:r w:rsidR="009454A3" w:rsidRPr="006C71B8">
        <w:rPr>
          <w:rFonts w:eastAsiaTheme="minorHAnsi"/>
          <w:color w:val="000000"/>
          <w:sz w:val="22"/>
          <w:szCs w:val="22"/>
          <w:lang w:eastAsia="en-US"/>
        </w:rPr>
        <w:t xml:space="preserve">zamiennie </w:t>
      </w:r>
      <w:r w:rsidR="001337E7" w:rsidRPr="006C71B8">
        <w:rPr>
          <w:rFonts w:eastAsiaTheme="minorHAnsi"/>
          <w:color w:val="000000"/>
          <w:sz w:val="22"/>
          <w:szCs w:val="22"/>
          <w:lang w:eastAsia="en-US"/>
        </w:rPr>
        <w:t>MBO.</w:t>
      </w:r>
    </w:p>
    <w:p w:rsidR="00C40491" w:rsidRPr="006C71B8" w:rsidRDefault="00C40491" w:rsidP="005F6A50">
      <w:pPr>
        <w:autoSpaceDE w:val="0"/>
        <w:autoSpaceDN w:val="0"/>
        <w:adjustRightInd w:val="0"/>
        <w:spacing w:line="276" w:lineRule="auto"/>
        <w:jc w:val="both"/>
        <w:rPr>
          <w:rFonts w:eastAsiaTheme="minorHAnsi"/>
          <w:color w:val="000000"/>
          <w:sz w:val="22"/>
          <w:szCs w:val="22"/>
          <w:lang w:eastAsia="en-US"/>
        </w:rPr>
      </w:pPr>
    </w:p>
    <w:p w:rsidR="00A85EBF" w:rsidRPr="006C71B8" w:rsidRDefault="00EC5D7B" w:rsidP="005F6A50">
      <w:pPr>
        <w:autoSpaceDE w:val="0"/>
        <w:autoSpaceDN w:val="0"/>
        <w:adjustRightInd w:val="0"/>
        <w:spacing w:line="276" w:lineRule="auto"/>
        <w:jc w:val="both"/>
        <w:rPr>
          <w:rFonts w:eastAsiaTheme="minorHAnsi"/>
          <w:color w:val="000000"/>
          <w:sz w:val="22"/>
          <w:szCs w:val="22"/>
          <w:lang w:eastAsia="en-US"/>
        </w:rPr>
      </w:pPr>
      <w:r w:rsidRPr="006C71B8">
        <w:rPr>
          <w:rFonts w:eastAsiaTheme="minorHAnsi"/>
          <w:color w:val="000000"/>
          <w:sz w:val="22"/>
          <w:szCs w:val="22"/>
          <w:lang w:eastAsia="en-US"/>
        </w:rPr>
        <w:t>4</w:t>
      </w:r>
      <w:r w:rsidR="00441A24" w:rsidRPr="006C71B8">
        <w:rPr>
          <w:rFonts w:eastAsiaTheme="minorHAnsi"/>
          <w:color w:val="000000"/>
          <w:sz w:val="22"/>
          <w:szCs w:val="22"/>
          <w:lang w:eastAsia="en-US"/>
        </w:rPr>
        <w:t xml:space="preserve">. </w:t>
      </w:r>
      <w:r w:rsidR="00C40491" w:rsidRPr="006C71B8">
        <w:rPr>
          <w:rFonts w:eastAsiaTheme="minorHAnsi"/>
          <w:color w:val="000000"/>
          <w:sz w:val="22"/>
          <w:szCs w:val="22"/>
          <w:lang w:eastAsia="en-US"/>
        </w:rPr>
        <w:t>Mrągowski Budżet Obywatelski</w:t>
      </w:r>
      <w:r w:rsidR="00121396" w:rsidRPr="006C71B8">
        <w:rPr>
          <w:rFonts w:eastAsiaTheme="minorHAnsi"/>
          <w:color w:val="000000"/>
          <w:sz w:val="22"/>
          <w:szCs w:val="22"/>
          <w:lang w:eastAsia="en-US"/>
        </w:rPr>
        <w:t xml:space="preserve"> ma </w:t>
      </w:r>
      <w:r w:rsidR="00FE52A9" w:rsidRPr="006C71B8">
        <w:rPr>
          <w:rFonts w:eastAsiaTheme="minorHAnsi"/>
          <w:color w:val="000000"/>
          <w:sz w:val="22"/>
          <w:szCs w:val="22"/>
          <w:lang w:eastAsia="en-US"/>
        </w:rPr>
        <w:t xml:space="preserve">charakter partycypacyjny, </w:t>
      </w:r>
      <w:r w:rsidR="009579CA" w:rsidRPr="006C71B8">
        <w:rPr>
          <w:rFonts w:eastAsiaTheme="minorHAnsi"/>
          <w:color w:val="000000"/>
          <w:sz w:val="22"/>
          <w:szCs w:val="22"/>
          <w:lang w:eastAsia="en-US"/>
        </w:rPr>
        <w:t>tj.</w:t>
      </w:r>
      <w:r w:rsidR="00FE52A9" w:rsidRPr="006C71B8">
        <w:rPr>
          <w:rFonts w:eastAsiaTheme="minorHAnsi"/>
          <w:color w:val="000000"/>
          <w:sz w:val="22"/>
          <w:szCs w:val="22"/>
          <w:lang w:eastAsia="en-US"/>
        </w:rPr>
        <w:t xml:space="preserve"> daje mieszkańcom możliwość bezpośredniego uczestniczenia w projektowaniu wydatków </w:t>
      </w:r>
      <w:r w:rsidR="008741E8" w:rsidRPr="006C71B8">
        <w:rPr>
          <w:rFonts w:eastAsiaTheme="minorHAnsi"/>
          <w:color w:val="000000"/>
          <w:sz w:val="22"/>
          <w:szCs w:val="22"/>
          <w:lang w:eastAsia="en-US"/>
        </w:rPr>
        <w:t>określonych w projekcie b</w:t>
      </w:r>
      <w:r w:rsidR="00FE52A9" w:rsidRPr="006C71B8">
        <w:rPr>
          <w:rFonts w:eastAsiaTheme="minorHAnsi"/>
          <w:color w:val="000000"/>
          <w:sz w:val="22"/>
          <w:szCs w:val="22"/>
          <w:lang w:eastAsia="en-US"/>
        </w:rPr>
        <w:t>udżetu Miasta. M</w:t>
      </w:r>
      <w:r w:rsidR="00121396" w:rsidRPr="006C71B8">
        <w:rPr>
          <w:rFonts w:eastAsiaTheme="minorHAnsi"/>
          <w:color w:val="000000"/>
          <w:sz w:val="22"/>
          <w:szCs w:val="22"/>
          <w:lang w:eastAsia="en-US"/>
        </w:rPr>
        <w:t>a</w:t>
      </w:r>
      <w:r w:rsidR="00FE52A9" w:rsidRPr="006C71B8">
        <w:rPr>
          <w:rFonts w:eastAsiaTheme="minorHAnsi"/>
          <w:color w:val="000000"/>
          <w:sz w:val="22"/>
          <w:szCs w:val="22"/>
          <w:lang w:eastAsia="en-US"/>
        </w:rPr>
        <w:t xml:space="preserve"> na</w:t>
      </w:r>
      <w:r w:rsidR="00121396" w:rsidRPr="006C71B8">
        <w:rPr>
          <w:rFonts w:eastAsiaTheme="minorHAnsi"/>
          <w:color w:val="000000"/>
          <w:sz w:val="22"/>
          <w:szCs w:val="22"/>
          <w:lang w:eastAsia="en-US"/>
        </w:rPr>
        <w:t xml:space="preserve"> celu zaangażowanie </w:t>
      </w:r>
      <w:r w:rsidR="00A85EBF" w:rsidRPr="006C71B8">
        <w:rPr>
          <w:rFonts w:eastAsiaTheme="minorHAnsi"/>
          <w:color w:val="000000"/>
          <w:sz w:val="22"/>
          <w:szCs w:val="22"/>
          <w:lang w:eastAsia="en-US"/>
        </w:rPr>
        <w:t>mieszkańców</w:t>
      </w:r>
      <w:r w:rsidR="00121396" w:rsidRPr="006C71B8">
        <w:rPr>
          <w:rFonts w:eastAsiaTheme="minorHAnsi"/>
          <w:color w:val="000000"/>
          <w:sz w:val="22"/>
          <w:szCs w:val="22"/>
          <w:lang w:eastAsia="en-US"/>
        </w:rPr>
        <w:t xml:space="preserve"> w proces zarządzania </w:t>
      </w:r>
      <w:r w:rsidR="00347E53" w:rsidRPr="006C71B8">
        <w:rPr>
          <w:rFonts w:eastAsiaTheme="minorHAnsi"/>
          <w:color w:val="000000"/>
          <w:sz w:val="22"/>
          <w:szCs w:val="22"/>
          <w:lang w:eastAsia="en-US"/>
        </w:rPr>
        <w:t>M</w:t>
      </w:r>
      <w:r w:rsidR="00121396" w:rsidRPr="006C71B8">
        <w:rPr>
          <w:rFonts w:eastAsiaTheme="minorHAnsi"/>
          <w:color w:val="000000"/>
          <w:sz w:val="22"/>
          <w:szCs w:val="22"/>
          <w:lang w:eastAsia="en-US"/>
        </w:rPr>
        <w:t>iastem.</w:t>
      </w:r>
      <w:r w:rsidR="00164575" w:rsidRPr="006C71B8">
        <w:rPr>
          <w:rFonts w:eastAsiaTheme="minorHAnsi"/>
          <w:color w:val="000000"/>
          <w:sz w:val="22"/>
          <w:szCs w:val="22"/>
          <w:lang w:eastAsia="en-US"/>
        </w:rPr>
        <w:t xml:space="preserve"> </w:t>
      </w:r>
    </w:p>
    <w:p w:rsidR="00C40491" w:rsidRPr="006C71B8" w:rsidRDefault="00C40491" w:rsidP="005F6A50">
      <w:pPr>
        <w:autoSpaceDE w:val="0"/>
        <w:autoSpaceDN w:val="0"/>
        <w:adjustRightInd w:val="0"/>
        <w:spacing w:line="276" w:lineRule="auto"/>
        <w:jc w:val="both"/>
        <w:rPr>
          <w:rFonts w:eastAsiaTheme="minorHAnsi"/>
          <w:color w:val="000000"/>
          <w:sz w:val="22"/>
          <w:szCs w:val="22"/>
          <w:lang w:eastAsia="en-US"/>
        </w:rPr>
      </w:pPr>
    </w:p>
    <w:p w:rsidR="00FE52A9" w:rsidRPr="006C71B8" w:rsidRDefault="00EC5D7B" w:rsidP="005F6A50">
      <w:pPr>
        <w:autoSpaceDE w:val="0"/>
        <w:autoSpaceDN w:val="0"/>
        <w:adjustRightInd w:val="0"/>
        <w:spacing w:line="276" w:lineRule="auto"/>
        <w:jc w:val="both"/>
        <w:rPr>
          <w:rFonts w:eastAsiaTheme="minorHAnsi"/>
          <w:color w:val="000000"/>
          <w:sz w:val="22"/>
          <w:szCs w:val="22"/>
          <w:lang w:eastAsia="en-US"/>
        </w:rPr>
      </w:pPr>
      <w:r w:rsidRPr="006C71B8">
        <w:rPr>
          <w:rFonts w:eastAsiaTheme="minorHAnsi"/>
          <w:color w:val="000000"/>
          <w:sz w:val="22"/>
          <w:szCs w:val="22"/>
          <w:lang w:eastAsia="en-US"/>
        </w:rPr>
        <w:t>5</w:t>
      </w:r>
      <w:r w:rsidR="00FE52A9" w:rsidRPr="006C71B8">
        <w:rPr>
          <w:rFonts w:eastAsiaTheme="minorHAnsi"/>
          <w:color w:val="000000"/>
          <w:sz w:val="22"/>
          <w:szCs w:val="22"/>
          <w:lang w:eastAsia="en-US"/>
        </w:rPr>
        <w:t xml:space="preserve">. </w:t>
      </w:r>
      <w:r w:rsidR="00E955B6" w:rsidRPr="006C71B8">
        <w:rPr>
          <w:rFonts w:eastAsiaTheme="minorHAnsi"/>
          <w:color w:val="000000"/>
          <w:sz w:val="22"/>
          <w:szCs w:val="22"/>
          <w:lang w:eastAsia="en-US"/>
        </w:rPr>
        <w:t xml:space="preserve">Mrągowski Budżet Obywatelski </w:t>
      </w:r>
      <w:r w:rsidR="00FE52A9" w:rsidRPr="006C71B8">
        <w:rPr>
          <w:rFonts w:eastAsiaTheme="minorHAnsi"/>
          <w:color w:val="000000"/>
          <w:sz w:val="22"/>
          <w:szCs w:val="22"/>
          <w:lang w:eastAsia="en-US"/>
        </w:rPr>
        <w:t>na rok 201</w:t>
      </w:r>
      <w:r w:rsidR="00E15691" w:rsidRPr="006C71B8">
        <w:rPr>
          <w:rFonts w:eastAsiaTheme="minorHAnsi"/>
          <w:color w:val="000000"/>
          <w:sz w:val="22"/>
          <w:szCs w:val="22"/>
          <w:lang w:eastAsia="en-US"/>
        </w:rPr>
        <w:t>8</w:t>
      </w:r>
      <w:r w:rsidR="00FE52A9" w:rsidRPr="006C71B8">
        <w:rPr>
          <w:rFonts w:eastAsiaTheme="minorHAnsi"/>
          <w:color w:val="000000"/>
          <w:sz w:val="22"/>
          <w:szCs w:val="22"/>
          <w:lang w:eastAsia="en-US"/>
        </w:rPr>
        <w:t xml:space="preserve"> r. jest przedsięwzięciem, </w:t>
      </w:r>
      <w:r w:rsidR="00347E53" w:rsidRPr="006C71B8">
        <w:rPr>
          <w:rFonts w:eastAsiaTheme="minorHAnsi"/>
          <w:color w:val="000000"/>
          <w:sz w:val="22"/>
          <w:szCs w:val="22"/>
          <w:lang w:eastAsia="en-US"/>
        </w:rPr>
        <w:t>mającym na celu zapoznanie mieszkańców z</w:t>
      </w:r>
      <w:r w:rsidR="00EC4EF1" w:rsidRPr="006C71B8">
        <w:rPr>
          <w:rFonts w:eastAsiaTheme="minorHAnsi"/>
          <w:color w:val="000000"/>
          <w:sz w:val="22"/>
          <w:szCs w:val="22"/>
          <w:lang w:eastAsia="en-US"/>
        </w:rPr>
        <w:t xml:space="preserve"> tą formą ustalania wydatków z b</w:t>
      </w:r>
      <w:r w:rsidR="00347E53" w:rsidRPr="006C71B8">
        <w:rPr>
          <w:rFonts w:eastAsiaTheme="minorHAnsi"/>
          <w:color w:val="000000"/>
          <w:sz w:val="22"/>
          <w:szCs w:val="22"/>
          <w:lang w:eastAsia="en-US"/>
        </w:rPr>
        <w:t xml:space="preserve">udżetu Miasta oraz </w:t>
      </w:r>
      <w:r w:rsidR="008741E8" w:rsidRPr="006C71B8">
        <w:rPr>
          <w:rFonts w:eastAsiaTheme="minorHAnsi"/>
          <w:color w:val="000000"/>
          <w:sz w:val="22"/>
          <w:szCs w:val="22"/>
          <w:lang w:eastAsia="en-US"/>
        </w:rPr>
        <w:t>pobudzenia</w:t>
      </w:r>
      <w:r w:rsidR="00347E53" w:rsidRPr="006C71B8">
        <w:rPr>
          <w:rFonts w:eastAsiaTheme="minorHAnsi"/>
          <w:color w:val="000000"/>
          <w:sz w:val="22"/>
          <w:szCs w:val="22"/>
          <w:lang w:eastAsia="en-US"/>
        </w:rPr>
        <w:t xml:space="preserve"> aktywności lokalnej. </w:t>
      </w:r>
    </w:p>
    <w:p w:rsidR="00164575" w:rsidRPr="006C71B8" w:rsidRDefault="00164575" w:rsidP="005F6A50">
      <w:pPr>
        <w:autoSpaceDE w:val="0"/>
        <w:autoSpaceDN w:val="0"/>
        <w:adjustRightInd w:val="0"/>
        <w:spacing w:line="276" w:lineRule="auto"/>
        <w:jc w:val="both"/>
        <w:rPr>
          <w:rFonts w:eastAsiaTheme="minorHAnsi"/>
          <w:color w:val="000000"/>
          <w:sz w:val="22"/>
          <w:szCs w:val="22"/>
          <w:lang w:eastAsia="en-US"/>
        </w:rPr>
      </w:pPr>
    </w:p>
    <w:p w:rsidR="00C40491" w:rsidRPr="006C71B8" w:rsidRDefault="00121396" w:rsidP="005F6A50">
      <w:pPr>
        <w:autoSpaceDE w:val="0"/>
        <w:autoSpaceDN w:val="0"/>
        <w:adjustRightInd w:val="0"/>
        <w:spacing w:line="276" w:lineRule="auto"/>
        <w:jc w:val="both"/>
        <w:rPr>
          <w:rFonts w:eastAsiaTheme="minorHAnsi"/>
          <w:b/>
          <w:bCs/>
          <w:color w:val="000000"/>
          <w:sz w:val="22"/>
          <w:szCs w:val="22"/>
          <w:lang w:eastAsia="en-US"/>
        </w:rPr>
      </w:pPr>
      <w:r w:rsidRPr="006C71B8">
        <w:rPr>
          <w:rFonts w:eastAsiaTheme="minorHAnsi"/>
          <w:b/>
          <w:bCs/>
          <w:color w:val="000000"/>
          <w:sz w:val="22"/>
          <w:szCs w:val="22"/>
          <w:lang w:eastAsia="en-US"/>
        </w:rPr>
        <w:t>§ 2.</w:t>
      </w:r>
    </w:p>
    <w:p w:rsidR="00121396" w:rsidRPr="006C71B8" w:rsidRDefault="00121396" w:rsidP="005F6A50">
      <w:pPr>
        <w:autoSpaceDE w:val="0"/>
        <w:autoSpaceDN w:val="0"/>
        <w:adjustRightInd w:val="0"/>
        <w:spacing w:line="276" w:lineRule="auto"/>
        <w:jc w:val="both"/>
        <w:rPr>
          <w:rFonts w:eastAsiaTheme="minorHAnsi"/>
          <w:color w:val="000000"/>
          <w:sz w:val="22"/>
          <w:szCs w:val="22"/>
          <w:lang w:eastAsia="en-US"/>
        </w:rPr>
      </w:pPr>
      <w:r w:rsidRPr="006C71B8">
        <w:rPr>
          <w:rFonts w:eastAsiaTheme="minorHAnsi"/>
          <w:color w:val="000000"/>
          <w:sz w:val="22"/>
          <w:szCs w:val="22"/>
          <w:lang w:eastAsia="en-US"/>
        </w:rPr>
        <w:t>1. Celem konsultacji jest poznanie p</w:t>
      </w:r>
      <w:r w:rsidR="005C7880" w:rsidRPr="006C71B8">
        <w:rPr>
          <w:rFonts w:eastAsiaTheme="minorHAnsi"/>
          <w:color w:val="000000"/>
          <w:sz w:val="22"/>
          <w:szCs w:val="22"/>
          <w:lang w:eastAsia="en-US"/>
        </w:rPr>
        <w:t>ropozycji</w:t>
      </w:r>
      <w:r w:rsidRPr="006C71B8">
        <w:rPr>
          <w:rFonts w:eastAsiaTheme="minorHAnsi"/>
          <w:color w:val="000000"/>
          <w:sz w:val="22"/>
          <w:szCs w:val="22"/>
          <w:lang w:eastAsia="en-US"/>
        </w:rPr>
        <w:t xml:space="preserve"> mieszkańców</w:t>
      </w:r>
      <w:r w:rsidR="00DE1CBA" w:rsidRPr="006C71B8">
        <w:rPr>
          <w:rFonts w:eastAsiaTheme="minorHAnsi"/>
          <w:color w:val="000000"/>
          <w:sz w:val="22"/>
          <w:szCs w:val="22"/>
          <w:lang w:eastAsia="en-US"/>
        </w:rPr>
        <w:t>,</w:t>
      </w:r>
      <w:r w:rsidRPr="006C71B8">
        <w:rPr>
          <w:rFonts w:eastAsiaTheme="minorHAnsi"/>
          <w:color w:val="000000"/>
          <w:sz w:val="22"/>
          <w:szCs w:val="22"/>
          <w:lang w:eastAsia="en-US"/>
        </w:rPr>
        <w:t xml:space="preserve"> </w:t>
      </w:r>
      <w:r w:rsidR="00DE1CBA" w:rsidRPr="006C71B8">
        <w:rPr>
          <w:rFonts w:eastAsiaTheme="minorHAnsi"/>
          <w:color w:val="000000"/>
          <w:sz w:val="22"/>
          <w:szCs w:val="22"/>
          <w:lang w:eastAsia="en-US"/>
        </w:rPr>
        <w:t>dotyczących</w:t>
      </w:r>
      <w:r w:rsidRPr="006C71B8">
        <w:rPr>
          <w:rFonts w:eastAsiaTheme="minorHAnsi"/>
          <w:color w:val="000000"/>
          <w:sz w:val="22"/>
          <w:szCs w:val="22"/>
          <w:lang w:eastAsia="en-US"/>
        </w:rPr>
        <w:t xml:space="preserve"> zadań finansowanych</w:t>
      </w:r>
      <w:r w:rsidR="00164575" w:rsidRPr="006C71B8">
        <w:rPr>
          <w:rFonts w:eastAsiaTheme="minorHAnsi"/>
          <w:color w:val="000000"/>
          <w:sz w:val="22"/>
          <w:szCs w:val="22"/>
          <w:lang w:eastAsia="en-US"/>
        </w:rPr>
        <w:t xml:space="preserve"> </w:t>
      </w:r>
      <w:r w:rsidR="0038799F" w:rsidRPr="006C71B8">
        <w:rPr>
          <w:rFonts w:eastAsiaTheme="minorHAnsi"/>
          <w:color w:val="000000"/>
          <w:sz w:val="22"/>
          <w:szCs w:val="22"/>
          <w:lang w:eastAsia="en-US"/>
        </w:rPr>
        <w:br/>
      </w:r>
      <w:r w:rsidRPr="006C71B8">
        <w:rPr>
          <w:rFonts w:eastAsiaTheme="minorHAnsi"/>
          <w:color w:val="000000"/>
          <w:sz w:val="22"/>
          <w:szCs w:val="22"/>
          <w:lang w:eastAsia="en-US"/>
        </w:rPr>
        <w:t xml:space="preserve">z </w:t>
      </w:r>
      <w:r w:rsidR="00E955B6" w:rsidRPr="006C71B8">
        <w:rPr>
          <w:rFonts w:eastAsiaTheme="minorHAnsi"/>
          <w:color w:val="000000"/>
          <w:sz w:val="22"/>
          <w:szCs w:val="22"/>
          <w:lang w:eastAsia="en-US"/>
        </w:rPr>
        <w:t xml:space="preserve">Mrągowskiego </w:t>
      </w:r>
      <w:r w:rsidRPr="006C71B8">
        <w:rPr>
          <w:rFonts w:eastAsiaTheme="minorHAnsi"/>
          <w:color w:val="000000"/>
          <w:sz w:val="22"/>
          <w:szCs w:val="22"/>
          <w:lang w:eastAsia="en-US"/>
        </w:rPr>
        <w:t>Budżetu Obywatelskiego</w:t>
      </w:r>
      <w:r w:rsidR="008741E8" w:rsidRPr="006C71B8">
        <w:rPr>
          <w:rFonts w:eastAsiaTheme="minorHAnsi"/>
          <w:color w:val="000000"/>
          <w:sz w:val="22"/>
          <w:szCs w:val="22"/>
          <w:lang w:eastAsia="en-US"/>
        </w:rPr>
        <w:t>,</w:t>
      </w:r>
      <w:r w:rsidRPr="006C71B8">
        <w:rPr>
          <w:rFonts w:eastAsiaTheme="minorHAnsi"/>
          <w:color w:val="000000"/>
          <w:sz w:val="22"/>
          <w:szCs w:val="22"/>
          <w:lang w:eastAsia="en-US"/>
        </w:rPr>
        <w:t xml:space="preserve"> a także opinii mieszkańców na temat zgłoszonych </w:t>
      </w:r>
      <w:r w:rsidR="008741E8" w:rsidRPr="006C71B8">
        <w:rPr>
          <w:rFonts w:eastAsiaTheme="minorHAnsi"/>
          <w:color w:val="000000"/>
          <w:sz w:val="22"/>
          <w:szCs w:val="22"/>
          <w:lang w:eastAsia="en-US"/>
        </w:rPr>
        <w:t xml:space="preserve">przez nich </w:t>
      </w:r>
      <w:r w:rsidR="005C7880" w:rsidRPr="006C71B8">
        <w:rPr>
          <w:rFonts w:eastAsiaTheme="minorHAnsi"/>
          <w:color w:val="000000"/>
          <w:sz w:val="22"/>
          <w:szCs w:val="22"/>
          <w:lang w:eastAsia="en-US"/>
        </w:rPr>
        <w:t>projektów</w:t>
      </w:r>
      <w:r w:rsidRPr="006C71B8">
        <w:rPr>
          <w:rFonts w:eastAsiaTheme="minorHAnsi"/>
          <w:color w:val="000000"/>
          <w:sz w:val="22"/>
          <w:szCs w:val="22"/>
          <w:lang w:eastAsia="en-US"/>
        </w:rPr>
        <w:t>.</w:t>
      </w:r>
    </w:p>
    <w:p w:rsidR="00164575" w:rsidRPr="006C71B8" w:rsidRDefault="00164575" w:rsidP="005F6A50">
      <w:pPr>
        <w:autoSpaceDE w:val="0"/>
        <w:autoSpaceDN w:val="0"/>
        <w:adjustRightInd w:val="0"/>
        <w:spacing w:line="276" w:lineRule="auto"/>
        <w:jc w:val="both"/>
        <w:rPr>
          <w:rFonts w:eastAsiaTheme="minorHAnsi"/>
          <w:color w:val="000000"/>
          <w:sz w:val="22"/>
          <w:szCs w:val="22"/>
          <w:lang w:eastAsia="en-US"/>
        </w:rPr>
      </w:pPr>
    </w:p>
    <w:p w:rsidR="00121396" w:rsidRPr="006C71B8" w:rsidRDefault="00121396" w:rsidP="005F6A50">
      <w:pPr>
        <w:autoSpaceDE w:val="0"/>
        <w:autoSpaceDN w:val="0"/>
        <w:adjustRightInd w:val="0"/>
        <w:spacing w:line="276" w:lineRule="auto"/>
        <w:jc w:val="both"/>
        <w:rPr>
          <w:rFonts w:eastAsiaTheme="minorHAnsi"/>
          <w:color w:val="000000"/>
          <w:sz w:val="22"/>
          <w:szCs w:val="22"/>
          <w:lang w:eastAsia="en-US"/>
        </w:rPr>
      </w:pPr>
      <w:r w:rsidRPr="006C71B8">
        <w:rPr>
          <w:rFonts w:eastAsiaTheme="minorHAnsi"/>
          <w:b/>
          <w:bCs/>
          <w:color w:val="000000"/>
          <w:sz w:val="22"/>
          <w:szCs w:val="22"/>
          <w:lang w:eastAsia="en-US"/>
        </w:rPr>
        <w:t xml:space="preserve">§ 3. </w:t>
      </w:r>
      <w:r w:rsidRPr="006C71B8">
        <w:rPr>
          <w:rFonts w:eastAsiaTheme="minorHAnsi"/>
          <w:color w:val="000000"/>
          <w:sz w:val="22"/>
          <w:szCs w:val="22"/>
          <w:lang w:eastAsia="en-US"/>
        </w:rPr>
        <w:t xml:space="preserve">Konsultacje odbędą się w terminie </w:t>
      </w:r>
      <w:r w:rsidR="00C40491" w:rsidRPr="006C71B8">
        <w:rPr>
          <w:rFonts w:eastAsiaTheme="minorHAnsi"/>
          <w:color w:val="000000"/>
          <w:sz w:val="22"/>
          <w:szCs w:val="22"/>
          <w:lang w:eastAsia="en-US"/>
        </w:rPr>
        <w:t>31</w:t>
      </w:r>
      <w:r w:rsidR="00C25026" w:rsidRPr="006C71B8">
        <w:rPr>
          <w:rFonts w:eastAsiaTheme="minorHAnsi"/>
          <w:color w:val="000000"/>
          <w:sz w:val="22"/>
          <w:szCs w:val="22"/>
          <w:lang w:eastAsia="en-US"/>
        </w:rPr>
        <w:t xml:space="preserve">. </w:t>
      </w:r>
      <w:r w:rsidR="00C40491" w:rsidRPr="006C71B8">
        <w:rPr>
          <w:rFonts w:eastAsiaTheme="minorHAnsi"/>
          <w:color w:val="000000"/>
          <w:sz w:val="22"/>
          <w:szCs w:val="22"/>
          <w:lang w:eastAsia="en-US"/>
        </w:rPr>
        <w:t>lipca</w:t>
      </w:r>
      <w:r w:rsidR="00C25026" w:rsidRPr="006C71B8">
        <w:rPr>
          <w:rFonts w:eastAsiaTheme="minorHAnsi"/>
          <w:color w:val="000000"/>
          <w:sz w:val="22"/>
          <w:szCs w:val="22"/>
          <w:lang w:eastAsia="en-US"/>
        </w:rPr>
        <w:t xml:space="preserve"> 201</w:t>
      </w:r>
      <w:r w:rsidR="00C40491" w:rsidRPr="006C71B8">
        <w:rPr>
          <w:rFonts w:eastAsiaTheme="minorHAnsi"/>
          <w:color w:val="000000"/>
          <w:sz w:val="22"/>
          <w:szCs w:val="22"/>
          <w:lang w:eastAsia="en-US"/>
        </w:rPr>
        <w:t>7</w:t>
      </w:r>
      <w:r w:rsidR="00C25026" w:rsidRPr="006C71B8">
        <w:rPr>
          <w:rFonts w:eastAsiaTheme="minorHAnsi"/>
          <w:color w:val="000000"/>
          <w:sz w:val="22"/>
          <w:szCs w:val="22"/>
          <w:lang w:eastAsia="en-US"/>
        </w:rPr>
        <w:t xml:space="preserve"> r. do </w:t>
      </w:r>
      <w:r w:rsidR="00C40491" w:rsidRPr="006C71B8">
        <w:rPr>
          <w:rFonts w:eastAsiaTheme="minorHAnsi"/>
          <w:color w:val="000000"/>
          <w:sz w:val="22"/>
          <w:szCs w:val="22"/>
          <w:lang w:eastAsia="en-US"/>
        </w:rPr>
        <w:t>9. października</w:t>
      </w:r>
      <w:r w:rsidR="00C25026" w:rsidRPr="006C71B8">
        <w:rPr>
          <w:rFonts w:eastAsiaTheme="minorHAnsi"/>
          <w:color w:val="000000"/>
          <w:sz w:val="22"/>
          <w:szCs w:val="22"/>
          <w:lang w:eastAsia="en-US"/>
        </w:rPr>
        <w:t xml:space="preserve"> 201</w:t>
      </w:r>
      <w:r w:rsidR="00C40491" w:rsidRPr="006C71B8">
        <w:rPr>
          <w:rFonts w:eastAsiaTheme="minorHAnsi"/>
          <w:color w:val="000000"/>
          <w:sz w:val="22"/>
          <w:szCs w:val="22"/>
          <w:lang w:eastAsia="en-US"/>
        </w:rPr>
        <w:t>7</w:t>
      </w:r>
      <w:r w:rsidR="00C25026" w:rsidRPr="006C71B8">
        <w:rPr>
          <w:rFonts w:eastAsiaTheme="minorHAnsi"/>
          <w:color w:val="000000"/>
          <w:sz w:val="22"/>
          <w:szCs w:val="22"/>
          <w:lang w:eastAsia="en-US"/>
        </w:rPr>
        <w:t xml:space="preserve"> r.</w:t>
      </w:r>
    </w:p>
    <w:p w:rsidR="00164575" w:rsidRPr="006C71B8" w:rsidRDefault="00164575" w:rsidP="005F6A50">
      <w:pPr>
        <w:autoSpaceDE w:val="0"/>
        <w:autoSpaceDN w:val="0"/>
        <w:adjustRightInd w:val="0"/>
        <w:spacing w:line="276" w:lineRule="auto"/>
        <w:jc w:val="both"/>
        <w:rPr>
          <w:rFonts w:eastAsiaTheme="minorHAnsi"/>
          <w:color w:val="000000"/>
          <w:sz w:val="22"/>
          <w:szCs w:val="22"/>
          <w:lang w:eastAsia="en-US"/>
        </w:rPr>
      </w:pPr>
    </w:p>
    <w:p w:rsidR="00164575" w:rsidRPr="006C71B8" w:rsidRDefault="00121396" w:rsidP="005F6A50">
      <w:pPr>
        <w:autoSpaceDE w:val="0"/>
        <w:autoSpaceDN w:val="0"/>
        <w:adjustRightInd w:val="0"/>
        <w:spacing w:line="276" w:lineRule="auto"/>
        <w:jc w:val="both"/>
        <w:rPr>
          <w:rFonts w:eastAsiaTheme="minorHAnsi"/>
          <w:color w:val="000000"/>
          <w:sz w:val="22"/>
          <w:szCs w:val="22"/>
          <w:lang w:eastAsia="en-US"/>
        </w:rPr>
      </w:pPr>
      <w:r w:rsidRPr="006C71B8">
        <w:rPr>
          <w:rFonts w:eastAsiaTheme="minorHAnsi"/>
          <w:b/>
          <w:bCs/>
          <w:color w:val="000000"/>
          <w:sz w:val="22"/>
          <w:szCs w:val="22"/>
          <w:lang w:eastAsia="en-US"/>
        </w:rPr>
        <w:t xml:space="preserve">§ 4. </w:t>
      </w:r>
      <w:r w:rsidRPr="006C71B8">
        <w:rPr>
          <w:rFonts w:eastAsiaTheme="minorHAnsi"/>
          <w:color w:val="000000"/>
          <w:sz w:val="22"/>
          <w:szCs w:val="22"/>
          <w:lang w:eastAsia="en-US"/>
        </w:rPr>
        <w:t xml:space="preserve">W konsultacjach mogą uczestniczyć wszyscy mieszkańcy </w:t>
      </w:r>
      <w:r w:rsidR="00164575" w:rsidRPr="006C71B8">
        <w:rPr>
          <w:rFonts w:eastAsiaTheme="minorHAnsi"/>
          <w:color w:val="000000"/>
          <w:sz w:val="22"/>
          <w:szCs w:val="22"/>
          <w:lang w:eastAsia="en-US"/>
        </w:rPr>
        <w:t>Mrągowa</w:t>
      </w:r>
      <w:r w:rsidRPr="006C71B8">
        <w:rPr>
          <w:rFonts w:eastAsiaTheme="minorHAnsi"/>
          <w:color w:val="000000"/>
          <w:sz w:val="22"/>
          <w:szCs w:val="22"/>
          <w:lang w:eastAsia="en-US"/>
        </w:rPr>
        <w:t xml:space="preserve">, </w:t>
      </w:r>
      <w:r w:rsidR="00164575" w:rsidRPr="006C71B8">
        <w:rPr>
          <w:rFonts w:eastAsiaTheme="minorHAnsi"/>
          <w:color w:val="000000"/>
          <w:sz w:val="22"/>
          <w:szCs w:val="22"/>
          <w:lang w:eastAsia="en-US"/>
        </w:rPr>
        <w:t xml:space="preserve">posiadający </w:t>
      </w:r>
      <w:r w:rsidR="001337E7" w:rsidRPr="006C71B8">
        <w:rPr>
          <w:rFonts w:eastAsiaTheme="minorHAnsi"/>
          <w:color w:val="000000"/>
          <w:sz w:val="22"/>
          <w:szCs w:val="22"/>
          <w:lang w:eastAsia="en-US"/>
        </w:rPr>
        <w:t xml:space="preserve">meldunek stały lub tymczasowy na terenie </w:t>
      </w:r>
      <w:r w:rsidR="00DD2F1C" w:rsidRPr="006C71B8">
        <w:rPr>
          <w:rFonts w:eastAsiaTheme="minorHAnsi"/>
          <w:color w:val="000000"/>
          <w:sz w:val="22"/>
          <w:szCs w:val="22"/>
          <w:lang w:eastAsia="en-US"/>
        </w:rPr>
        <w:t>Miasta</w:t>
      </w:r>
      <w:r w:rsidR="001337E7" w:rsidRPr="006C71B8">
        <w:rPr>
          <w:rFonts w:eastAsiaTheme="minorHAnsi"/>
          <w:color w:val="000000"/>
          <w:sz w:val="22"/>
          <w:szCs w:val="22"/>
          <w:lang w:eastAsia="en-US"/>
        </w:rPr>
        <w:t>, którzy ukończyli 16 rok życia</w:t>
      </w:r>
      <w:r w:rsidR="00164757" w:rsidRPr="006C71B8">
        <w:rPr>
          <w:rFonts w:eastAsiaTheme="minorHAnsi"/>
          <w:color w:val="000000"/>
          <w:sz w:val="22"/>
          <w:szCs w:val="22"/>
          <w:lang w:eastAsia="en-US"/>
        </w:rPr>
        <w:t>.</w:t>
      </w:r>
    </w:p>
    <w:p w:rsidR="00164757" w:rsidRPr="006C71B8" w:rsidRDefault="00164757" w:rsidP="005F6A50">
      <w:pPr>
        <w:autoSpaceDE w:val="0"/>
        <w:autoSpaceDN w:val="0"/>
        <w:adjustRightInd w:val="0"/>
        <w:spacing w:line="276" w:lineRule="auto"/>
        <w:jc w:val="both"/>
        <w:rPr>
          <w:rFonts w:eastAsiaTheme="minorHAnsi"/>
          <w:color w:val="000000"/>
          <w:sz w:val="22"/>
          <w:szCs w:val="22"/>
          <w:lang w:eastAsia="en-US"/>
        </w:rPr>
      </w:pPr>
    </w:p>
    <w:p w:rsidR="00121396" w:rsidRPr="006C71B8" w:rsidRDefault="00121396" w:rsidP="005F6A50">
      <w:pPr>
        <w:autoSpaceDE w:val="0"/>
        <w:autoSpaceDN w:val="0"/>
        <w:adjustRightInd w:val="0"/>
        <w:spacing w:line="276" w:lineRule="auto"/>
        <w:jc w:val="both"/>
        <w:rPr>
          <w:rFonts w:eastAsiaTheme="minorHAnsi"/>
          <w:color w:val="000000"/>
          <w:sz w:val="22"/>
          <w:szCs w:val="22"/>
          <w:lang w:eastAsia="en-US"/>
        </w:rPr>
      </w:pPr>
      <w:r w:rsidRPr="006C71B8">
        <w:rPr>
          <w:rFonts w:eastAsiaTheme="minorHAnsi"/>
          <w:b/>
          <w:bCs/>
          <w:color w:val="000000"/>
          <w:sz w:val="22"/>
          <w:szCs w:val="22"/>
          <w:lang w:eastAsia="en-US"/>
        </w:rPr>
        <w:t xml:space="preserve">§ 5. </w:t>
      </w:r>
      <w:r w:rsidRPr="006C71B8">
        <w:rPr>
          <w:rFonts w:eastAsiaTheme="minorHAnsi"/>
          <w:color w:val="000000"/>
          <w:sz w:val="22"/>
          <w:szCs w:val="22"/>
          <w:lang w:eastAsia="en-US"/>
        </w:rPr>
        <w:t xml:space="preserve">Konsultacje </w:t>
      </w:r>
      <w:r w:rsidR="00EC4EF1" w:rsidRPr="006C71B8">
        <w:rPr>
          <w:rFonts w:eastAsiaTheme="minorHAnsi"/>
          <w:color w:val="000000"/>
          <w:sz w:val="22"/>
          <w:szCs w:val="22"/>
          <w:lang w:eastAsia="en-US"/>
        </w:rPr>
        <w:t>zostaną przeprowadzone</w:t>
      </w:r>
      <w:r w:rsidRPr="006C71B8">
        <w:rPr>
          <w:rFonts w:eastAsiaTheme="minorHAnsi"/>
          <w:color w:val="000000"/>
          <w:sz w:val="22"/>
          <w:szCs w:val="22"/>
          <w:lang w:eastAsia="en-US"/>
        </w:rPr>
        <w:t xml:space="preserve"> w następujących formach:</w:t>
      </w:r>
    </w:p>
    <w:p w:rsidR="00121396" w:rsidRPr="006C71B8" w:rsidRDefault="006E7513" w:rsidP="005F6A50">
      <w:pPr>
        <w:autoSpaceDE w:val="0"/>
        <w:autoSpaceDN w:val="0"/>
        <w:adjustRightInd w:val="0"/>
        <w:spacing w:line="276" w:lineRule="auto"/>
        <w:jc w:val="both"/>
        <w:rPr>
          <w:rFonts w:eastAsiaTheme="minorHAnsi"/>
          <w:color w:val="000000"/>
          <w:sz w:val="22"/>
          <w:szCs w:val="22"/>
          <w:lang w:eastAsia="en-US"/>
        </w:rPr>
      </w:pPr>
      <w:r w:rsidRPr="006C71B8">
        <w:rPr>
          <w:rFonts w:eastAsiaTheme="minorHAnsi"/>
          <w:color w:val="000000"/>
          <w:sz w:val="22"/>
          <w:szCs w:val="22"/>
          <w:lang w:eastAsia="en-US"/>
        </w:rPr>
        <w:t>1. Z</w:t>
      </w:r>
      <w:r w:rsidR="00121396" w:rsidRPr="006C71B8">
        <w:rPr>
          <w:rFonts w:eastAsiaTheme="minorHAnsi"/>
          <w:color w:val="000000"/>
          <w:sz w:val="22"/>
          <w:szCs w:val="22"/>
          <w:lang w:eastAsia="en-US"/>
        </w:rPr>
        <w:t xml:space="preserve">bierania propozycji projektów do </w:t>
      </w:r>
      <w:r w:rsidR="00E955B6" w:rsidRPr="006C71B8">
        <w:rPr>
          <w:rFonts w:eastAsiaTheme="minorHAnsi"/>
          <w:color w:val="000000"/>
          <w:sz w:val="22"/>
          <w:szCs w:val="22"/>
          <w:lang w:eastAsia="en-US"/>
        </w:rPr>
        <w:t xml:space="preserve">Mrągowskiego </w:t>
      </w:r>
      <w:r w:rsidR="00164575" w:rsidRPr="006C71B8">
        <w:rPr>
          <w:rFonts w:eastAsiaTheme="minorHAnsi"/>
          <w:color w:val="000000"/>
          <w:sz w:val="22"/>
          <w:szCs w:val="22"/>
          <w:lang w:eastAsia="en-US"/>
        </w:rPr>
        <w:t xml:space="preserve">Budżetu </w:t>
      </w:r>
      <w:r w:rsidR="00121396" w:rsidRPr="006C71B8">
        <w:rPr>
          <w:rFonts w:eastAsiaTheme="minorHAnsi"/>
          <w:color w:val="000000"/>
          <w:sz w:val="22"/>
          <w:szCs w:val="22"/>
          <w:lang w:eastAsia="en-US"/>
        </w:rPr>
        <w:t>Obywatelskiego na piśmie</w:t>
      </w:r>
      <w:r w:rsidR="00E93459" w:rsidRPr="006C71B8">
        <w:rPr>
          <w:rFonts w:eastAsiaTheme="minorHAnsi"/>
          <w:color w:val="000000"/>
          <w:sz w:val="22"/>
          <w:szCs w:val="22"/>
          <w:lang w:eastAsia="en-US"/>
        </w:rPr>
        <w:t xml:space="preserve"> składanych </w:t>
      </w:r>
      <w:r w:rsidR="00164757" w:rsidRPr="006C71B8">
        <w:rPr>
          <w:rFonts w:eastAsiaTheme="minorHAnsi"/>
          <w:color w:val="000000"/>
          <w:sz w:val="22"/>
          <w:szCs w:val="22"/>
          <w:lang w:eastAsia="en-US"/>
        </w:rPr>
        <w:br/>
      </w:r>
      <w:r w:rsidR="00E93459" w:rsidRPr="006C71B8">
        <w:rPr>
          <w:rFonts w:eastAsiaTheme="minorHAnsi"/>
          <w:color w:val="000000"/>
          <w:sz w:val="22"/>
          <w:szCs w:val="22"/>
          <w:lang w:eastAsia="en-US"/>
        </w:rPr>
        <w:t>w Sekretariacie Urzędu</w:t>
      </w:r>
      <w:r w:rsidR="00450A4C" w:rsidRPr="006C71B8">
        <w:rPr>
          <w:rFonts w:eastAsiaTheme="minorHAnsi"/>
          <w:color w:val="000000"/>
          <w:sz w:val="22"/>
          <w:szCs w:val="22"/>
          <w:lang w:eastAsia="en-US"/>
        </w:rPr>
        <w:t xml:space="preserve"> lub</w:t>
      </w:r>
      <w:r w:rsidR="00121396" w:rsidRPr="006C71B8">
        <w:rPr>
          <w:rFonts w:eastAsiaTheme="minorHAnsi"/>
          <w:color w:val="000000"/>
          <w:sz w:val="22"/>
          <w:szCs w:val="22"/>
          <w:lang w:eastAsia="en-US"/>
        </w:rPr>
        <w:t xml:space="preserve"> drogą elektroniczną</w:t>
      </w:r>
      <w:r w:rsidR="00E93459" w:rsidRPr="006C71B8">
        <w:rPr>
          <w:rFonts w:eastAsiaTheme="minorHAnsi"/>
          <w:color w:val="000000"/>
          <w:sz w:val="22"/>
          <w:szCs w:val="22"/>
          <w:lang w:eastAsia="en-US"/>
        </w:rPr>
        <w:t xml:space="preserve"> </w:t>
      </w:r>
      <w:r w:rsidR="00450A4C" w:rsidRPr="006C71B8">
        <w:rPr>
          <w:rFonts w:eastAsiaTheme="minorHAnsi"/>
          <w:color w:val="000000"/>
          <w:sz w:val="22"/>
          <w:szCs w:val="22"/>
          <w:lang w:eastAsia="en-US"/>
        </w:rPr>
        <w:t xml:space="preserve">za pomocą </w:t>
      </w:r>
      <w:r w:rsidRPr="006C71B8">
        <w:rPr>
          <w:rFonts w:eastAsiaTheme="minorHAnsi"/>
          <w:color w:val="000000"/>
          <w:sz w:val="22"/>
          <w:szCs w:val="22"/>
          <w:lang w:eastAsia="en-US"/>
        </w:rPr>
        <w:t xml:space="preserve">aplikacji </w:t>
      </w:r>
      <w:hyperlink r:id="rId9" w:history="1">
        <w:r w:rsidRPr="006C71B8">
          <w:rPr>
            <w:rStyle w:val="Hipercze"/>
            <w:sz w:val="22"/>
            <w:szCs w:val="22"/>
          </w:rPr>
          <w:t>www.mragowo.svonline.pl</w:t>
        </w:r>
      </w:hyperlink>
      <w:r w:rsidR="00121396" w:rsidRPr="006C71B8">
        <w:rPr>
          <w:rFonts w:eastAsiaTheme="minorHAnsi"/>
          <w:color w:val="000000"/>
          <w:sz w:val="22"/>
          <w:szCs w:val="22"/>
          <w:lang w:eastAsia="en-US"/>
        </w:rPr>
        <w:t>,</w:t>
      </w:r>
      <w:r w:rsidR="00450A4C" w:rsidRPr="006C71B8">
        <w:rPr>
          <w:rFonts w:eastAsiaTheme="minorHAnsi"/>
          <w:color w:val="000000"/>
          <w:sz w:val="22"/>
          <w:szCs w:val="22"/>
          <w:lang w:eastAsia="en-US"/>
        </w:rPr>
        <w:t xml:space="preserve"> zwany w dalszej części </w:t>
      </w:r>
      <w:r w:rsidRPr="006C71B8">
        <w:rPr>
          <w:rFonts w:eastAsiaTheme="minorHAnsi"/>
          <w:color w:val="000000"/>
          <w:sz w:val="22"/>
          <w:szCs w:val="22"/>
          <w:lang w:eastAsia="en-US"/>
        </w:rPr>
        <w:t>aplikacją</w:t>
      </w:r>
      <w:r w:rsidR="00164757" w:rsidRPr="006C71B8">
        <w:rPr>
          <w:rFonts w:eastAsiaTheme="minorHAnsi"/>
          <w:color w:val="000000"/>
          <w:sz w:val="22"/>
          <w:szCs w:val="22"/>
          <w:lang w:eastAsia="en-US"/>
        </w:rPr>
        <w:t xml:space="preserve">, dostępnego przez stronę internetową </w:t>
      </w:r>
      <w:hyperlink r:id="rId10" w:history="1">
        <w:r w:rsidR="00164757" w:rsidRPr="006C71B8">
          <w:rPr>
            <w:rStyle w:val="Hipercze"/>
            <w:rFonts w:eastAsiaTheme="minorHAnsi"/>
            <w:sz w:val="22"/>
            <w:szCs w:val="22"/>
            <w:lang w:eastAsia="en-US"/>
          </w:rPr>
          <w:t>www.mragowo.pl</w:t>
        </w:r>
      </w:hyperlink>
      <w:r w:rsidR="00164757" w:rsidRPr="006C71B8">
        <w:rPr>
          <w:rFonts w:eastAsiaTheme="minorHAnsi"/>
          <w:color w:val="000000"/>
          <w:sz w:val="22"/>
          <w:szCs w:val="22"/>
          <w:lang w:eastAsia="en-US"/>
        </w:rPr>
        <w:t xml:space="preserve"> </w:t>
      </w:r>
    </w:p>
    <w:p w:rsidR="00121396" w:rsidRPr="006C71B8" w:rsidRDefault="006E7513" w:rsidP="005F6A50">
      <w:pPr>
        <w:autoSpaceDE w:val="0"/>
        <w:autoSpaceDN w:val="0"/>
        <w:adjustRightInd w:val="0"/>
        <w:spacing w:line="276" w:lineRule="auto"/>
        <w:jc w:val="both"/>
        <w:rPr>
          <w:sz w:val="22"/>
          <w:szCs w:val="22"/>
        </w:rPr>
      </w:pPr>
      <w:r w:rsidRPr="006C71B8">
        <w:rPr>
          <w:rFonts w:eastAsiaTheme="minorHAnsi"/>
          <w:color w:val="000000"/>
          <w:sz w:val="22"/>
          <w:szCs w:val="22"/>
          <w:lang w:eastAsia="en-US"/>
        </w:rPr>
        <w:t>2. Z</w:t>
      </w:r>
      <w:r w:rsidR="00121396" w:rsidRPr="006C71B8">
        <w:rPr>
          <w:rFonts w:eastAsiaTheme="minorHAnsi"/>
          <w:color w:val="000000"/>
          <w:sz w:val="22"/>
          <w:szCs w:val="22"/>
          <w:lang w:eastAsia="en-US"/>
        </w:rPr>
        <w:t xml:space="preserve">amieszczenia </w:t>
      </w:r>
      <w:r w:rsidR="00D26C73" w:rsidRPr="006C71B8">
        <w:rPr>
          <w:rFonts w:eastAsiaTheme="minorHAnsi"/>
          <w:color w:val="000000"/>
          <w:sz w:val="22"/>
          <w:szCs w:val="22"/>
          <w:lang w:eastAsia="en-US"/>
        </w:rPr>
        <w:t>informacji</w:t>
      </w:r>
      <w:r w:rsidR="00121396" w:rsidRPr="006C71B8">
        <w:rPr>
          <w:rFonts w:eastAsiaTheme="minorHAnsi"/>
          <w:color w:val="000000"/>
          <w:sz w:val="22"/>
          <w:szCs w:val="22"/>
          <w:lang w:eastAsia="en-US"/>
        </w:rPr>
        <w:t xml:space="preserve"> dotyczących </w:t>
      </w:r>
      <w:r w:rsidR="00E955B6" w:rsidRPr="006C71B8">
        <w:rPr>
          <w:rFonts w:eastAsiaTheme="minorHAnsi"/>
          <w:color w:val="000000"/>
          <w:sz w:val="22"/>
          <w:szCs w:val="22"/>
          <w:lang w:eastAsia="en-US"/>
        </w:rPr>
        <w:t xml:space="preserve">Mrągowskiego </w:t>
      </w:r>
      <w:r w:rsidR="00121396" w:rsidRPr="006C71B8">
        <w:rPr>
          <w:rFonts w:eastAsiaTheme="minorHAnsi"/>
          <w:color w:val="000000"/>
          <w:sz w:val="22"/>
          <w:szCs w:val="22"/>
          <w:lang w:eastAsia="en-US"/>
        </w:rPr>
        <w:t>Budżetu Obywatelskiego na portalu</w:t>
      </w:r>
      <w:r w:rsidR="00E93459" w:rsidRPr="006C71B8">
        <w:rPr>
          <w:rFonts w:eastAsiaTheme="minorHAnsi"/>
          <w:color w:val="000000"/>
          <w:sz w:val="22"/>
          <w:szCs w:val="22"/>
          <w:lang w:eastAsia="en-US"/>
        </w:rPr>
        <w:t xml:space="preserve"> </w:t>
      </w:r>
      <w:hyperlink r:id="rId11" w:history="1">
        <w:r w:rsidR="00E93459" w:rsidRPr="006C71B8">
          <w:rPr>
            <w:rStyle w:val="Hipercze"/>
            <w:rFonts w:eastAsiaTheme="minorHAnsi"/>
            <w:sz w:val="22"/>
            <w:szCs w:val="22"/>
            <w:lang w:eastAsia="en-US"/>
          </w:rPr>
          <w:t>www.mragowo.pl</w:t>
        </w:r>
      </w:hyperlink>
      <w:r w:rsidR="00450A4C" w:rsidRPr="006C71B8">
        <w:rPr>
          <w:sz w:val="22"/>
          <w:szCs w:val="22"/>
        </w:rPr>
        <w:t xml:space="preserve"> oraz za pomocą </w:t>
      </w:r>
      <w:r w:rsidRPr="006C71B8">
        <w:rPr>
          <w:sz w:val="22"/>
          <w:szCs w:val="22"/>
        </w:rPr>
        <w:t>aplikacji</w:t>
      </w:r>
      <w:r w:rsidR="00450A4C" w:rsidRPr="006C71B8">
        <w:rPr>
          <w:sz w:val="22"/>
          <w:szCs w:val="22"/>
        </w:rPr>
        <w:t>.</w:t>
      </w:r>
    </w:p>
    <w:p w:rsidR="00D26C73" w:rsidRPr="006C71B8" w:rsidRDefault="006E7513" w:rsidP="005F6A50">
      <w:pPr>
        <w:autoSpaceDE w:val="0"/>
        <w:autoSpaceDN w:val="0"/>
        <w:adjustRightInd w:val="0"/>
        <w:spacing w:line="276" w:lineRule="auto"/>
        <w:jc w:val="both"/>
        <w:rPr>
          <w:rFonts w:eastAsiaTheme="minorHAnsi"/>
          <w:color w:val="000000"/>
          <w:sz w:val="22"/>
          <w:szCs w:val="22"/>
          <w:lang w:eastAsia="en-US"/>
        </w:rPr>
      </w:pPr>
      <w:r w:rsidRPr="006C71B8">
        <w:rPr>
          <w:sz w:val="22"/>
          <w:szCs w:val="22"/>
        </w:rPr>
        <w:t>3. Za</w:t>
      </w:r>
      <w:r w:rsidR="00D26C73" w:rsidRPr="006C71B8">
        <w:rPr>
          <w:sz w:val="22"/>
          <w:szCs w:val="22"/>
        </w:rPr>
        <w:t xml:space="preserve"> </w:t>
      </w:r>
      <w:r w:rsidR="00D57083" w:rsidRPr="006C71B8">
        <w:rPr>
          <w:sz w:val="22"/>
          <w:szCs w:val="22"/>
        </w:rPr>
        <w:t xml:space="preserve">rozpowszechniania informacji </w:t>
      </w:r>
      <w:r w:rsidR="00D57083" w:rsidRPr="006C71B8">
        <w:rPr>
          <w:rFonts w:eastAsiaTheme="minorHAnsi"/>
          <w:color w:val="000000"/>
          <w:sz w:val="22"/>
          <w:szCs w:val="22"/>
          <w:lang w:eastAsia="en-US"/>
        </w:rPr>
        <w:t xml:space="preserve">dotyczących </w:t>
      </w:r>
      <w:r w:rsidR="00E955B6" w:rsidRPr="006C71B8">
        <w:rPr>
          <w:rFonts w:eastAsiaTheme="minorHAnsi"/>
          <w:color w:val="000000"/>
          <w:sz w:val="22"/>
          <w:szCs w:val="22"/>
          <w:lang w:eastAsia="en-US"/>
        </w:rPr>
        <w:t xml:space="preserve">Mrągowskiego </w:t>
      </w:r>
      <w:r w:rsidR="00D57083" w:rsidRPr="006C71B8">
        <w:rPr>
          <w:rFonts w:eastAsiaTheme="minorHAnsi"/>
          <w:color w:val="000000"/>
          <w:sz w:val="22"/>
          <w:szCs w:val="22"/>
          <w:lang w:eastAsia="en-US"/>
        </w:rPr>
        <w:t>Budżetu Obywatelskiego</w:t>
      </w:r>
      <w:r w:rsidR="00D57083" w:rsidRPr="006C71B8">
        <w:rPr>
          <w:sz w:val="22"/>
          <w:szCs w:val="22"/>
        </w:rPr>
        <w:t xml:space="preserve"> </w:t>
      </w:r>
      <w:r w:rsidR="005C7880" w:rsidRPr="006C71B8">
        <w:rPr>
          <w:sz w:val="22"/>
          <w:szCs w:val="22"/>
        </w:rPr>
        <w:t>przez</w:t>
      </w:r>
      <w:r w:rsidR="00D57083" w:rsidRPr="006C71B8">
        <w:rPr>
          <w:sz w:val="22"/>
          <w:szCs w:val="22"/>
        </w:rPr>
        <w:t xml:space="preserve"> lokaln</w:t>
      </w:r>
      <w:r w:rsidR="005C7880" w:rsidRPr="006C71B8">
        <w:rPr>
          <w:sz w:val="22"/>
          <w:szCs w:val="22"/>
        </w:rPr>
        <w:t>e</w:t>
      </w:r>
      <w:r w:rsidR="00D57083" w:rsidRPr="006C71B8">
        <w:rPr>
          <w:sz w:val="22"/>
          <w:szCs w:val="22"/>
        </w:rPr>
        <w:t xml:space="preserve"> medi</w:t>
      </w:r>
      <w:r w:rsidR="005C7880" w:rsidRPr="006C71B8">
        <w:rPr>
          <w:sz w:val="22"/>
          <w:szCs w:val="22"/>
        </w:rPr>
        <w:t>a</w:t>
      </w:r>
      <w:r w:rsidRPr="006C71B8">
        <w:rPr>
          <w:sz w:val="22"/>
          <w:szCs w:val="22"/>
        </w:rPr>
        <w:t xml:space="preserve"> </w:t>
      </w:r>
      <w:r w:rsidR="00450A4C" w:rsidRPr="006C71B8">
        <w:rPr>
          <w:sz w:val="22"/>
          <w:szCs w:val="22"/>
        </w:rPr>
        <w:t xml:space="preserve">oraz za pomocą </w:t>
      </w:r>
      <w:r w:rsidRPr="006C71B8">
        <w:rPr>
          <w:sz w:val="22"/>
          <w:szCs w:val="22"/>
        </w:rPr>
        <w:t>aplikacji</w:t>
      </w:r>
      <w:r w:rsidR="00450A4C" w:rsidRPr="006C71B8">
        <w:rPr>
          <w:sz w:val="22"/>
          <w:szCs w:val="22"/>
        </w:rPr>
        <w:t>.</w:t>
      </w:r>
    </w:p>
    <w:p w:rsidR="00E93459" w:rsidRPr="006C71B8" w:rsidRDefault="00E93459" w:rsidP="005F6A50">
      <w:pPr>
        <w:autoSpaceDE w:val="0"/>
        <w:autoSpaceDN w:val="0"/>
        <w:adjustRightInd w:val="0"/>
        <w:spacing w:line="276" w:lineRule="auto"/>
        <w:jc w:val="both"/>
        <w:rPr>
          <w:rFonts w:eastAsiaTheme="minorHAnsi"/>
          <w:color w:val="000000"/>
          <w:sz w:val="22"/>
          <w:szCs w:val="22"/>
          <w:lang w:eastAsia="en-US"/>
        </w:rPr>
      </w:pPr>
    </w:p>
    <w:p w:rsidR="00121396" w:rsidRPr="006C71B8" w:rsidRDefault="00121396" w:rsidP="005F6A50">
      <w:pPr>
        <w:autoSpaceDE w:val="0"/>
        <w:autoSpaceDN w:val="0"/>
        <w:adjustRightInd w:val="0"/>
        <w:spacing w:line="276" w:lineRule="auto"/>
        <w:jc w:val="both"/>
        <w:rPr>
          <w:rFonts w:eastAsiaTheme="minorHAnsi"/>
          <w:color w:val="000000"/>
          <w:sz w:val="22"/>
          <w:szCs w:val="22"/>
          <w:lang w:eastAsia="en-US"/>
        </w:rPr>
      </w:pPr>
      <w:r w:rsidRPr="006C71B8">
        <w:rPr>
          <w:rFonts w:eastAsiaTheme="minorHAnsi"/>
          <w:b/>
          <w:bCs/>
          <w:color w:val="000000"/>
          <w:sz w:val="22"/>
          <w:szCs w:val="22"/>
          <w:lang w:eastAsia="en-US"/>
        </w:rPr>
        <w:t xml:space="preserve">§ 6. </w:t>
      </w:r>
      <w:r w:rsidRPr="006C71B8">
        <w:rPr>
          <w:rFonts w:eastAsiaTheme="minorHAnsi"/>
          <w:color w:val="000000"/>
          <w:sz w:val="22"/>
          <w:szCs w:val="22"/>
          <w:lang w:eastAsia="en-US"/>
        </w:rPr>
        <w:t xml:space="preserve">Wykonanie Zarządzenia powierzam </w:t>
      </w:r>
      <w:r w:rsidR="006A0116" w:rsidRPr="006C71B8">
        <w:rPr>
          <w:rFonts w:eastAsiaTheme="minorHAnsi"/>
          <w:color w:val="000000"/>
          <w:sz w:val="22"/>
          <w:szCs w:val="22"/>
          <w:lang w:eastAsia="en-US"/>
        </w:rPr>
        <w:t xml:space="preserve">Kierownikowi Referatu Strategii, Rozwoju, Promocji </w:t>
      </w:r>
      <w:r w:rsidR="00E955B6" w:rsidRPr="006C71B8">
        <w:rPr>
          <w:rFonts w:eastAsiaTheme="minorHAnsi"/>
          <w:color w:val="000000"/>
          <w:sz w:val="22"/>
          <w:szCs w:val="22"/>
          <w:lang w:eastAsia="en-US"/>
        </w:rPr>
        <w:br/>
      </w:r>
      <w:r w:rsidR="006A0116" w:rsidRPr="006C71B8">
        <w:rPr>
          <w:rFonts w:eastAsiaTheme="minorHAnsi"/>
          <w:color w:val="000000"/>
          <w:sz w:val="22"/>
          <w:szCs w:val="22"/>
          <w:lang w:eastAsia="en-US"/>
        </w:rPr>
        <w:t>i Integracji Europejskiej.</w:t>
      </w:r>
    </w:p>
    <w:p w:rsidR="006E40C7" w:rsidRPr="006C71B8" w:rsidRDefault="006E40C7" w:rsidP="005F6A50">
      <w:pPr>
        <w:autoSpaceDE w:val="0"/>
        <w:autoSpaceDN w:val="0"/>
        <w:adjustRightInd w:val="0"/>
        <w:spacing w:line="276" w:lineRule="auto"/>
        <w:jc w:val="both"/>
        <w:rPr>
          <w:rFonts w:eastAsiaTheme="minorHAnsi"/>
          <w:color w:val="000000"/>
          <w:sz w:val="22"/>
          <w:szCs w:val="22"/>
          <w:lang w:eastAsia="en-US"/>
        </w:rPr>
      </w:pPr>
    </w:p>
    <w:p w:rsidR="00121396" w:rsidRPr="006C71B8" w:rsidRDefault="00121396" w:rsidP="005F6A50">
      <w:pPr>
        <w:autoSpaceDE w:val="0"/>
        <w:autoSpaceDN w:val="0"/>
        <w:adjustRightInd w:val="0"/>
        <w:spacing w:line="276" w:lineRule="auto"/>
        <w:jc w:val="both"/>
        <w:rPr>
          <w:rFonts w:eastAsiaTheme="minorHAnsi"/>
          <w:color w:val="000000"/>
          <w:sz w:val="22"/>
          <w:szCs w:val="22"/>
          <w:lang w:eastAsia="en-US"/>
        </w:rPr>
      </w:pPr>
      <w:r w:rsidRPr="006C71B8">
        <w:rPr>
          <w:rFonts w:eastAsiaTheme="minorHAnsi"/>
          <w:b/>
          <w:bCs/>
          <w:color w:val="000000"/>
          <w:sz w:val="22"/>
          <w:szCs w:val="22"/>
          <w:lang w:eastAsia="en-US"/>
        </w:rPr>
        <w:t xml:space="preserve">§ 7. </w:t>
      </w:r>
      <w:r w:rsidRPr="006C71B8">
        <w:rPr>
          <w:rFonts w:eastAsiaTheme="minorHAnsi"/>
          <w:color w:val="000000"/>
          <w:sz w:val="22"/>
          <w:szCs w:val="22"/>
          <w:lang w:eastAsia="en-US"/>
        </w:rPr>
        <w:t>Szczegółowe zasady przeprowadzenia konsultacji Budżetu Obywatelskiego określa</w:t>
      </w:r>
      <w:r w:rsidR="006E40C7" w:rsidRPr="006C71B8">
        <w:rPr>
          <w:rFonts w:eastAsiaTheme="minorHAnsi"/>
          <w:color w:val="000000"/>
          <w:sz w:val="22"/>
          <w:szCs w:val="22"/>
          <w:lang w:eastAsia="en-US"/>
        </w:rPr>
        <w:t xml:space="preserve"> </w:t>
      </w:r>
      <w:r w:rsidRPr="006C71B8">
        <w:rPr>
          <w:rFonts w:eastAsiaTheme="minorHAnsi"/>
          <w:color w:val="000000"/>
          <w:sz w:val="22"/>
          <w:szCs w:val="22"/>
          <w:lang w:eastAsia="en-US"/>
        </w:rPr>
        <w:t>załącznik do niniejszego Zarządzenia.</w:t>
      </w:r>
    </w:p>
    <w:p w:rsidR="006E40C7" w:rsidRPr="006C71B8" w:rsidRDefault="006E40C7" w:rsidP="005F6A50">
      <w:pPr>
        <w:autoSpaceDE w:val="0"/>
        <w:autoSpaceDN w:val="0"/>
        <w:adjustRightInd w:val="0"/>
        <w:spacing w:line="276" w:lineRule="auto"/>
        <w:jc w:val="both"/>
        <w:rPr>
          <w:rFonts w:eastAsiaTheme="minorHAnsi"/>
          <w:color w:val="000000"/>
          <w:sz w:val="22"/>
          <w:szCs w:val="22"/>
          <w:lang w:eastAsia="en-US"/>
        </w:rPr>
      </w:pPr>
    </w:p>
    <w:p w:rsidR="00121396" w:rsidRDefault="00121396" w:rsidP="005F6A50">
      <w:pPr>
        <w:autoSpaceDE w:val="0"/>
        <w:autoSpaceDN w:val="0"/>
        <w:adjustRightInd w:val="0"/>
        <w:spacing w:line="276" w:lineRule="auto"/>
        <w:jc w:val="both"/>
        <w:rPr>
          <w:rFonts w:eastAsiaTheme="minorHAnsi"/>
          <w:color w:val="000000"/>
          <w:sz w:val="22"/>
          <w:szCs w:val="22"/>
          <w:lang w:eastAsia="en-US"/>
        </w:rPr>
      </w:pPr>
      <w:r w:rsidRPr="006C71B8">
        <w:rPr>
          <w:rFonts w:eastAsiaTheme="minorHAnsi"/>
          <w:b/>
          <w:bCs/>
          <w:color w:val="000000"/>
          <w:sz w:val="22"/>
          <w:szCs w:val="22"/>
          <w:lang w:eastAsia="en-US"/>
        </w:rPr>
        <w:t xml:space="preserve">§ 8. </w:t>
      </w:r>
      <w:r w:rsidRPr="006C71B8">
        <w:rPr>
          <w:rFonts w:eastAsiaTheme="minorHAnsi"/>
          <w:color w:val="000000"/>
          <w:sz w:val="22"/>
          <w:szCs w:val="22"/>
          <w:lang w:eastAsia="en-US"/>
        </w:rPr>
        <w:t xml:space="preserve">Zarządzenie wchodzi w życie z dniem </w:t>
      </w:r>
      <w:r w:rsidR="006A0116" w:rsidRPr="006C71B8">
        <w:rPr>
          <w:rFonts w:eastAsiaTheme="minorHAnsi"/>
          <w:color w:val="000000"/>
          <w:sz w:val="22"/>
          <w:szCs w:val="22"/>
          <w:lang w:eastAsia="en-US"/>
        </w:rPr>
        <w:t>podpisania</w:t>
      </w:r>
      <w:r w:rsidRPr="006C71B8">
        <w:rPr>
          <w:rFonts w:eastAsiaTheme="minorHAnsi"/>
          <w:color w:val="000000"/>
          <w:sz w:val="22"/>
          <w:szCs w:val="22"/>
          <w:lang w:eastAsia="en-US"/>
        </w:rPr>
        <w:t>.</w:t>
      </w:r>
    </w:p>
    <w:p w:rsidR="00157BAD" w:rsidRDefault="00157BAD" w:rsidP="005F6A50">
      <w:pPr>
        <w:autoSpaceDE w:val="0"/>
        <w:autoSpaceDN w:val="0"/>
        <w:adjustRightInd w:val="0"/>
        <w:spacing w:line="276" w:lineRule="auto"/>
        <w:jc w:val="both"/>
        <w:rPr>
          <w:rFonts w:eastAsiaTheme="minorHAnsi"/>
          <w:color w:val="000000"/>
          <w:sz w:val="22"/>
          <w:szCs w:val="22"/>
          <w:lang w:eastAsia="en-US"/>
        </w:rPr>
      </w:pPr>
      <w:bookmarkStart w:id="0" w:name="_GoBack"/>
      <w:bookmarkEnd w:id="0"/>
    </w:p>
    <w:p w:rsidR="00157BAD" w:rsidRDefault="00157BAD" w:rsidP="005F6A50">
      <w:pPr>
        <w:autoSpaceDE w:val="0"/>
        <w:autoSpaceDN w:val="0"/>
        <w:adjustRightInd w:val="0"/>
        <w:spacing w:line="276" w:lineRule="auto"/>
        <w:jc w:val="both"/>
        <w:rPr>
          <w:rFonts w:eastAsiaTheme="minorHAnsi"/>
          <w:color w:val="000000"/>
          <w:sz w:val="22"/>
          <w:szCs w:val="22"/>
          <w:lang w:eastAsia="en-US"/>
        </w:rPr>
      </w:pPr>
    </w:p>
    <w:p w:rsidR="00157BAD" w:rsidRPr="006C71B8" w:rsidRDefault="00157BAD" w:rsidP="00157BAD">
      <w:pPr>
        <w:autoSpaceDE w:val="0"/>
        <w:autoSpaceDN w:val="0"/>
        <w:adjustRightInd w:val="0"/>
        <w:spacing w:line="276" w:lineRule="auto"/>
        <w:ind w:left="5245"/>
        <w:jc w:val="both"/>
        <w:rPr>
          <w:rFonts w:eastAsiaTheme="minorHAnsi"/>
          <w:color w:val="000000"/>
          <w:sz w:val="22"/>
          <w:szCs w:val="22"/>
          <w:lang w:eastAsia="en-US"/>
        </w:rPr>
      </w:pPr>
      <w:r>
        <w:rPr>
          <w:rFonts w:eastAsiaTheme="minorHAnsi"/>
          <w:color w:val="000000"/>
          <w:sz w:val="22"/>
          <w:szCs w:val="22"/>
          <w:lang w:eastAsia="en-US"/>
        </w:rPr>
        <w:t>Burmistrz Miasta Mrągowo</w:t>
      </w:r>
    </w:p>
    <w:p w:rsidR="00441A24" w:rsidRPr="006C71B8" w:rsidRDefault="008D6300" w:rsidP="005F6A50">
      <w:pPr>
        <w:autoSpaceDE w:val="0"/>
        <w:autoSpaceDN w:val="0"/>
        <w:adjustRightInd w:val="0"/>
        <w:spacing w:line="276" w:lineRule="auto"/>
        <w:jc w:val="both"/>
        <w:rPr>
          <w:rFonts w:eastAsiaTheme="minorHAnsi"/>
          <w:color w:val="000000"/>
          <w:sz w:val="22"/>
          <w:szCs w:val="22"/>
          <w:lang w:eastAsia="en-US"/>
        </w:rPr>
      </w:pPr>
      <w:r>
        <w:rPr>
          <w:rFonts w:eastAsiaTheme="minorHAnsi"/>
          <w:color w:val="000000"/>
          <w:sz w:val="22"/>
          <w:szCs w:val="22"/>
          <w:lang w:eastAsia="en-US"/>
        </w:rPr>
        <w:tab/>
      </w:r>
      <w:r>
        <w:rPr>
          <w:rFonts w:eastAsiaTheme="minorHAnsi"/>
          <w:color w:val="000000"/>
          <w:sz w:val="22"/>
          <w:szCs w:val="22"/>
          <w:lang w:eastAsia="en-US"/>
        </w:rPr>
        <w:tab/>
      </w:r>
      <w:r>
        <w:rPr>
          <w:rFonts w:eastAsiaTheme="minorHAnsi"/>
          <w:color w:val="000000"/>
          <w:sz w:val="22"/>
          <w:szCs w:val="22"/>
          <w:lang w:eastAsia="en-US"/>
        </w:rPr>
        <w:tab/>
      </w:r>
      <w:r>
        <w:rPr>
          <w:rFonts w:eastAsiaTheme="minorHAnsi"/>
          <w:color w:val="000000"/>
          <w:sz w:val="22"/>
          <w:szCs w:val="22"/>
          <w:lang w:eastAsia="en-US"/>
        </w:rPr>
        <w:tab/>
      </w:r>
      <w:r>
        <w:rPr>
          <w:rFonts w:eastAsiaTheme="minorHAnsi"/>
          <w:color w:val="000000"/>
          <w:sz w:val="22"/>
          <w:szCs w:val="22"/>
          <w:lang w:eastAsia="en-US"/>
        </w:rPr>
        <w:tab/>
      </w:r>
      <w:r>
        <w:rPr>
          <w:rFonts w:eastAsiaTheme="minorHAnsi"/>
          <w:color w:val="000000"/>
          <w:sz w:val="22"/>
          <w:szCs w:val="22"/>
          <w:lang w:eastAsia="en-US"/>
        </w:rPr>
        <w:tab/>
      </w:r>
      <w:r>
        <w:rPr>
          <w:rFonts w:eastAsiaTheme="minorHAnsi"/>
          <w:color w:val="000000"/>
          <w:sz w:val="22"/>
          <w:szCs w:val="22"/>
          <w:lang w:eastAsia="en-US"/>
        </w:rPr>
        <w:tab/>
      </w:r>
      <w:r>
        <w:rPr>
          <w:rFonts w:eastAsiaTheme="minorHAnsi"/>
          <w:color w:val="000000"/>
          <w:sz w:val="22"/>
          <w:szCs w:val="22"/>
          <w:lang w:eastAsia="en-US"/>
        </w:rPr>
        <w:tab/>
        <w:t>Otolia Siemieniec</w:t>
      </w:r>
    </w:p>
    <w:p w:rsidR="00441A24" w:rsidRPr="006C71B8" w:rsidRDefault="00441A24" w:rsidP="00441A24">
      <w:pPr>
        <w:autoSpaceDE w:val="0"/>
        <w:autoSpaceDN w:val="0"/>
        <w:adjustRightInd w:val="0"/>
        <w:jc w:val="both"/>
        <w:rPr>
          <w:rFonts w:eastAsiaTheme="minorHAnsi"/>
          <w:color w:val="000000"/>
          <w:sz w:val="22"/>
          <w:szCs w:val="22"/>
          <w:lang w:eastAsia="en-US"/>
        </w:rPr>
      </w:pPr>
    </w:p>
    <w:p w:rsidR="00E93459" w:rsidRPr="006C71B8" w:rsidRDefault="00E93459" w:rsidP="00E93459">
      <w:pPr>
        <w:autoSpaceDE w:val="0"/>
        <w:autoSpaceDN w:val="0"/>
        <w:adjustRightInd w:val="0"/>
        <w:jc w:val="center"/>
        <w:rPr>
          <w:rFonts w:eastAsiaTheme="minorHAnsi"/>
          <w:color w:val="000000"/>
          <w:sz w:val="22"/>
          <w:szCs w:val="22"/>
          <w:lang w:eastAsia="en-US"/>
        </w:rPr>
      </w:pPr>
    </w:p>
    <w:p w:rsidR="005D3CFD" w:rsidRPr="006C71B8" w:rsidRDefault="005D3CFD" w:rsidP="005D3CFD">
      <w:pPr>
        <w:autoSpaceDE w:val="0"/>
        <w:autoSpaceDN w:val="0"/>
        <w:adjustRightInd w:val="0"/>
        <w:rPr>
          <w:rFonts w:eastAsiaTheme="minorHAnsi"/>
          <w:color w:val="000000"/>
          <w:sz w:val="22"/>
          <w:szCs w:val="22"/>
          <w:lang w:eastAsia="en-US"/>
        </w:rPr>
      </w:pPr>
    </w:p>
    <w:p w:rsidR="00901AF1" w:rsidRPr="006C71B8" w:rsidRDefault="005D3CFD" w:rsidP="0063263C">
      <w:pPr>
        <w:tabs>
          <w:tab w:val="left" w:pos="5812"/>
          <w:tab w:val="left" w:pos="6096"/>
        </w:tabs>
        <w:autoSpaceDE w:val="0"/>
        <w:autoSpaceDN w:val="0"/>
        <w:adjustRightInd w:val="0"/>
        <w:rPr>
          <w:rFonts w:eastAsiaTheme="minorHAnsi"/>
          <w:color w:val="000000"/>
          <w:sz w:val="22"/>
          <w:szCs w:val="22"/>
          <w:lang w:eastAsia="en-US"/>
        </w:rPr>
      </w:pPr>
      <w:r w:rsidRPr="006C71B8">
        <w:rPr>
          <w:rFonts w:eastAsiaTheme="minorHAnsi"/>
          <w:color w:val="000000"/>
          <w:sz w:val="22"/>
          <w:szCs w:val="22"/>
          <w:lang w:eastAsia="en-US"/>
        </w:rPr>
        <w:t xml:space="preserve">                                                                                                                 </w:t>
      </w:r>
      <w:r w:rsidR="0063263C" w:rsidRPr="006C71B8">
        <w:rPr>
          <w:rFonts w:eastAsiaTheme="minorHAnsi"/>
          <w:color w:val="000000"/>
          <w:sz w:val="22"/>
          <w:szCs w:val="22"/>
          <w:lang w:eastAsia="en-US"/>
        </w:rPr>
        <w:t xml:space="preserve">        </w:t>
      </w:r>
    </w:p>
    <w:p w:rsidR="00901AF1" w:rsidRPr="006C71B8" w:rsidRDefault="00901AF1" w:rsidP="0063263C">
      <w:pPr>
        <w:tabs>
          <w:tab w:val="left" w:pos="5812"/>
          <w:tab w:val="left" w:pos="6096"/>
        </w:tabs>
        <w:autoSpaceDE w:val="0"/>
        <w:autoSpaceDN w:val="0"/>
        <w:adjustRightInd w:val="0"/>
        <w:rPr>
          <w:rFonts w:eastAsiaTheme="minorHAnsi"/>
          <w:color w:val="000000"/>
          <w:sz w:val="22"/>
          <w:szCs w:val="22"/>
          <w:lang w:eastAsia="en-US"/>
        </w:rPr>
      </w:pPr>
    </w:p>
    <w:p w:rsidR="00901AF1" w:rsidRPr="006C71B8" w:rsidRDefault="00901AF1" w:rsidP="0063263C">
      <w:pPr>
        <w:tabs>
          <w:tab w:val="left" w:pos="5812"/>
          <w:tab w:val="left" w:pos="6096"/>
        </w:tabs>
        <w:autoSpaceDE w:val="0"/>
        <w:autoSpaceDN w:val="0"/>
        <w:adjustRightInd w:val="0"/>
        <w:rPr>
          <w:rFonts w:eastAsiaTheme="minorHAnsi"/>
          <w:color w:val="000000"/>
          <w:sz w:val="22"/>
          <w:szCs w:val="22"/>
          <w:lang w:eastAsia="en-US"/>
        </w:rPr>
      </w:pPr>
    </w:p>
    <w:p w:rsidR="00901AF1" w:rsidRPr="006C71B8" w:rsidRDefault="00901AF1" w:rsidP="0063263C">
      <w:pPr>
        <w:tabs>
          <w:tab w:val="left" w:pos="5812"/>
          <w:tab w:val="left" w:pos="6096"/>
        </w:tabs>
        <w:autoSpaceDE w:val="0"/>
        <w:autoSpaceDN w:val="0"/>
        <w:adjustRightInd w:val="0"/>
        <w:rPr>
          <w:rFonts w:eastAsiaTheme="minorHAnsi"/>
          <w:color w:val="000000"/>
          <w:sz w:val="22"/>
          <w:szCs w:val="22"/>
          <w:lang w:eastAsia="en-US"/>
        </w:rPr>
      </w:pPr>
    </w:p>
    <w:p w:rsidR="00901AF1" w:rsidRPr="006C71B8" w:rsidRDefault="00901AF1" w:rsidP="0063263C">
      <w:pPr>
        <w:tabs>
          <w:tab w:val="left" w:pos="5812"/>
          <w:tab w:val="left" w:pos="6096"/>
        </w:tabs>
        <w:autoSpaceDE w:val="0"/>
        <w:autoSpaceDN w:val="0"/>
        <w:adjustRightInd w:val="0"/>
        <w:rPr>
          <w:rFonts w:eastAsiaTheme="minorHAnsi"/>
          <w:color w:val="000000"/>
          <w:sz w:val="22"/>
          <w:szCs w:val="22"/>
          <w:lang w:eastAsia="en-US"/>
        </w:rPr>
      </w:pPr>
    </w:p>
    <w:p w:rsidR="00901AF1" w:rsidRPr="006C71B8" w:rsidRDefault="00901AF1" w:rsidP="0063263C">
      <w:pPr>
        <w:tabs>
          <w:tab w:val="left" w:pos="5812"/>
          <w:tab w:val="left" w:pos="6096"/>
        </w:tabs>
        <w:autoSpaceDE w:val="0"/>
        <w:autoSpaceDN w:val="0"/>
        <w:adjustRightInd w:val="0"/>
        <w:rPr>
          <w:rFonts w:eastAsiaTheme="minorHAnsi"/>
          <w:color w:val="000000"/>
          <w:sz w:val="22"/>
          <w:szCs w:val="22"/>
          <w:lang w:eastAsia="en-US"/>
        </w:rPr>
      </w:pPr>
    </w:p>
    <w:p w:rsidR="00901AF1" w:rsidRPr="006C71B8" w:rsidRDefault="00901AF1" w:rsidP="0063263C">
      <w:pPr>
        <w:tabs>
          <w:tab w:val="left" w:pos="5812"/>
          <w:tab w:val="left" w:pos="6096"/>
        </w:tabs>
        <w:autoSpaceDE w:val="0"/>
        <w:autoSpaceDN w:val="0"/>
        <w:adjustRightInd w:val="0"/>
        <w:rPr>
          <w:rFonts w:eastAsiaTheme="minorHAnsi"/>
          <w:color w:val="000000"/>
          <w:sz w:val="22"/>
          <w:szCs w:val="22"/>
          <w:lang w:eastAsia="en-US"/>
        </w:rPr>
      </w:pPr>
    </w:p>
    <w:p w:rsidR="00901AF1" w:rsidRPr="006C71B8" w:rsidRDefault="00901AF1" w:rsidP="0063263C">
      <w:pPr>
        <w:tabs>
          <w:tab w:val="left" w:pos="5812"/>
          <w:tab w:val="left" w:pos="6096"/>
        </w:tabs>
        <w:autoSpaceDE w:val="0"/>
        <w:autoSpaceDN w:val="0"/>
        <w:adjustRightInd w:val="0"/>
        <w:rPr>
          <w:rFonts w:eastAsiaTheme="minorHAnsi"/>
          <w:color w:val="000000"/>
          <w:sz w:val="22"/>
          <w:szCs w:val="22"/>
          <w:lang w:eastAsia="en-US"/>
        </w:rPr>
      </w:pPr>
    </w:p>
    <w:p w:rsidR="00901AF1" w:rsidRPr="006C71B8" w:rsidRDefault="00901AF1" w:rsidP="0063263C">
      <w:pPr>
        <w:tabs>
          <w:tab w:val="left" w:pos="5812"/>
          <w:tab w:val="left" w:pos="6096"/>
        </w:tabs>
        <w:autoSpaceDE w:val="0"/>
        <w:autoSpaceDN w:val="0"/>
        <w:adjustRightInd w:val="0"/>
        <w:rPr>
          <w:rFonts w:eastAsiaTheme="minorHAnsi"/>
          <w:color w:val="000000"/>
          <w:sz w:val="22"/>
          <w:szCs w:val="22"/>
          <w:lang w:eastAsia="en-US"/>
        </w:rPr>
      </w:pPr>
    </w:p>
    <w:p w:rsidR="00901AF1" w:rsidRPr="006C71B8" w:rsidRDefault="00901AF1" w:rsidP="0063263C">
      <w:pPr>
        <w:tabs>
          <w:tab w:val="left" w:pos="5812"/>
          <w:tab w:val="left" w:pos="6096"/>
        </w:tabs>
        <w:autoSpaceDE w:val="0"/>
        <w:autoSpaceDN w:val="0"/>
        <w:adjustRightInd w:val="0"/>
        <w:rPr>
          <w:rFonts w:eastAsiaTheme="minorHAnsi"/>
          <w:color w:val="000000"/>
          <w:sz w:val="22"/>
          <w:szCs w:val="22"/>
          <w:lang w:eastAsia="en-US"/>
        </w:rPr>
      </w:pPr>
    </w:p>
    <w:p w:rsidR="00901AF1" w:rsidRPr="006C71B8" w:rsidRDefault="00901AF1" w:rsidP="0063263C">
      <w:pPr>
        <w:tabs>
          <w:tab w:val="left" w:pos="5812"/>
          <w:tab w:val="left" w:pos="6096"/>
        </w:tabs>
        <w:autoSpaceDE w:val="0"/>
        <w:autoSpaceDN w:val="0"/>
        <w:adjustRightInd w:val="0"/>
        <w:rPr>
          <w:rFonts w:eastAsiaTheme="minorHAnsi"/>
          <w:color w:val="000000"/>
          <w:sz w:val="22"/>
          <w:szCs w:val="22"/>
          <w:lang w:eastAsia="en-US"/>
        </w:rPr>
      </w:pPr>
    </w:p>
    <w:p w:rsidR="00901AF1" w:rsidRPr="006C71B8" w:rsidRDefault="00901AF1" w:rsidP="0063263C">
      <w:pPr>
        <w:tabs>
          <w:tab w:val="left" w:pos="5812"/>
          <w:tab w:val="left" w:pos="6096"/>
        </w:tabs>
        <w:autoSpaceDE w:val="0"/>
        <w:autoSpaceDN w:val="0"/>
        <w:adjustRightInd w:val="0"/>
        <w:rPr>
          <w:rFonts w:eastAsiaTheme="minorHAnsi"/>
          <w:color w:val="000000"/>
          <w:sz w:val="22"/>
          <w:szCs w:val="22"/>
          <w:lang w:eastAsia="en-US"/>
        </w:rPr>
      </w:pPr>
    </w:p>
    <w:p w:rsidR="00901AF1" w:rsidRPr="006C71B8" w:rsidRDefault="00901AF1" w:rsidP="0063263C">
      <w:pPr>
        <w:tabs>
          <w:tab w:val="left" w:pos="5812"/>
          <w:tab w:val="left" w:pos="6096"/>
        </w:tabs>
        <w:autoSpaceDE w:val="0"/>
        <w:autoSpaceDN w:val="0"/>
        <w:adjustRightInd w:val="0"/>
        <w:rPr>
          <w:rFonts w:eastAsiaTheme="minorHAnsi"/>
          <w:color w:val="000000"/>
          <w:sz w:val="22"/>
          <w:szCs w:val="22"/>
          <w:lang w:eastAsia="en-US"/>
        </w:rPr>
      </w:pPr>
    </w:p>
    <w:p w:rsidR="00901AF1" w:rsidRPr="006C71B8" w:rsidRDefault="00901AF1" w:rsidP="0063263C">
      <w:pPr>
        <w:tabs>
          <w:tab w:val="left" w:pos="5812"/>
          <w:tab w:val="left" w:pos="6096"/>
        </w:tabs>
        <w:autoSpaceDE w:val="0"/>
        <w:autoSpaceDN w:val="0"/>
        <w:adjustRightInd w:val="0"/>
        <w:rPr>
          <w:rFonts w:eastAsiaTheme="minorHAnsi"/>
          <w:color w:val="000000"/>
          <w:sz w:val="22"/>
          <w:szCs w:val="22"/>
          <w:lang w:eastAsia="en-US"/>
        </w:rPr>
      </w:pPr>
    </w:p>
    <w:p w:rsidR="00901AF1" w:rsidRPr="006C71B8" w:rsidRDefault="00901AF1" w:rsidP="0063263C">
      <w:pPr>
        <w:tabs>
          <w:tab w:val="left" w:pos="5812"/>
          <w:tab w:val="left" w:pos="6096"/>
        </w:tabs>
        <w:autoSpaceDE w:val="0"/>
        <w:autoSpaceDN w:val="0"/>
        <w:adjustRightInd w:val="0"/>
        <w:rPr>
          <w:rFonts w:eastAsiaTheme="minorHAnsi"/>
          <w:color w:val="000000"/>
          <w:sz w:val="22"/>
          <w:szCs w:val="22"/>
          <w:lang w:eastAsia="en-US"/>
        </w:rPr>
      </w:pPr>
    </w:p>
    <w:p w:rsidR="00901AF1" w:rsidRPr="006C71B8" w:rsidRDefault="00901AF1" w:rsidP="0063263C">
      <w:pPr>
        <w:tabs>
          <w:tab w:val="left" w:pos="5812"/>
          <w:tab w:val="left" w:pos="6096"/>
        </w:tabs>
        <w:autoSpaceDE w:val="0"/>
        <w:autoSpaceDN w:val="0"/>
        <w:adjustRightInd w:val="0"/>
        <w:rPr>
          <w:rFonts w:eastAsiaTheme="minorHAnsi"/>
          <w:color w:val="000000"/>
          <w:sz w:val="22"/>
          <w:szCs w:val="22"/>
          <w:lang w:eastAsia="en-US"/>
        </w:rPr>
      </w:pPr>
    </w:p>
    <w:p w:rsidR="00901AF1" w:rsidRPr="006C71B8" w:rsidRDefault="00901AF1" w:rsidP="0063263C">
      <w:pPr>
        <w:tabs>
          <w:tab w:val="left" w:pos="5812"/>
          <w:tab w:val="left" w:pos="6096"/>
        </w:tabs>
        <w:autoSpaceDE w:val="0"/>
        <w:autoSpaceDN w:val="0"/>
        <w:adjustRightInd w:val="0"/>
        <w:rPr>
          <w:rFonts w:eastAsiaTheme="minorHAnsi"/>
          <w:color w:val="000000"/>
          <w:sz w:val="22"/>
          <w:szCs w:val="22"/>
          <w:lang w:eastAsia="en-US"/>
        </w:rPr>
      </w:pPr>
    </w:p>
    <w:p w:rsidR="00901AF1" w:rsidRPr="006C71B8" w:rsidRDefault="00901AF1" w:rsidP="0063263C">
      <w:pPr>
        <w:tabs>
          <w:tab w:val="left" w:pos="5812"/>
          <w:tab w:val="left" w:pos="6096"/>
        </w:tabs>
        <w:autoSpaceDE w:val="0"/>
        <w:autoSpaceDN w:val="0"/>
        <w:adjustRightInd w:val="0"/>
        <w:rPr>
          <w:rFonts w:eastAsiaTheme="minorHAnsi"/>
          <w:color w:val="000000"/>
          <w:sz w:val="22"/>
          <w:szCs w:val="22"/>
          <w:lang w:eastAsia="en-US"/>
        </w:rPr>
      </w:pPr>
    </w:p>
    <w:p w:rsidR="00901AF1" w:rsidRPr="006C71B8" w:rsidRDefault="00901AF1" w:rsidP="0063263C">
      <w:pPr>
        <w:tabs>
          <w:tab w:val="left" w:pos="5812"/>
          <w:tab w:val="left" w:pos="6096"/>
        </w:tabs>
        <w:autoSpaceDE w:val="0"/>
        <w:autoSpaceDN w:val="0"/>
        <w:adjustRightInd w:val="0"/>
        <w:rPr>
          <w:rFonts w:eastAsiaTheme="minorHAnsi"/>
          <w:color w:val="000000"/>
          <w:sz w:val="22"/>
          <w:szCs w:val="22"/>
          <w:lang w:eastAsia="en-US"/>
        </w:rPr>
      </w:pPr>
    </w:p>
    <w:p w:rsidR="00901AF1" w:rsidRPr="006C71B8" w:rsidRDefault="00901AF1" w:rsidP="0063263C">
      <w:pPr>
        <w:tabs>
          <w:tab w:val="left" w:pos="5812"/>
          <w:tab w:val="left" w:pos="6096"/>
        </w:tabs>
        <w:autoSpaceDE w:val="0"/>
        <w:autoSpaceDN w:val="0"/>
        <w:adjustRightInd w:val="0"/>
        <w:rPr>
          <w:rFonts w:eastAsiaTheme="minorHAnsi"/>
          <w:color w:val="000000"/>
          <w:sz w:val="22"/>
          <w:szCs w:val="22"/>
          <w:lang w:eastAsia="en-US"/>
        </w:rPr>
      </w:pPr>
    </w:p>
    <w:p w:rsidR="00901AF1" w:rsidRPr="006C71B8" w:rsidRDefault="00901AF1" w:rsidP="0063263C">
      <w:pPr>
        <w:tabs>
          <w:tab w:val="left" w:pos="5812"/>
          <w:tab w:val="left" w:pos="6096"/>
        </w:tabs>
        <w:autoSpaceDE w:val="0"/>
        <w:autoSpaceDN w:val="0"/>
        <w:adjustRightInd w:val="0"/>
        <w:rPr>
          <w:rFonts w:eastAsiaTheme="minorHAnsi"/>
          <w:color w:val="000000"/>
          <w:sz w:val="22"/>
          <w:szCs w:val="22"/>
          <w:lang w:eastAsia="en-US"/>
        </w:rPr>
      </w:pPr>
    </w:p>
    <w:p w:rsidR="00901AF1" w:rsidRPr="006C71B8" w:rsidRDefault="00901AF1" w:rsidP="0063263C">
      <w:pPr>
        <w:tabs>
          <w:tab w:val="left" w:pos="5812"/>
          <w:tab w:val="left" w:pos="6096"/>
        </w:tabs>
        <w:autoSpaceDE w:val="0"/>
        <w:autoSpaceDN w:val="0"/>
        <w:adjustRightInd w:val="0"/>
        <w:rPr>
          <w:rFonts w:eastAsiaTheme="minorHAnsi"/>
          <w:color w:val="000000"/>
          <w:sz w:val="22"/>
          <w:szCs w:val="22"/>
          <w:lang w:eastAsia="en-US"/>
        </w:rPr>
      </w:pPr>
    </w:p>
    <w:p w:rsidR="00901AF1" w:rsidRPr="006C71B8" w:rsidRDefault="00901AF1" w:rsidP="0063263C">
      <w:pPr>
        <w:tabs>
          <w:tab w:val="left" w:pos="5812"/>
          <w:tab w:val="left" w:pos="6096"/>
        </w:tabs>
        <w:autoSpaceDE w:val="0"/>
        <w:autoSpaceDN w:val="0"/>
        <w:adjustRightInd w:val="0"/>
        <w:rPr>
          <w:rFonts w:eastAsiaTheme="minorHAnsi"/>
          <w:color w:val="000000"/>
          <w:sz w:val="22"/>
          <w:szCs w:val="22"/>
          <w:lang w:eastAsia="en-US"/>
        </w:rPr>
      </w:pPr>
    </w:p>
    <w:p w:rsidR="00901AF1" w:rsidRPr="006C71B8" w:rsidRDefault="00901AF1" w:rsidP="0063263C">
      <w:pPr>
        <w:tabs>
          <w:tab w:val="left" w:pos="5812"/>
          <w:tab w:val="left" w:pos="6096"/>
        </w:tabs>
        <w:autoSpaceDE w:val="0"/>
        <w:autoSpaceDN w:val="0"/>
        <w:adjustRightInd w:val="0"/>
        <w:rPr>
          <w:rFonts w:eastAsiaTheme="minorHAnsi"/>
          <w:color w:val="000000"/>
          <w:sz w:val="22"/>
          <w:szCs w:val="22"/>
          <w:lang w:eastAsia="en-US"/>
        </w:rPr>
      </w:pPr>
    </w:p>
    <w:p w:rsidR="00901AF1" w:rsidRPr="006C71B8" w:rsidRDefault="00901AF1" w:rsidP="0063263C">
      <w:pPr>
        <w:tabs>
          <w:tab w:val="left" w:pos="5812"/>
          <w:tab w:val="left" w:pos="6096"/>
        </w:tabs>
        <w:autoSpaceDE w:val="0"/>
        <w:autoSpaceDN w:val="0"/>
        <w:adjustRightInd w:val="0"/>
        <w:rPr>
          <w:rFonts w:eastAsiaTheme="minorHAnsi"/>
          <w:color w:val="000000"/>
          <w:sz w:val="22"/>
          <w:szCs w:val="22"/>
          <w:lang w:eastAsia="en-US"/>
        </w:rPr>
      </w:pPr>
    </w:p>
    <w:p w:rsidR="00901AF1" w:rsidRPr="006C71B8" w:rsidRDefault="00901AF1" w:rsidP="0063263C">
      <w:pPr>
        <w:tabs>
          <w:tab w:val="left" w:pos="5812"/>
          <w:tab w:val="left" w:pos="6096"/>
        </w:tabs>
        <w:autoSpaceDE w:val="0"/>
        <w:autoSpaceDN w:val="0"/>
        <w:adjustRightInd w:val="0"/>
        <w:rPr>
          <w:rFonts w:eastAsiaTheme="minorHAnsi"/>
          <w:color w:val="000000"/>
          <w:sz w:val="22"/>
          <w:szCs w:val="22"/>
          <w:lang w:eastAsia="en-US"/>
        </w:rPr>
      </w:pPr>
    </w:p>
    <w:p w:rsidR="00901AF1" w:rsidRPr="006C71B8" w:rsidRDefault="00901AF1" w:rsidP="0063263C">
      <w:pPr>
        <w:tabs>
          <w:tab w:val="left" w:pos="5812"/>
          <w:tab w:val="left" w:pos="6096"/>
        </w:tabs>
        <w:autoSpaceDE w:val="0"/>
        <w:autoSpaceDN w:val="0"/>
        <w:adjustRightInd w:val="0"/>
        <w:rPr>
          <w:rFonts w:eastAsiaTheme="minorHAnsi"/>
          <w:color w:val="000000"/>
          <w:sz w:val="22"/>
          <w:szCs w:val="22"/>
          <w:lang w:eastAsia="en-US"/>
        </w:rPr>
      </w:pPr>
    </w:p>
    <w:p w:rsidR="00901AF1" w:rsidRPr="006C71B8" w:rsidRDefault="00901AF1" w:rsidP="0063263C">
      <w:pPr>
        <w:tabs>
          <w:tab w:val="left" w:pos="5812"/>
          <w:tab w:val="left" w:pos="6096"/>
        </w:tabs>
        <w:autoSpaceDE w:val="0"/>
        <w:autoSpaceDN w:val="0"/>
        <w:adjustRightInd w:val="0"/>
        <w:rPr>
          <w:rFonts w:eastAsiaTheme="minorHAnsi"/>
          <w:color w:val="000000"/>
          <w:sz w:val="22"/>
          <w:szCs w:val="22"/>
          <w:lang w:eastAsia="en-US"/>
        </w:rPr>
      </w:pPr>
    </w:p>
    <w:p w:rsidR="00121396" w:rsidRPr="006C71B8" w:rsidRDefault="00121396" w:rsidP="00901AF1">
      <w:pPr>
        <w:tabs>
          <w:tab w:val="left" w:pos="5812"/>
        </w:tabs>
        <w:autoSpaceDE w:val="0"/>
        <w:autoSpaceDN w:val="0"/>
        <w:adjustRightInd w:val="0"/>
        <w:ind w:left="5812"/>
        <w:rPr>
          <w:rFonts w:eastAsiaTheme="minorHAnsi"/>
          <w:color w:val="000000"/>
          <w:sz w:val="22"/>
          <w:szCs w:val="22"/>
          <w:lang w:eastAsia="en-US"/>
        </w:rPr>
      </w:pPr>
      <w:r w:rsidRPr="006C71B8">
        <w:rPr>
          <w:rFonts w:eastAsiaTheme="minorHAnsi"/>
          <w:color w:val="000000"/>
          <w:sz w:val="22"/>
          <w:szCs w:val="22"/>
          <w:lang w:eastAsia="en-US"/>
        </w:rPr>
        <w:t>Załącznik do Zarządzenia</w:t>
      </w:r>
      <w:r w:rsidR="006C71B8" w:rsidRPr="006C71B8">
        <w:rPr>
          <w:rFonts w:eastAsiaTheme="minorHAnsi"/>
          <w:color w:val="000000"/>
          <w:sz w:val="22"/>
          <w:szCs w:val="22"/>
          <w:lang w:eastAsia="en-US"/>
        </w:rPr>
        <w:t xml:space="preserve"> Nr </w:t>
      </w:r>
      <w:r w:rsidR="00157BAD">
        <w:rPr>
          <w:rFonts w:eastAsiaTheme="minorHAnsi"/>
          <w:color w:val="000000"/>
          <w:sz w:val="22"/>
          <w:szCs w:val="22"/>
          <w:lang w:eastAsia="en-US"/>
        </w:rPr>
        <w:t>45</w:t>
      </w:r>
      <w:r w:rsidR="006C71B8" w:rsidRPr="006C71B8">
        <w:rPr>
          <w:rFonts w:eastAsiaTheme="minorHAnsi"/>
          <w:color w:val="000000"/>
          <w:sz w:val="22"/>
          <w:szCs w:val="22"/>
          <w:lang w:eastAsia="en-US"/>
        </w:rPr>
        <w:t xml:space="preserve"> </w:t>
      </w:r>
    </w:p>
    <w:p w:rsidR="00121396" w:rsidRPr="006C71B8" w:rsidRDefault="001C495D" w:rsidP="00901AF1">
      <w:pPr>
        <w:tabs>
          <w:tab w:val="left" w:pos="6663"/>
        </w:tabs>
        <w:autoSpaceDE w:val="0"/>
        <w:autoSpaceDN w:val="0"/>
        <w:adjustRightInd w:val="0"/>
        <w:ind w:left="5812"/>
        <w:rPr>
          <w:rFonts w:eastAsiaTheme="minorHAnsi"/>
          <w:color w:val="000000"/>
          <w:sz w:val="22"/>
          <w:szCs w:val="22"/>
          <w:lang w:eastAsia="en-US"/>
        </w:rPr>
      </w:pPr>
      <w:r w:rsidRPr="006C71B8">
        <w:rPr>
          <w:rFonts w:eastAsiaTheme="minorHAnsi"/>
          <w:color w:val="000000"/>
          <w:sz w:val="22"/>
          <w:szCs w:val="22"/>
          <w:lang w:eastAsia="en-US"/>
        </w:rPr>
        <w:t>Burmistrza Miasta Mr</w:t>
      </w:r>
      <w:r w:rsidR="00D41290" w:rsidRPr="006C71B8">
        <w:rPr>
          <w:rFonts w:eastAsiaTheme="minorHAnsi"/>
          <w:color w:val="000000"/>
          <w:sz w:val="22"/>
          <w:szCs w:val="22"/>
          <w:lang w:eastAsia="en-US"/>
        </w:rPr>
        <w:t>ą</w:t>
      </w:r>
      <w:r w:rsidRPr="006C71B8">
        <w:rPr>
          <w:rFonts w:eastAsiaTheme="minorHAnsi"/>
          <w:color w:val="000000"/>
          <w:sz w:val="22"/>
          <w:szCs w:val="22"/>
          <w:lang w:eastAsia="en-US"/>
        </w:rPr>
        <w:t>gowo</w:t>
      </w:r>
    </w:p>
    <w:p w:rsidR="00121396" w:rsidRPr="006C71B8" w:rsidRDefault="00121396" w:rsidP="00901AF1">
      <w:pPr>
        <w:autoSpaceDE w:val="0"/>
        <w:autoSpaceDN w:val="0"/>
        <w:adjustRightInd w:val="0"/>
        <w:ind w:left="5812"/>
        <w:rPr>
          <w:rFonts w:eastAsiaTheme="minorHAnsi"/>
          <w:color w:val="000000"/>
          <w:sz w:val="22"/>
          <w:szCs w:val="22"/>
          <w:lang w:eastAsia="en-US"/>
        </w:rPr>
      </w:pPr>
      <w:r w:rsidRPr="006C71B8">
        <w:rPr>
          <w:rFonts w:eastAsiaTheme="minorHAnsi"/>
          <w:color w:val="000000"/>
          <w:sz w:val="22"/>
          <w:szCs w:val="22"/>
          <w:lang w:eastAsia="en-US"/>
        </w:rPr>
        <w:t>z dnia</w:t>
      </w:r>
      <w:r w:rsidR="005D3CFD" w:rsidRPr="006C71B8">
        <w:rPr>
          <w:rFonts w:eastAsiaTheme="minorHAnsi"/>
          <w:color w:val="000000"/>
          <w:sz w:val="22"/>
          <w:szCs w:val="22"/>
          <w:lang w:eastAsia="en-US"/>
        </w:rPr>
        <w:t xml:space="preserve"> </w:t>
      </w:r>
      <w:r w:rsidR="00157BAD">
        <w:rPr>
          <w:rFonts w:eastAsiaTheme="minorHAnsi"/>
          <w:color w:val="000000"/>
          <w:sz w:val="22"/>
          <w:szCs w:val="22"/>
          <w:lang w:eastAsia="en-US"/>
        </w:rPr>
        <w:t>24.07.</w:t>
      </w:r>
      <w:r w:rsidR="006C71B8" w:rsidRPr="006C71B8">
        <w:rPr>
          <w:rFonts w:eastAsiaTheme="minorHAnsi"/>
          <w:color w:val="000000"/>
          <w:sz w:val="22"/>
          <w:szCs w:val="22"/>
          <w:lang w:eastAsia="en-US"/>
        </w:rPr>
        <w:t>2017</w:t>
      </w:r>
      <w:r w:rsidR="000C73C8" w:rsidRPr="006C71B8">
        <w:rPr>
          <w:rFonts w:eastAsiaTheme="minorHAnsi"/>
          <w:color w:val="000000"/>
          <w:sz w:val="22"/>
          <w:szCs w:val="22"/>
          <w:lang w:eastAsia="en-US"/>
        </w:rPr>
        <w:t xml:space="preserve"> </w:t>
      </w:r>
      <w:r w:rsidRPr="006C71B8">
        <w:rPr>
          <w:rFonts w:eastAsiaTheme="minorHAnsi"/>
          <w:color w:val="000000"/>
          <w:sz w:val="22"/>
          <w:szCs w:val="22"/>
          <w:lang w:eastAsia="en-US"/>
        </w:rPr>
        <w:t>r.</w:t>
      </w:r>
    </w:p>
    <w:p w:rsidR="00824FB8" w:rsidRPr="006C71B8" w:rsidRDefault="00824FB8" w:rsidP="006C71B8">
      <w:pPr>
        <w:autoSpaceDE w:val="0"/>
        <w:autoSpaceDN w:val="0"/>
        <w:adjustRightInd w:val="0"/>
        <w:rPr>
          <w:rFonts w:eastAsiaTheme="minorHAnsi"/>
          <w:b/>
          <w:bCs/>
          <w:color w:val="000000"/>
          <w:sz w:val="22"/>
          <w:szCs w:val="22"/>
          <w:lang w:eastAsia="en-US"/>
        </w:rPr>
      </w:pPr>
    </w:p>
    <w:p w:rsidR="006C71B8" w:rsidRPr="006C71B8" w:rsidRDefault="006C71B8" w:rsidP="006C71B8">
      <w:pPr>
        <w:autoSpaceDE w:val="0"/>
        <w:autoSpaceDN w:val="0"/>
        <w:jc w:val="center"/>
        <w:rPr>
          <w:b/>
          <w:bCs/>
          <w:color w:val="000000"/>
          <w:sz w:val="22"/>
          <w:szCs w:val="22"/>
        </w:rPr>
      </w:pPr>
      <w:r w:rsidRPr="006C71B8">
        <w:rPr>
          <w:b/>
          <w:bCs/>
          <w:color w:val="000000"/>
          <w:sz w:val="22"/>
          <w:szCs w:val="22"/>
        </w:rPr>
        <w:t>REGULAMIN „MRĄGOWSKIEGO BUDŻETU OBYWATELSKIEGO 2018”</w:t>
      </w:r>
    </w:p>
    <w:p w:rsidR="006C71B8" w:rsidRPr="006C71B8" w:rsidRDefault="006C71B8" w:rsidP="006C71B8">
      <w:pPr>
        <w:autoSpaceDE w:val="0"/>
        <w:autoSpaceDN w:val="0"/>
        <w:ind w:left="567"/>
        <w:jc w:val="center"/>
        <w:rPr>
          <w:b/>
          <w:bCs/>
          <w:color w:val="000000"/>
          <w:sz w:val="22"/>
          <w:szCs w:val="22"/>
        </w:rPr>
      </w:pPr>
    </w:p>
    <w:p w:rsidR="006C71B8" w:rsidRPr="006C71B8" w:rsidRDefault="006C71B8" w:rsidP="006C71B8">
      <w:pPr>
        <w:autoSpaceDE w:val="0"/>
        <w:autoSpaceDN w:val="0"/>
        <w:jc w:val="center"/>
        <w:rPr>
          <w:b/>
          <w:bCs/>
          <w:color w:val="000000"/>
          <w:sz w:val="22"/>
          <w:szCs w:val="22"/>
        </w:rPr>
      </w:pPr>
      <w:r w:rsidRPr="006C71B8">
        <w:rPr>
          <w:b/>
          <w:bCs/>
          <w:color w:val="000000"/>
          <w:sz w:val="22"/>
          <w:szCs w:val="22"/>
        </w:rPr>
        <w:t>§ 1</w:t>
      </w:r>
      <w:r w:rsidRPr="006C71B8">
        <w:rPr>
          <w:b/>
          <w:bCs/>
          <w:color w:val="000000"/>
          <w:sz w:val="22"/>
          <w:szCs w:val="22"/>
        </w:rPr>
        <w:br/>
        <w:t>Wprowadzenie</w:t>
      </w:r>
    </w:p>
    <w:p w:rsidR="006C71B8" w:rsidRPr="006C71B8" w:rsidRDefault="006C71B8" w:rsidP="006C71B8">
      <w:pPr>
        <w:autoSpaceDE w:val="0"/>
        <w:autoSpaceDN w:val="0"/>
        <w:jc w:val="center"/>
        <w:rPr>
          <w:b/>
          <w:bCs/>
          <w:color w:val="000000"/>
          <w:sz w:val="22"/>
          <w:szCs w:val="22"/>
        </w:rPr>
      </w:pPr>
    </w:p>
    <w:p w:rsidR="006C71B8" w:rsidRPr="006C71B8" w:rsidRDefault="006C71B8" w:rsidP="006C71B8">
      <w:pPr>
        <w:autoSpaceDE w:val="0"/>
        <w:autoSpaceDN w:val="0"/>
        <w:ind w:firstLine="708"/>
        <w:jc w:val="both"/>
        <w:rPr>
          <w:sz w:val="22"/>
          <w:szCs w:val="22"/>
        </w:rPr>
      </w:pPr>
      <w:r w:rsidRPr="006C71B8">
        <w:rPr>
          <w:sz w:val="22"/>
          <w:szCs w:val="22"/>
        </w:rPr>
        <w:t>Mrągowski Budżet Obywatelski na rok 2018 r., zwany dalej MBO, jest przedsięwzięciem mającym na celu zaangażowanie mieszkańców w proces zarządzania Miastem, edukację oraz pobudzenie ich aktywności obywatelskiej. MBO ma  charakter partycypacyjny, daje mieszkańcom Mrągowa możliwość składania propozycji zadań, które mogą być sfinansowane z Mrągowskiego Budżetu Obywatelskiego, a także możliwość wyrażenia opinii mieszkańców na temat zgłoszonych projektów. W 2018 roku budżet MBO to 400 000 zł, w tym 350 000 zł na zadania inwestycyjne  i 50 000 zł na zadania nie-inwestycyjne tzw. miękkie. Procedura  odbędzie się w terminie 24. lipca 2017 r.                           - 17. października 2017 r. według załączonego harmonogramu.</w:t>
      </w:r>
    </w:p>
    <w:p w:rsidR="006C71B8" w:rsidRPr="006C71B8" w:rsidRDefault="006C71B8" w:rsidP="006C71B8">
      <w:pPr>
        <w:tabs>
          <w:tab w:val="left" w:pos="142"/>
          <w:tab w:val="left" w:pos="284"/>
          <w:tab w:val="left" w:pos="426"/>
        </w:tabs>
        <w:autoSpaceDE w:val="0"/>
        <w:autoSpaceDN w:val="0"/>
        <w:jc w:val="center"/>
        <w:rPr>
          <w:b/>
          <w:bCs/>
          <w:color w:val="000000"/>
          <w:sz w:val="22"/>
          <w:szCs w:val="22"/>
        </w:rPr>
      </w:pPr>
      <w:r w:rsidRPr="006C71B8">
        <w:rPr>
          <w:b/>
          <w:bCs/>
          <w:color w:val="000000"/>
          <w:sz w:val="22"/>
          <w:szCs w:val="22"/>
        </w:rPr>
        <w:br/>
        <w:t>§ 2</w:t>
      </w:r>
    </w:p>
    <w:p w:rsidR="006C71B8" w:rsidRPr="006C71B8" w:rsidRDefault="006C71B8" w:rsidP="006C71B8">
      <w:pPr>
        <w:autoSpaceDE w:val="0"/>
        <w:autoSpaceDN w:val="0"/>
        <w:jc w:val="center"/>
        <w:rPr>
          <w:b/>
          <w:bCs/>
          <w:color w:val="000000"/>
          <w:sz w:val="22"/>
          <w:szCs w:val="22"/>
        </w:rPr>
      </w:pPr>
      <w:r w:rsidRPr="006C71B8">
        <w:rPr>
          <w:b/>
          <w:bCs/>
          <w:color w:val="000000"/>
          <w:sz w:val="22"/>
          <w:szCs w:val="22"/>
        </w:rPr>
        <w:t>Zgłaszanie zadań</w:t>
      </w:r>
    </w:p>
    <w:p w:rsidR="006C71B8" w:rsidRPr="006C71B8" w:rsidRDefault="006C71B8" w:rsidP="006C71B8">
      <w:pPr>
        <w:autoSpaceDE w:val="0"/>
        <w:autoSpaceDN w:val="0"/>
        <w:rPr>
          <w:b/>
          <w:bCs/>
          <w:color w:val="000000"/>
          <w:sz w:val="22"/>
          <w:szCs w:val="22"/>
        </w:rPr>
      </w:pPr>
    </w:p>
    <w:p w:rsidR="006C71B8" w:rsidRPr="006C71B8" w:rsidRDefault="006C71B8" w:rsidP="006C71B8">
      <w:pPr>
        <w:pStyle w:val="Akapitzlist"/>
        <w:numPr>
          <w:ilvl w:val="0"/>
          <w:numId w:val="26"/>
        </w:numPr>
        <w:ind w:left="426" w:hanging="426"/>
        <w:contextualSpacing w:val="0"/>
        <w:jc w:val="both"/>
        <w:rPr>
          <w:sz w:val="22"/>
          <w:szCs w:val="22"/>
        </w:rPr>
      </w:pPr>
      <w:r w:rsidRPr="006C71B8">
        <w:rPr>
          <w:b/>
          <w:bCs/>
          <w:color w:val="000000"/>
          <w:sz w:val="22"/>
          <w:szCs w:val="22"/>
        </w:rPr>
        <w:t>Kto może zgłosić zadanie</w:t>
      </w:r>
      <w:r w:rsidRPr="006C71B8">
        <w:rPr>
          <w:b/>
          <w:bCs/>
          <w:sz w:val="22"/>
          <w:szCs w:val="22"/>
        </w:rPr>
        <w:t>?</w:t>
      </w:r>
      <w:r w:rsidRPr="006C71B8">
        <w:rPr>
          <w:b/>
          <w:bCs/>
          <w:color w:val="1F497D"/>
          <w:sz w:val="22"/>
          <w:szCs w:val="22"/>
        </w:rPr>
        <w:t xml:space="preserve"> </w:t>
      </w:r>
      <w:r w:rsidRPr="006C71B8">
        <w:rPr>
          <w:sz w:val="22"/>
          <w:szCs w:val="22"/>
        </w:rPr>
        <w:t>Każdy mieszkaniec Mrągowa, który ukończył 16 rok życia (</w:t>
      </w:r>
      <w:r w:rsidRPr="006C71B8">
        <w:rPr>
          <w:rFonts w:eastAsiaTheme="minorHAnsi"/>
          <w:color w:val="000000"/>
          <w:sz w:val="22"/>
          <w:szCs w:val="22"/>
          <w:lang w:eastAsia="en-US"/>
        </w:rPr>
        <w:t>posiadający meldunek stały lub tymczasowy na terenie Miasta)</w:t>
      </w:r>
      <w:r w:rsidRPr="006C71B8">
        <w:rPr>
          <w:sz w:val="22"/>
          <w:szCs w:val="22"/>
        </w:rPr>
        <w:t>, ma prawo zgłosić jedno lub więcej zadań do MBO. Członkowie Zespołu Koordynującego nie mogą zgłaszać zadań do MBO.</w:t>
      </w:r>
    </w:p>
    <w:p w:rsidR="006C71B8" w:rsidRPr="006C71B8" w:rsidRDefault="006C71B8" w:rsidP="006C71B8">
      <w:pPr>
        <w:pStyle w:val="Akapitzlist"/>
        <w:numPr>
          <w:ilvl w:val="0"/>
          <w:numId w:val="26"/>
        </w:numPr>
        <w:ind w:left="426" w:hanging="426"/>
        <w:contextualSpacing w:val="0"/>
        <w:jc w:val="both"/>
        <w:rPr>
          <w:sz w:val="22"/>
          <w:szCs w:val="22"/>
        </w:rPr>
      </w:pPr>
      <w:r w:rsidRPr="006C71B8">
        <w:rPr>
          <w:sz w:val="22"/>
          <w:szCs w:val="22"/>
        </w:rPr>
        <w:t xml:space="preserve">Zadanie  zgłasza  jeden mieszkaniec poprzez wypełnienie formularza zgłoszenia do MBO 2017                w wersji elektronicznej lub papierowej. Formularz zgłoszenia zadania dostępny będzie w Punkcie Interesanta Urzędu Miejskiego, na stronie internetowej: </w:t>
      </w:r>
      <w:hyperlink r:id="rId12" w:history="1">
        <w:r w:rsidRPr="006C71B8">
          <w:rPr>
            <w:rStyle w:val="Hipercze"/>
            <w:sz w:val="22"/>
            <w:szCs w:val="22"/>
          </w:rPr>
          <w:t>www.mragowo.pl</w:t>
        </w:r>
      </w:hyperlink>
      <w:r w:rsidRPr="006C71B8">
        <w:rPr>
          <w:sz w:val="22"/>
          <w:szCs w:val="22"/>
        </w:rPr>
        <w:t xml:space="preserve"> oraz za pomocą aplikacji internetowej www.mragowo.svonline.pl, zwany w dalszej części Aplikacją. </w:t>
      </w:r>
    </w:p>
    <w:p w:rsidR="006C71B8" w:rsidRPr="006C71B8" w:rsidRDefault="006C71B8" w:rsidP="006C71B8">
      <w:pPr>
        <w:pStyle w:val="Akapitzlist"/>
        <w:numPr>
          <w:ilvl w:val="0"/>
          <w:numId w:val="26"/>
        </w:numPr>
        <w:ind w:left="426" w:hanging="426"/>
        <w:contextualSpacing w:val="0"/>
        <w:jc w:val="both"/>
        <w:rPr>
          <w:sz w:val="22"/>
          <w:szCs w:val="22"/>
        </w:rPr>
      </w:pPr>
      <w:r w:rsidRPr="006C71B8">
        <w:rPr>
          <w:sz w:val="22"/>
          <w:szCs w:val="22"/>
        </w:rPr>
        <w:t xml:space="preserve">Zadań nie mogą zgłaszać osoby prawne oraz jednostki podległe Miasta. </w:t>
      </w:r>
    </w:p>
    <w:p w:rsidR="006C71B8" w:rsidRPr="006C71B8" w:rsidRDefault="006C71B8" w:rsidP="006C71B8">
      <w:pPr>
        <w:autoSpaceDE w:val="0"/>
        <w:autoSpaceDN w:val="0"/>
        <w:jc w:val="both"/>
        <w:rPr>
          <w:sz w:val="22"/>
          <w:szCs w:val="22"/>
        </w:rPr>
      </w:pPr>
      <w:r w:rsidRPr="006C71B8">
        <w:rPr>
          <w:sz w:val="22"/>
          <w:szCs w:val="22"/>
        </w:rPr>
        <w:t>4</w:t>
      </w:r>
      <w:r w:rsidRPr="006C71B8">
        <w:rPr>
          <w:b/>
          <w:bCs/>
          <w:sz w:val="22"/>
          <w:szCs w:val="22"/>
        </w:rPr>
        <w:t>.     Co zawiera formularz zgłoszenia zadania ?:</w:t>
      </w:r>
    </w:p>
    <w:p w:rsidR="006C71B8" w:rsidRPr="006C71B8" w:rsidRDefault="006C71B8" w:rsidP="006C71B8">
      <w:pPr>
        <w:pStyle w:val="Akapitzlist"/>
        <w:autoSpaceDE w:val="0"/>
        <w:autoSpaceDN w:val="0"/>
        <w:ind w:left="567"/>
        <w:jc w:val="both"/>
        <w:rPr>
          <w:sz w:val="22"/>
          <w:szCs w:val="22"/>
        </w:rPr>
      </w:pPr>
      <w:r w:rsidRPr="006C71B8">
        <w:rPr>
          <w:sz w:val="22"/>
          <w:szCs w:val="22"/>
        </w:rPr>
        <w:t>a.        Tytuł/nazwę zadania</w:t>
      </w:r>
    </w:p>
    <w:p w:rsidR="006C71B8" w:rsidRPr="006C71B8" w:rsidRDefault="006C71B8" w:rsidP="006C71B8">
      <w:pPr>
        <w:pStyle w:val="Akapitzlist"/>
        <w:autoSpaceDE w:val="0"/>
        <w:autoSpaceDN w:val="0"/>
        <w:ind w:left="567"/>
        <w:jc w:val="both"/>
        <w:rPr>
          <w:sz w:val="22"/>
          <w:szCs w:val="22"/>
        </w:rPr>
      </w:pPr>
      <w:r w:rsidRPr="006C71B8">
        <w:rPr>
          <w:sz w:val="22"/>
          <w:szCs w:val="22"/>
        </w:rPr>
        <w:t>b.        Lokalizację/miejsce realizacji zadania</w:t>
      </w:r>
    </w:p>
    <w:p w:rsidR="006C71B8" w:rsidRPr="006C71B8" w:rsidRDefault="006C71B8" w:rsidP="006C71B8">
      <w:pPr>
        <w:pStyle w:val="Akapitzlist"/>
        <w:autoSpaceDE w:val="0"/>
        <w:autoSpaceDN w:val="0"/>
        <w:ind w:left="567"/>
        <w:jc w:val="both"/>
        <w:rPr>
          <w:sz w:val="22"/>
          <w:szCs w:val="22"/>
        </w:rPr>
      </w:pPr>
      <w:r w:rsidRPr="006C71B8">
        <w:rPr>
          <w:sz w:val="22"/>
          <w:szCs w:val="22"/>
        </w:rPr>
        <w:t xml:space="preserve">c.        Opis zadania </w:t>
      </w:r>
    </w:p>
    <w:p w:rsidR="006C71B8" w:rsidRPr="006C71B8" w:rsidRDefault="006C71B8" w:rsidP="006C71B8">
      <w:pPr>
        <w:pStyle w:val="Akapitzlist"/>
        <w:autoSpaceDE w:val="0"/>
        <w:autoSpaceDN w:val="0"/>
        <w:ind w:left="567"/>
        <w:jc w:val="both"/>
        <w:rPr>
          <w:sz w:val="22"/>
          <w:szCs w:val="22"/>
        </w:rPr>
      </w:pPr>
      <w:r w:rsidRPr="006C71B8">
        <w:rPr>
          <w:sz w:val="22"/>
          <w:szCs w:val="22"/>
        </w:rPr>
        <w:t>d.        Uzasadnienie zadania</w:t>
      </w:r>
    </w:p>
    <w:p w:rsidR="006C71B8" w:rsidRPr="006C71B8" w:rsidRDefault="006C71B8" w:rsidP="006C71B8">
      <w:pPr>
        <w:pStyle w:val="Akapitzlist"/>
        <w:autoSpaceDE w:val="0"/>
        <w:autoSpaceDN w:val="0"/>
        <w:ind w:left="567"/>
        <w:jc w:val="both"/>
        <w:rPr>
          <w:sz w:val="22"/>
          <w:szCs w:val="22"/>
        </w:rPr>
      </w:pPr>
      <w:r w:rsidRPr="006C71B8">
        <w:rPr>
          <w:sz w:val="22"/>
          <w:szCs w:val="22"/>
        </w:rPr>
        <w:t>e.        Opis beneficjentów zadania</w:t>
      </w:r>
    </w:p>
    <w:p w:rsidR="006C71B8" w:rsidRPr="006C71B8" w:rsidRDefault="006C71B8" w:rsidP="006C71B8">
      <w:pPr>
        <w:pStyle w:val="Akapitzlist"/>
        <w:autoSpaceDE w:val="0"/>
        <w:autoSpaceDN w:val="0"/>
        <w:ind w:left="567"/>
        <w:jc w:val="both"/>
        <w:rPr>
          <w:sz w:val="22"/>
          <w:szCs w:val="22"/>
        </w:rPr>
      </w:pPr>
      <w:r w:rsidRPr="006C71B8">
        <w:rPr>
          <w:sz w:val="22"/>
          <w:szCs w:val="22"/>
        </w:rPr>
        <w:t>f.         Szacunkowy koszt zadania z podziałem na pozycję kosztów</w:t>
      </w:r>
    </w:p>
    <w:p w:rsidR="006C71B8" w:rsidRPr="006C71B8" w:rsidRDefault="006C71B8" w:rsidP="006C71B8">
      <w:pPr>
        <w:pStyle w:val="Akapitzlist"/>
        <w:autoSpaceDE w:val="0"/>
        <w:autoSpaceDN w:val="0"/>
        <w:ind w:left="567"/>
        <w:jc w:val="both"/>
        <w:rPr>
          <w:sz w:val="22"/>
          <w:szCs w:val="22"/>
        </w:rPr>
      </w:pPr>
      <w:r w:rsidRPr="006C71B8">
        <w:rPr>
          <w:sz w:val="22"/>
          <w:szCs w:val="22"/>
        </w:rPr>
        <w:t>g.        Informacja o autorach propozycji zdania</w:t>
      </w:r>
    </w:p>
    <w:p w:rsidR="006C71B8" w:rsidRPr="006C71B8" w:rsidRDefault="006C71B8" w:rsidP="006C71B8">
      <w:pPr>
        <w:pStyle w:val="Akapitzlist"/>
        <w:autoSpaceDE w:val="0"/>
        <w:autoSpaceDN w:val="0"/>
        <w:ind w:left="567"/>
        <w:jc w:val="both"/>
        <w:rPr>
          <w:sz w:val="22"/>
          <w:szCs w:val="22"/>
        </w:rPr>
      </w:pPr>
      <w:r w:rsidRPr="006C71B8">
        <w:rPr>
          <w:sz w:val="22"/>
          <w:szCs w:val="22"/>
        </w:rPr>
        <w:t>h.        Dodatkowe załączniki (zdjęcia, mapę..)</w:t>
      </w:r>
    </w:p>
    <w:p w:rsidR="006C71B8" w:rsidRPr="006C71B8" w:rsidRDefault="006C71B8" w:rsidP="006C71B8">
      <w:pPr>
        <w:pStyle w:val="Akapitzlist"/>
        <w:autoSpaceDE w:val="0"/>
        <w:autoSpaceDN w:val="0"/>
        <w:ind w:left="567"/>
        <w:jc w:val="both"/>
        <w:rPr>
          <w:sz w:val="22"/>
          <w:szCs w:val="22"/>
        </w:rPr>
      </w:pPr>
      <w:r w:rsidRPr="006C71B8">
        <w:rPr>
          <w:sz w:val="22"/>
          <w:szCs w:val="22"/>
        </w:rPr>
        <w:t>i.          Listę z podpisami poparcia co najmniej 30 mieszkańców Mrągowa.</w:t>
      </w:r>
    </w:p>
    <w:p w:rsidR="006C71B8" w:rsidRPr="006C71B8" w:rsidRDefault="006C71B8" w:rsidP="006C71B8">
      <w:pPr>
        <w:pStyle w:val="Akapitzlist"/>
        <w:autoSpaceDE w:val="0"/>
        <w:autoSpaceDN w:val="0"/>
        <w:ind w:left="426" w:hanging="360"/>
        <w:jc w:val="both"/>
        <w:rPr>
          <w:sz w:val="22"/>
          <w:szCs w:val="22"/>
        </w:rPr>
      </w:pPr>
      <w:r w:rsidRPr="006C71B8">
        <w:rPr>
          <w:sz w:val="22"/>
          <w:szCs w:val="22"/>
        </w:rPr>
        <w:t>5.    </w:t>
      </w:r>
      <w:r w:rsidRPr="006C71B8">
        <w:rPr>
          <w:b/>
          <w:sz w:val="22"/>
          <w:szCs w:val="22"/>
        </w:rPr>
        <w:t>J</w:t>
      </w:r>
      <w:r w:rsidRPr="006C71B8">
        <w:rPr>
          <w:b/>
          <w:bCs/>
          <w:sz w:val="22"/>
          <w:szCs w:val="22"/>
        </w:rPr>
        <w:t xml:space="preserve">ak zgłaszać zadanie ? </w:t>
      </w:r>
      <w:r w:rsidRPr="006C71B8">
        <w:rPr>
          <w:sz w:val="22"/>
          <w:szCs w:val="22"/>
        </w:rPr>
        <w:t xml:space="preserve">Wypełnione formularze za pośrednictwem aplikacji www.mragowo.svonline.pl lub w wersji papierowej należy składać w Sekretariacie Urzędu Miejskiego, a także wysyłać na adres: Urząd Miejski w Mrągowie, ul. Królewiecka 60A, 11-700 Mrągowo z dopiskiem </w:t>
      </w:r>
      <w:r w:rsidRPr="006C71B8">
        <w:rPr>
          <w:b/>
          <w:bCs/>
          <w:sz w:val="22"/>
          <w:szCs w:val="22"/>
        </w:rPr>
        <w:t>„MBO 2018”</w:t>
      </w:r>
      <w:r w:rsidRPr="006C71B8">
        <w:rPr>
          <w:sz w:val="22"/>
          <w:szCs w:val="22"/>
        </w:rPr>
        <w:t xml:space="preserve">. </w:t>
      </w:r>
    </w:p>
    <w:p w:rsidR="006C71B8" w:rsidRPr="006C71B8" w:rsidRDefault="006C71B8" w:rsidP="006C71B8">
      <w:pPr>
        <w:pStyle w:val="Akapitzlist"/>
        <w:autoSpaceDE w:val="0"/>
        <w:autoSpaceDN w:val="0"/>
        <w:ind w:left="426" w:hanging="360"/>
        <w:jc w:val="both"/>
        <w:rPr>
          <w:sz w:val="22"/>
          <w:szCs w:val="22"/>
        </w:rPr>
      </w:pPr>
      <w:r w:rsidRPr="006C71B8">
        <w:rPr>
          <w:sz w:val="22"/>
          <w:szCs w:val="22"/>
        </w:rPr>
        <w:t xml:space="preserve">6.    Zgłoszenia zadań można dokonywać w terminie 31 lipca – 21 sierpnia 2017 roku. </w:t>
      </w:r>
    </w:p>
    <w:p w:rsidR="006C71B8" w:rsidRPr="006C71B8" w:rsidRDefault="006C71B8" w:rsidP="006C71B8">
      <w:pPr>
        <w:pStyle w:val="Akapitzlist"/>
        <w:ind w:left="426" w:hanging="360"/>
        <w:jc w:val="both"/>
        <w:rPr>
          <w:b/>
          <w:sz w:val="22"/>
          <w:szCs w:val="22"/>
          <w:highlight w:val="lightGray"/>
        </w:rPr>
      </w:pPr>
      <w:r w:rsidRPr="006C71B8">
        <w:rPr>
          <w:sz w:val="22"/>
          <w:szCs w:val="22"/>
        </w:rPr>
        <w:t>7.    </w:t>
      </w:r>
      <w:r w:rsidRPr="006C71B8">
        <w:rPr>
          <w:b/>
          <w:bCs/>
          <w:sz w:val="22"/>
          <w:szCs w:val="22"/>
        </w:rPr>
        <w:t xml:space="preserve">Jakie zadania można zgłaszać do MBO? </w:t>
      </w:r>
      <w:r w:rsidRPr="006C71B8">
        <w:rPr>
          <w:sz w:val="22"/>
          <w:szCs w:val="22"/>
        </w:rPr>
        <w:t xml:space="preserve">Propozycje zadań mogą dotyczyć </w:t>
      </w:r>
      <w:r w:rsidRPr="006C71B8">
        <w:rPr>
          <w:bCs/>
          <w:sz w:val="22"/>
          <w:szCs w:val="22"/>
        </w:rPr>
        <w:t>zadań inwestycyjnych</w:t>
      </w:r>
      <w:r w:rsidRPr="006C71B8">
        <w:rPr>
          <w:sz w:val="22"/>
          <w:szCs w:val="22"/>
        </w:rPr>
        <w:t xml:space="preserve"> oraz zadań nieinwestycyjnych tzw. </w:t>
      </w:r>
      <w:r w:rsidRPr="006C71B8">
        <w:rPr>
          <w:bCs/>
          <w:sz w:val="22"/>
          <w:szCs w:val="22"/>
        </w:rPr>
        <w:t> miękkich</w:t>
      </w:r>
      <w:r w:rsidRPr="006C71B8">
        <w:rPr>
          <w:sz w:val="22"/>
          <w:szCs w:val="22"/>
        </w:rPr>
        <w:t>, zwanych dalej zadaniami, w ramach zadań własnych Gminy Miasto Mrągowo, zwanej w dalszej treści Miastem, wynikających z art. 7 Ustawy z dnia 8 marca 1990 r. o samorządzie gminnym, na terenach będących własnością Miasta. Ważne:  Zadania miękkie nie mogą powielać propozycji zadań realizowanych w ramach programu współpracy z organizacjami pozarządo</w:t>
      </w:r>
      <w:r w:rsidRPr="006C71B8">
        <w:rPr>
          <w:color w:val="000000" w:themeColor="text1"/>
          <w:sz w:val="22"/>
          <w:szCs w:val="22"/>
        </w:rPr>
        <w:t xml:space="preserve">wym. Zadania inwestycyjne  nie mogą generować wysokich kosztów eksploatacji tj. takich, które w sposób znaczący mogą wpłynąć na wydatki  budżetu Miasta. Jeśli po przetargu zadanie przekroczy max. limit 100 000 zł to jeżeli koszt realizacji zadania wzrośnie do 15%, to zadanie zostanie skierowane do realizacji, jeżeli </w:t>
      </w:r>
      <w:r w:rsidRPr="006C71B8">
        <w:rPr>
          <w:color w:val="000000" w:themeColor="text1"/>
          <w:sz w:val="22"/>
          <w:szCs w:val="22"/>
        </w:rPr>
        <w:lastRenderedPageBreak/>
        <w:t xml:space="preserve">koszt realizacji zadania będzie powyżej 15% to zadanie nie zostanie zrealizowane. Kosztorys wszystkich zadań inwestycyjnych powinien bazować na cenniku budżetu obywatelskiego, załączonym do niniejszego regulaminu.  </w:t>
      </w:r>
    </w:p>
    <w:p w:rsidR="006C71B8" w:rsidRPr="006C71B8" w:rsidRDefault="006C71B8" w:rsidP="006C71B8">
      <w:pPr>
        <w:pStyle w:val="Akapitzlist"/>
        <w:ind w:left="426" w:hanging="360"/>
        <w:jc w:val="both"/>
        <w:rPr>
          <w:sz w:val="22"/>
          <w:szCs w:val="22"/>
        </w:rPr>
      </w:pPr>
      <w:r w:rsidRPr="006C71B8">
        <w:rPr>
          <w:sz w:val="22"/>
          <w:szCs w:val="22"/>
        </w:rPr>
        <w:t>8.    Zadanie musi być możliwe do realizacji w ramach jednej edycji MBO, tj. w 2018 roku.</w:t>
      </w:r>
    </w:p>
    <w:p w:rsidR="006C71B8" w:rsidRPr="006C71B8" w:rsidRDefault="006C71B8" w:rsidP="006C71B8">
      <w:pPr>
        <w:pStyle w:val="Akapitzlist"/>
        <w:ind w:left="426" w:hanging="360"/>
        <w:jc w:val="both"/>
        <w:rPr>
          <w:b/>
          <w:bCs/>
          <w:sz w:val="22"/>
          <w:szCs w:val="22"/>
        </w:rPr>
      </w:pPr>
      <w:r w:rsidRPr="006C71B8">
        <w:rPr>
          <w:sz w:val="22"/>
          <w:szCs w:val="22"/>
        </w:rPr>
        <w:t>9.    </w:t>
      </w:r>
      <w:r w:rsidRPr="006C71B8">
        <w:rPr>
          <w:b/>
          <w:bCs/>
          <w:sz w:val="22"/>
          <w:szCs w:val="22"/>
        </w:rPr>
        <w:t xml:space="preserve">Jaki jest budżet MBO i  max. kwoty na zadania? </w:t>
      </w:r>
    </w:p>
    <w:p w:rsidR="006C71B8" w:rsidRPr="006C71B8" w:rsidRDefault="006C71B8" w:rsidP="006C71B8">
      <w:pPr>
        <w:pStyle w:val="Akapitzlist"/>
        <w:ind w:left="426" w:hanging="360"/>
        <w:jc w:val="both"/>
        <w:rPr>
          <w:sz w:val="22"/>
          <w:szCs w:val="22"/>
        </w:rPr>
      </w:pPr>
      <w:r w:rsidRPr="006C71B8">
        <w:rPr>
          <w:bCs/>
          <w:sz w:val="22"/>
          <w:szCs w:val="22"/>
        </w:rPr>
        <w:t xml:space="preserve">       Budżet MBO 2018 </w:t>
      </w:r>
      <w:r w:rsidRPr="006C71B8">
        <w:rPr>
          <w:sz w:val="22"/>
          <w:szCs w:val="22"/>
        </w:rPr>
        <w:t xml:space="preserve">to 400 000 złotych, z czego 300 000 złotych przeznaczono na zadania inwestycyjne, a 50 000 złotych zabezpieczono na pokrycie nieprzewidzianych kosztów zgłoszonych zadań inwestycyjnych (np. wzrost cen na rynku, przeprowadzenie dodatkowych ekspertyz). Maksymalna wartość zadania inwestycyjnego to 100 000 zł z zaznaczeniem, że całkowita wartość zgłoszonego zadania może wzrosnąć maksymalnie do 15% podstawowej wartości. Na zadanie miękkie przeznaczona jest kwota 50 000 zł, maksymalna wartość jednego zgłoszonego zadania miękkiego to 10 000 zł.  </w:t>
      </w:r>
    </w:p>
    <w:p w:rsidR="006C71B8" w:rsidRPr="006C71B8" w:rsidRDefault="006C71B8" w:rsidP="006C71B8">
      <w:pPr>
        <w:pStyle w:val="Akapitzlist"/>
        <w:ind w:left="426" w:hanging="360"/>
        <w:jc w:val="both"/>
        <w:rPr>
          <w:sz w:val="22"/>
          <w:szCs w:val="22"/>
        </w:rPr>
      </w:pPr>
      <w:r w:rsidRPr="006C71B8">
        <w:rPr>
          <w:sz w:val="22"/>
          <w:szCs w:val="22"/>
        </w:rPr>
        <w:t>10.  </w:t>
      </w:r>
      <w:r w:rsidRPr="006C71B8">
        <w:rPr>
          <w:b/>
          <w:sz w:val="22"/>
          <w:szCs w:val="22"/>
        </w:rPr>
        <w:t>Kto odpowiada za wdrożenie MBO?</w:t>
      </w:r>
      <w:r w:rsidRPr="006C71B8">
        <w:rPr>
          <w:sz w:val="22"/>
          <w:szCs w:val="22"/>
        </w:rPr>
        <w:t xml:space="preserve">  </w:t>
      </w:r>
    </w:p>
    <w:p w:rsidR="006C71B8" w:rsidRPr="006C71B8" w:rsidRDefault="006C71B8" w:rsidP="006C71B8">
      <w:pPr>
        <w:pStyle w:val="Akapitzlist"/>
        <w:ind w:left="426" w:hanging="360"/>
        <w:jc w:val="both"/>
        <w:rPr>
          <w:sz w:val="22"/>
          <w:szCs w:val="22"/>
        </w:rPr>
      </w:pPr>
      <w:r w:rsidRPr="006C71B8">
        <w:rPr>
          <w:sz w:val="22"/>
          <w:szCs w:val="22"/>
        </w:rPr>
        <w:t xml:space="preserve">       Za prawidłowe wdrażanie MBO odpowiedzialny jest Zespół Koordynujący, zwany dalej ZK. Prace ZK koordynuje Kierownik Referatu Strategii, Rozwoju, Promocji i Integracji Europejskiej. </w:t>
      </w:r>
    </w:p>
    <w:p w:rsidR="006C71B8" w:rsidRPr="006C71B8" w:rsidRDefault="006C71B8" w:rsidP="006C71B8">
      <w:pPr>
        <w:pStyle w:val="Akapitzlist"/>
        <w:autoSpaceDE w:val="0"/>
        <w:autoSpaceDN w:val="0"/>
        <w:ind w:left="426"/>
        <w:jc w:val="both"/>
        <w:rPr>
          <w:sz w:val="22"/>
          <w:szCs w:val="22"/>
        </w:rPr>
      </w:pPr>
      <w:r w:rsidRPr="006C71B8">
        <w:rPr>
          <w:sz w:val="22"/>
          <w:szCs w:val="22"/>
        </w:rPr>
        <w:t>- ZK liczy 10 członków.</w:t>
      </w:r>
    </w:p>
    <w:p w:rsidR="006C71B8" w:rsidRPr="006C71B8" w:rsidRDefault="006C71B8" w:rsidP="006C71B8">
      <w:pPr>
        <w:pStyle w:val="Akapitzlist"/>
        <w:autoSpaceDE w:val="0"/>
        <w:autoSpaceDN w:val="0"/>
        <w:ind w:left="426"/>
        <w:jc w:val="both"/>
        <w:rPr>
          <w:sz w:val="22"/>
          <w:szCs w:val="22"/>
        </w:rPr>
      </w:pPr>
      <w:r w:rsidRPr="006C71B8">
        <w:rPr>
          <w:sz w:val="22"/>
          <w:szCs w:val="22"/>
        </w:rPr>
        <w:t>- W skład ZK wchodzą: Kierownik Referatu Strategii, Rozwoju, Promocji i Integracji Europejskiej,                 3 przedstawiciele Burmistrz Miasta, 3 radni wskazani przez Radę Miejską i 3 przedstawiciele organizacji pozarządowych.</w:t>
      </w:r>
    </w:p>
    <w:p w:rsidR="006C71B8" w:rsidRPr="006C71B8" w:rsidRDefault="006C71B8" w:rsidP="006C71B8">
      <w:pPr>
        <w:pStyle w:val="Akapitzlist"/>
        <w:autoSpaceDE w:val="0"/>
        <w:autoSpaceDN w:val="0"/>
        <w:ind w:left="426"/>
        <w:jc w:val="both"/>
        <w:rPr>
          <w:sz w:val="22"/>
          <w:szCs w:val="22"/>
        </w:rPr>
      </w:pPr>
      <w:r w:rsidRPr="006C71B8">
        <w:rPr>
          <w:sz w:val="22"/>
          <w:szCs w:val="22"/>
        </w:rPr>
        <w:t>Zadaniem ZK jest dbanie o prawidłowy przebieg wdrażania MBO.</w:t>
      </w:r>
    </w:p>
    <w:p w:rsidR="006C71B8" w:rsidRPr="006C71B8" w:rsidRDefault="006C71B8" w:rsidP="006C71B8">
      <w:pPr>
        <w:pStyle w:val="Akapitzlist"/>
        <w:ind w:left="426" w:hanging="360"/>
        <w:jc w:val="both"/>
        <w:rPr>
          <w:color w:val="FF0000"/>
          <w:sz w:val="22"/>
          <w:szCs w:val="22"/>
        </w:rPr>
      </w:pPr>
      <w:r w:rsidRPr="006C71B8">
        <w:rPr>
          <w:sz w:val="22"/>
          <w:szCs w:val="22"/>
        </w:rPr>
        <w:t>11.  </w:t>
      </w:r>
      <w:r w:rsidRPr="006C71B8">
        <w:rPr>
          <w:b/>
          <w:bCs/>
          <w:sz w:val="22"/>
          <w:szCs w:val="22"/>
        </w:rPr>
        <w:t xml:space="preserve">Konsultacje zadań </w:t>
      </w:r>
      <w:r w:rsidRPr="006C71B8">
        <w:rPr>
          <w:sz w:val="22"/>
          <w:szCs w:val="22"/>
        </w:rPr>
        <w:t xml:space="preserve">z pracownikami Urzędu będą odbywać się </w:t>
      </w:r>
      <w:r w:rsidRPr="006C71B8">
        <w:rPr>
          <w:bCs/>
          <w:sz w:val="22"/>
          <w:szCs w:val="22"/>
        </w:rPr>
        <w:t>nieodpłatnie, codziennie                              w godzinach 14.30-15.30 po bezpośrednim lub telefonicznym uzgodnieniu terminu</w:t>
      </w:r>
      <w:r w:rsidRPr="006C71B8">
        <w:rPr>
          <w:sz w:val="22"/>
          <w:szCs w:val="22"/>
        </w:rPr>
        <w:t xml:space="preserve"> w Referacie Strategii, Rozwoju, Promocji i Integracji Europejskiej, </w:t>
      </w:r>
      <w:r w:rsidRPr="006C71B8">
        <w:rPr>
          <w:color w:val="000000" w:themeColor="text1"/>
          <w:sz w:val="22"/>
          <w:szCs w:val="22"/>
        </w:rPr>
        <w:t>w terminie 31 lipca – 21 sierpnia 2017 roku.</w:t>
      </w:r>
    </w:p>
    <w:p w:rsidR="006C71B8" w:rsidRPr="006C71B8" w:rsidRDefault="006C71B8" w:rsidP="006C71B8">
      <w:pPr>
        <w:autoSpaceDE w:val="0"/>
        <w:autoSpaceDN w:val="0"/>
        <w:ind w:left="426"/>
        <w:jc w:val="center"/>
        <w:rPr>
          <w:b/>
          <w:bCs/>
          <w:color w:val="000000"/>
          <w:sz w:val="22"/>
          <w:szCs w:val="22"/>
        </w:rPr>
      </w:pPr>
      <w:r w:rsidRPr="006C71B8">
        <w:rPr>
          <w:b/>
          <w:bCs/>
          <w:color w:val="000000"/>
          <w:sz w:val="22"/>
          <w:szCs w:val="22"/>
        </w:rPr>
        <w:br/>
        <w:t>§ 3</w:t>
      </w:r>
      <w:r w:rsidRPr="006C71B8">
        <w:rPr>
          <w:b/>
          <w:bCs/>
          <w:color w:val="000000"/>
          <w:sz w:val="22"/>
          <w:szCs w:val="22"/>
        </w:rPr>
        <w:br/>
        <w:t>Weryfikacja zadań  –  ocena formalna i merytoryczna zgłoszonych zadań</w:t>
      </w:r>
    </w:p>
    <w:p w:rsidR="006C71B8" w:rsidRPr="006C71B8" w:rsidRDefault="006C71B8" w:rsidP="006C71B8">
      <w:pPr>
        <w:autoSpaceDE w:val="0"/>
        <w:autoSpaceDN w:val="0"/>
        <w:ind w:left="426"/>
        <w:rPr>
          <w:b/>
          <w:bCs/>
          <w:color w:val="000000"/>
          <w:sz w:val="22"/>
          <w:szCs w:val="22"/>
        </w:rPr>
      </w:pPr>
    </w:p>
    <w:p w:rsidR="006C71B8" w:rsidRPr="006C71B8" w:rsidRDefault="006C71B8" w:rsidP="006C71B8">
      <w:pPr>
        <w:pStyle w:val="Akapitzlist"/>
        <w:autoSpaceDE w:val="0"/>
        <w:autoSpaceDN w:val="0"/>
        <w:ind w:left="426" w:hanging="360"/>
        <w:jc w:val="both"/>
        <w:rPr>
          <w:color w:val="000000"/>
          <w:sz w:val="22"/>
          <w:szCs w:val="22"/>
        </w:rPr>
      </w:pPr>
      <w:r w:rsidRPr="006C71B8">
        <w:rPr>
          <w:color w:val="000000"/>
          <w:sz w:val="22"/>
          <w:szCs w:val="22"/>
        </w:rPr>
        <w:t xml:space="preserve">1.    Weryfikacji dokonuje się pod względem formalnym i merytorycznym,  dokonują jej pracownicy Urzędu Miejskiego w Mrągowie we współpracy z przedstawicielami Zespołu Koordynującego, powołanego przez Burmistrz Miasta. </w:t>
      </w:r>
    </w:p>
    <w:p w:rsidR="006C71B8" w:rsidRPr="006C71B8" w:rsidRDefault="006C71B8" w:rsidP="006C71B8">
      <w:pPr>
        <w:pStyle w:val="Akapitzlist"/>
        <w:autoSpaceDE w:val="0"/>
        <w:autoSpaceDN w:val="0"/>
        <w:ind w:left="426" w:hanging="360"/>
        <w:jc w:val="both"/>
        <w:rPr>
          <w:color w:val="000000"/>
          <w:sz w:val="22"/>
          <w:szCs w:val="22"/>
        </w:rPr>
      </w:pPr>
      <w:r w:rsidRPr="006C71B8">
        <w:rPr>
          <w:color w:val="000000"/>
          <w:sz w:val="22"/>
          <w:szCs w:val="22"/>
        </w:rPr>
        <w:t>2.    Weryfikacji formal</w:t>
      </w:r>
      <w:r w:rsidRPr="00CF5AD2">
        <w:rPr>
          <w:sz w:val="22"/>
          <w:szCs w:val="22"/>
        </w:rPr>
        <w:t xml:space="preserve">nej </w:t>
      </w:r>
      <w:r w:rsidRPr="006C71B8">
        <w:rPr>
          <w:color w:val="000000"/>
          <w:sz w:val="22"/>
          <w:szCs w:val="22"/>
        </w:rPr>
        <w:t>podlega w szczególności:</w:t>
      </w:r>
    </w:p>
    <w:p w:rsidR="006C71B8" w:rsidRPr="006C71B8" w:rsidRDefault="006C71B8" w:rsidP="006C71B8">
      <w:pPr>
        <w:pStyle w:val="Akapitzlist"/>
        <w:autoSpaceDE w:val="0"/>
        <w:autoSpaceDN w:val="0"/>
        <w:ind w:left="851" w:hanging="360"/>
        <w:jc w:val="both"/>
        <w:rPr>
          <w:color w:val="000000"/>
          <w:sz w:val="22"/>
          <w:szCs w:val="22"/>
        </w:rPr>
      </w:pPr>
      <w:r w:rsidRPr="006C71B8">
        <w:rPr>
          <w:color w:val="000000"/>
          <w:sz w:val="22"/>
          <w:szCs w:val="22"/>
        </w:rPr>
        <w:t>a)        Wiek zgłaszającego,</w:t>
      </w:r>
    </w:p>
    <w:p w:rsidR="006C71B8" w:rsidRPr="006C71B8" w:rsidRDefault="006C71B8" w:rsidP="006C71B8">
      <w:pPr>
        <w:pStyle w:val="Akapitzlist"/>
        <w:autoSpaceDE w:val="0"/>
        <w:autoSpaceDN w:val="0"/>
        <w:ind w:left="851" w:hanging="360"/>
        <w:jc w:val="both"/>
        <w:rPr>
          <w:color w:val="000000"/>
          <w:sz w:val="22"/>
          <w:szCs w:val="22"/>
        </w:rPr>
      </w:pPr>
      <w:r w:rsidRPr="006C71B8">
        <w:rPr>
          <w:color w:val="000000"/>
          <w:sz w:val="22"/>
          <w:szCs w:val="22"/>
        </w:rPr>
        <w:t>b)        Miejsce zamieszkania zgłaszającego,</w:t>
      </w:r>
    </w:p>
    <w:p w:rsidR="006C71B8" w:rsidRPr="006C71B8" w:rsidRDefault="006C71B8" w:rsidP="006C71B8">
      <w:pPr>
        <w:pStyle w:val="Akapitzlist"/>
        <w:autoSpaceDE w:val="0"/>
        <w:autoSpaceDN w:val="0"/>
        <w:ind w:left="851" w:hanging="360"/>
        <w:jc w:val="both"/>
        <w:rPr>
          <w:color w:val="000000"/>
          <w:sz w:val="22"/>
          <w:szCs w:val="22"/>
        </w:rPr>
      </w:pPr>
      <w:r w:rsidRPr="006C71B8">
        <w:rPr>
          <w:color w:val="000000"/>
          <w:sz w:val="22"/>
          <w:szCs w:val="22"/>
        </w:rPr>
        <w:t>c)        Lokalizacja zadania na terenie Miasta,</w:t>
      </w:r>
    </w:p>
    <w:p w:rsidR="006C71B8" w:rsidRPr="006C71B8" w:rsidRDefault="006C71B8" w:rsidP="006C71B8">
      <w:pPr>
        <w:pStyle w:val="Akapitzlist"/>
        <w:autoSpaceDE w:val="0"/>
        <w:autoSpaceDN w:val="0"/>
        <w:ind w:left="851" w:hanging="360"/>
        <w:jc w:val="both"/>
        <w:rPr>
          <w:color w:val="000000"/>
          <w:sz w:val="22"/>
          <w:szCs w:val="22"/>
        </w:rPr>
      </w:pPr>
      <w:r w:rsidRPr="006C71B8">
        <w:rPr>
          <w:color w:val="000000"/>
          <w:sz w:val="22"/>
          <w:szCs w:val="22"/>
        </w:rPr>
        <w:t>d)        Możliwość realizacji zadania w 2018 roku,</w:t>
      </w:r>
    </w:p>
    <w:p w:rsidR="006C71B8" w:rsidRPr="006C71B8" w:rsidRDefault="006C71B8" w:rsidP="006C71B8">
      <w:pPr>
        <w:pStyle w:val="Akapitzlist"/>
        <w:autoSpaceDE w:val="0"/>
        <w:autoSpaceDN w:val="0"/>
        <w:ind w:left="851" w:hanging="360"/>
        <w:jc w:val="both"/>
        <w:rPr>
          <w:sz w:val="22"/>
          <w:szCs w:val="22"/>
        </w:rPr>
      </w:pPr>
      <w:r w:rsidRPr="006C71B8">
        <w:rPr>
          <w:color w:val="000000"/>
          <w:sz w:val="22"/>
          <w:szCs w:val="22"/>
        </w:rPr>
        <w:t xml:space="preserve">e)        Koszt zadania, w tym możliwość zabezpieczenia środków w budżecie Miasta na kolejne lata w związku z nakładami, które zadanie </w:t>
      </w:r>
      <w:r w:rsidRPr="006C71B8">
        <w:rPr>
          <w:sz w:val="22"/>
          <w:szCs w:val="22"/>
        </w:rPr>
        <w:t>będzie generowało w przyszłości,</w:t>
      </w:r>
    </w:p>
    <w:p w:rsidR="006C71B8" w:rsidRPr="006C71B8" w:rsidRDefault="006C71B8" w:rsidP="006C71B8">
      <w:pPr>
        <w:pStyle w:val="Akapitzlist"/>
        <w:autoSpaceDE w:val="0"/>
        <w:autoSpaceDN w:val="0"/>
        <w:ind w:left="851" w:hanging="360"/>
        <w:jc w:val="both"/>
        <w:rPr>
          <w:sz w:val="22"/>
          <w:szCs w:val="22"/>
        </w:rPr>
      </w:pPr>
      <w:r w:rsidRPr="006C71B8">
        <w:rPr>
          <w:sz w:val="22"/>
          <w:szCs w:val="22"/>
        </w:rPr>
        <w:t xml:space="preserve">f)         Załącznik w postaci listy poparcia, min. 30 podpisów. </w:t>
      </w:r>
    </w:p>
    <w:p w:rsidR="006C71B8" w:rsidRPr="006C71B8" w:rsidRDefault="006C71B8" w:rsidP="006C71B8">
      <w:pPr>
        <w:pStyle w:val="Akapitzlist"/>
        <w:autoSpaceDE w:val="0"/>
        <w:autoSpaceDN w:val="0"/>
        <w:ind w:left="426" w:hanging="360"/>
        <w:jc w:val="both"/>
        <w:rPr>
          <w:color w:val="000000"/>
          <w:sz w:val="22"/>
          <w:szCs w:val="22"/>
        </w:rPr>
      </w:pPr>
      <w:r w:rsidRPr="006C71B8">
        <w:rPr>
          <w:color w:val="000000"/>
          <w:sz w:val="22"/>
          <w:szCs w:val="22"/>
        </w:rPr>
        <w:t>3.    </w:t>
      </w:r>
      <w:r w:rsidRPr="006C71B8">
        <w:rPr>
          <w:sz w:val="22"/>
          <w:szCs w:val="22"/>
        </w:rPr>
        <w:t xml:space="preserve">Wersyfikacja merytoryczna zadania podlegać będzie na uzyskaniu opinii pracowników referatów merytorycznych Urzędu Miejskiego, pod kątem planowanych inwestycji Miasta, imprez kulturalnych i przedsięwzięć z zakresu aktywizacji społeczności lokalnej, rocznym planem współpracy z organizacjami pozarządowymi, oszacowania kosztów realizacji zadania. </w:t>
      </w:r>
    </w:p>
    <w:p w:rsidR="006C71B8" w:rsidRPr="006C71B8" w:rsidRDefault="006C71B8" w:rsidP="006C71B8">
      <w:pPr>
        <w:pStyle w:val="Akapitzlist"/>
        <w:autoSpaceDE w:val="0"/>
        <w:autoSpaceDN w:val="0"/>
        <w:ind w:left="426" w:hanging="360"/>
        <w:jc w:val="both"/>
        <w:rPr>
          <w:sz w:val="22"/>
          <w:szCs w:val="22"/>
        </w:rPr>
      </w:pPr>
      <w:r w:rsidRPr="006C71B8">
        <w:rPr>
          <w:sz w:val="22"/>
          <w:szCs w:val="22"/>
        </w:rPr>
        <w:t>4.    Weryfikacja formalna odbywa się w ciągu 5 dni roboczych od pełnego zgłoszenia zadania, jeżeli zgłoszenie nie zawiera błędów formalnych, to projekt kierowany jest do oceny merytorycznej, jeżeli po ocenie merytorycznej projekt nie wymaga poprawek lub wyjaśnień zostaje przedłożony Zespołowi Koordynującemu. Wszystkie osoby oceniające wniosek merytorycznie mają 7 dni roboczych, liczonych od dnia otrzymania zgłoszenia, na sporządzenie i przekazanie oceny.</w:t>
      </w:r>
    </w:p>
    <w:p w:rsidR="006C71B8" w:rsidRPr="006C71B8" w:rsidRDefault="006C71B8" w:rsidP="006C71B8">
      <w:pPr>
        <w:pStyle w:val="Akapitzlist"/>
        <w:autoSpaceDE w:val="0"/>
        <w:autoSpaceDN w:val="0"/>
        <w:ind w:left="426" w:hanging="360"/>
        <w:jc w:val="both"/>
        <w:rPr>
          <w:sz w:val="22"/>
          <w:szCs w:val="22"/>
        </w:rPr>
      </w:pPr>
      <w:r w:rsidRPr="006C71B8">
        <w:rPr>
          <w:sz w:val="22"/>
          <w:szCs w:val="22"/>
        </w:rPr>
        <w:t>5.    Zgłaszający zostanie poinformowany  o konieczności dokonania zmian, zgłaszający ma 5 dni roboczych, od dnia otrzymania informacji, na dostarczenie wymaganych wyjaśnień lub uzupełnień.</w:t>
      </w:r>
    </w:p>
    <w:p w:rsidR="006C71B8" w:rsidRPr="006C71B8" w:rsidRDefault="006C71B8" w:rsidP="006C71B8">
      <w:pPr>
        <w:pStyle w:val="Akapitzlist"/>
        <w:autoSpaceDE w:val="0"/>
        <w:autoSpaceDN w:val="0"/>
        <w:ind w:left="426" w:hanging="360"/>
        <w:jc w:val="both"/>
        <w:rPr>
          <w:sz w:val="22"/>
          <w:szCs w:val="22"/>
        </w:rPr>
      </w:pPr>
      <w:r w:rsidRPr="006C71B8">
        <w:rPr>
          <w:sz w:val="22"/>
          <w:szCs w:val="22"/>
        </w:rPr>
        <w:t xml:space="preserve">6.   </w:t>
      </w:r>
      <w:r w:rsidRPr="006C71B8">
        <w:rPr>
          <w:color w:val="000000"/>
          <w:sz w:val="22"/>
          <w:szCs w:val="22"/>
        </w:rPr>
        <w:t xml:space="preserve">Zweryfikowane projekty zadań będą opublikowane na stronie internetowej: </w:t>
      </w:r>
      <w:hyperlink r:id="rId13" w:history="1">
        <w:r w:rsidRPr="006C71B8">
          <w:rPr>
            <w:rStyle w:val="Hipercze"/>
            <w:sz w:val="22"/>
            <w:szCs w:val="22"/>
          </w:rPr>
          <w:t>www.mragowo.pl</w:t>
        </w:r>
      </w:hyperlink>
      <w:r w:rsidRPr="006C71B8">
        <w:rPr>
          <w:color w:val="000000"/>
          <w:sz w:val="22"/>
          <w:szCs w:val="22"/>
        </w:rPr>
        <w:t xml:space="preserve"> oraz za pomocą </w:t>
      </w:r>
      <w:r w:rsidRPr="006C71B8">
        <w:rPr>
          <w:sz w:val="22"/>
          <w:szCs w:val="22"/>
        </w:rPr>
        <w:t xml:space="preserve">aplikacji </w:t>
      </w:r>
      <w:hyperlink r:id="rId14" w:history="1">
        <w:r w:rsidRPr="006C71B8">
          <w:rPr>
            <w:rStyle w:val="Hipercze"/>
            <w:sz w:val="22"/>
            <w:szCs w:val="22"/>
          </w:rPr>
          <w:t>www.mragowo.svonline.pl</w:t>
        </w:r>
      </w:hyperlink>
      <w:r w:rsidRPr="006C71B8">
        <w:rPr>
          <w:sz w:val="22"/>
          <w:szCs w:val="22"/>
        </w:rPr>
        <w:t>.</w:t>
      </w:r>
    </w:p>
    <w:p w:rsidR="006C71B8" w:rsidRPr="006C71B8" w:rsidRDefault="006C71B8" w:rsidP="006C71B8">
      <w:pPr>
        <w:pStyle w:val="Akapitzlist"/>
        <w:autoSpaceDE w:val="0"/>
        <w:autoSpaceDN w:val="0"/>
        <w:ind w:left="426" w:hanging="360"/>
        <w:jc w:val="both"/>
        <w:rPr>
          <w:sz w:val="22"/>
          <w:szCs w:val="22"/>
        </w:rPr>
      </w:pPr>
    </w:p>
    <w:p w:rsidR="006C71B8" w:rsidRPr="006C71B8" w:rsidRDefault="006C71B8" w:rsidP="006C71B8">
      <w:pPr>
        <w:autoSpaceDE w:val="0"/>
        <w:autoSpaceDN w:val="0"/>
        <w:ind w:left="426"/>
        <w:jc w:val="center"/>
        <w:rPr>
          <w:b/>
          <w:bCs/>
          <w:color w:val="000000"/>
          <w:sz w:val="22"/>
          <w:szCs w:val="22"/>
        </w:rPr>
      </w:pPr>
      <w:r w:rsidRPr="006C71B8">
        <w:rPr>
          <w:b/>
          <w:bCs/>
          <w:color w:val="000000"/>
          <w:sz w:val="22"/>
          <w:szCs w:val="22"/>
        </w:rPr>
        <w:lastRenderedPageBreak/>
        <w:t>§ 4</w:t>
      </w:r>
      <w:r w:rsidRPr="006C71B8">
        <w:rPr>
          <w:b/>
          <w:bCs/>
          <w:color w:val="000000"/>
          <w:sz w:val="22"/>
          <w:szCs w:val="22"/>
        </w:rPr>
        <w:br/>
        <w:t xml:space="preserve">Spotkania promocyjne </w:t>
      </w:r>
      <w:r w:rsidRPr="006C71B8">
        <w:rPr>
          <w:b/>
          <w:bCs/>
          <w:color w:val="000000"/>
          <w:sz w:val="22"/>
          <w:szCs w:val="22"/>
        </w:rPr>
        <w:br/>
      </w:r>
    </w:p>
    <w:p w:rsidR="006C71B8" w:rsidRPr="006C71B8" w:rsidRDefault="006C71B8" w:rsidP="006C71B8">
      <w:pPr>
        <w:pStyle w:val="Akapitzlist"/>
        <w:numPr>
          <w:ilvl w:val="0"/>
          <w:numId w:val="27"/>
        </w:numPr>
        <w:autoSpaceDE w:val="0"/>
        <w:autoSpaceDN w:val="0"/>
        <w:jc w:val="both"/>
        <w:rPr>
          <w:sz w:val="22"/>
          <w:szCs w:val="22"/>
        </w:rPr>
      </w:pPr>
      <w:r w:rsidRPr="006C71B8">
        <w:rPr>
          <w:sz w:val="22"/>
          <w:szCs w:val="22"/>
        </w:rPr>
        <w:t xml:space="preserve">W wyznaczonym terminie w okresie od 15 września do 22 września 2017 roku wszyscy zgłaszający, których propozycje zadań przeszły pozytywną weryfikację formalną i merytoryczną będą zaproszeni do przesłania materiałów promocyjnych, które zostaną zamieszczone na serwisach informacyjnych Miasta. </w:t>
      </w:r>
    </w:p>
    <w:p w:rsidR="006C71B8" w:rsidRPr="006C71B8" w:rsidRDefault="006C71B8" w:rsidP="006C71B8">
      <w:pPr>
        <w:autoSpaceDE w:val="0"/>
        <w:autoSpaceDN w:val="0"/>
        <w:ind w:left="426"/>
        <w:jc w:val="center"/>
        <w:rPr>
          <w:b/>
          <w:bCs/>
          <w:color w:val="000000"/>
          <w:sz w:val="22"/>
          <w:szCs w:val="22"/>
        </w:rPr>
      </w:pPr>
      <w:r w:rsidRPr="006C71B8">
        <w:rPr>
          <w:b/>
          <w:bCs/>
          <w:color w:val="000000"/>
          <w:sz w:val="22"/>
          <w:szCs w:val="22"/>
        </w:rPr>
        <w:t>§ 5</w:t>
      </w:r>
    </w:p>
    <w:p w:rsidR="006C71B8" w:rsidRPr="006C71B8" w:rsidRDefault="006C71B8" w:rsidP="006C71B8">
      <w:pPr>
        <w:autoSpaceDE w:val="0"/>
        <w:autoSpaceDN w:val="0"/>
        <w:spacing w:after="240"/>
        <w:ind w:left="426"/>
        <w:jc w:val="center"/>
        <w:rPr>
          <w:b/>
          <w:bCs/>
          <w:color w:val="000000"/>
          <w:sz w:val="22"/>
          <w:szCs w:val="22"/>
        </w:rPr>
      </w:pPr>
      <w:r w:rsidRPr="006C71B8">
        <w:rPr>
          <w:b/>
          <w:bCs/>
          <w:color w:val="000000"/>
          <w:sz w:val="22"/>
          <w:szCs w:val="22"/>
        </w:rPr>
        <w:t>Głosowanie mieszkańców</w:t>
      </w:r>
    </w:p>
    <w:p w:rsidR="006C71B8" w:rsidRPr="006C71B8" w:rsidRDefault="006C71B8" w:rsidP="006C71B8">
      <w:pPr>
        <w:pStyle w:val="Akapitzlist"/>
        <w:autoSpaceDE w:val="0"/>
        <w:autoSpaceDN w:val="0"/>
        <w:ind w:left="426" w:hanging="360"/>
        <w:jc w:val="both"/>
        <w:rPr>
          <w:color w:val="000000"/>
          <w:sz w:val="22"/>
          <w:szCs w:val="22"/>
        </w:rPr>
      </w:pPr>
      <w:r w:rsidRPr="006C71B8">
        <w:rPr>
          <w:color w:val="000000"/>
          <w:sz w:val="22"/>
          <w:szCs w:val="22"/>
        </w:rPr>
        <w:t>1.    Mieszkańcy wybierają projekty zadań do realizacji poprzez głosowanie.</w:t>
      </w:r>
    </w:p>
    <w:p w:rsidR="006C71B8" w:rsidRPr="006C71B8" w:rsidRDefault="006C71B8" w:rsidP="006C71B8">
      <w:pPr>
        <w:pStyle w:val="Akapitzlist"/>
        <w:autoSpaceDE w:val="0"/>
        <w:autoSpaceDN w:val="0"/>
        <w:ind w:left="426" w:hanging="360"/>
        <w:jc w:val="both"/>
        <w:rPr>
          <w:color w:val="000000"/>
          <w:sz w:val="22"/>
          <w:szCs w:val="22"/>
        </w:rPr>
      </w:pPr>
      <w:r w:rsidRPr="006C71B8">
        <w:rPr>
          <w:color w:val="000000"/>
          <w:sz w:val="22"/>
          <w:szCs w:val="22"/>
        </w:rPr>
        <w:t>2.    </w:t>
      </w:r>
      <w:r w:rsidRPr="006C71B8">
        <w:rPr>
          <w:sz w:val="22"/>
          <w:szCs w:val="22"/>
        </w:rPr>
        <w:t>Głosujący może wybrać 2 zadania z przedstawionej w karcie do głosowania listy, w tym maksymalnie 1 spośród zadań inwestycyjnych oraz maksymalnie 1 spośród projektów miękkich. Na karcie do głosowania podaje się numery zadań, tytuły oraz szacunkowy koszt ich realizacji.</w:t>
      </w:r>
    </w:p>
    <w:p w:rsidR="006C71B8" w:rsidRPr="006C71B8" w:rsidRDefault="006C71B8" w:rsidP="006C71B8">
      <w:pPr>
        <w:pStyle w:val="Akapitzlist"/>
        <w:autoSpaceDE w:val="0"/>
        <w:autoSpaceDN w:val="0"/>
        <w:ind w:left="426" w:hanging="360"/>
        <w:jc w:val="both"/>
        <w:rPr>
          <w:color w:val="000000"/>
          <w:sz w:val="22"/>
          <w:szCs w:val="22"/>
        </w:rPr>
      </w:pPr>
      <w:r w:rsidRPr="006C71B8">
        <w:rPr>
          <w:color w:val="000000"/>
          <w:sz w:val="22"/>
          <w:szCs w:val="22"/>
        </w:rPr>
        <w:t>3.    </w:t>
      </w:r>
      <w:r w:rsidRPr="006C71B8">
        <w:rPr>
          <w:sz w:val="22"/>
          <w:szCs w:val="22"/>
        </w:rPr>
        <w:t>Prawo udziału w głosowaniu ma każdy mieszkaniec Mrągowa, który ukończył 16 rok życia (</w:t>
      </w:r>
      <w:r w:rsidRPr="006C71B8">
        <w:rPr>
          <w:rFonts w:eastAsiaTheme="minorHAnsi"/>
          <w:color w:val="000000"/>
          <w:sz w:val="22"/>
          <w:szCs w:val="22"/>
          <w:lang w:eastAsia="en-US"/>
        </w:rPr>
        <w:t>posiadający meldunek stały lub tymczasowy na terenie Miasta)</w:t>
      </w:r>
      <w:r w:rsidRPr="006C71B8">
        <w:rPr>
          <w:sz w:val="22"/>
          <w:szCs w:val="22"/>
        </w:rPr>
        <w:t>.</w:t>
      </w:r>
    </w:p>
    <w:p w:rsidR="006C71B8" w:rsidRPr="006C71B8" w:rsidRDefault="006C71B8" w:rsidP="006C71B8">
      <w:pPr>
        <w:pStyle w:val="Akapitzlist"/>
        <w:autoSpaceDE w:val="0"/>
        <w:autoSpaceDN w:val="0"/>
        <w:ind w:left="426" w:hanging="360"/>
        <w:jc w:val="both"/>
        <w:rPr>
          <w:color w:val="000000"/>
          <w:sz w:val="22"/>
          <w:szCs w:val="22"/>
        </w:rPr>
      </w:pPr>
      <w:r w:rsidRPr="006C71B8">
        <w:rPr>
          <w:color w:val="000000"/>
          <w:sz w:val="22"/>
          <w:szCs w:val="22"/>
        </w:rPr>
        <w:t xml:space="preserve">4.    Głosowanie odbywa się elektronicznie za pomocą Aplikacji  lub poprzez wypełnienie karty do głosowania i wrzucenie jej do urny w Punkcie Obsługi Interesanta w Urzędzie Miejskim                                   w Mrągowie oraz w recepcji Centrum Kultury i Turystyki. Kartę do głosowania można otrzymać                w Urzędzie Miejskim, Centrum Kultury i Turystyki lub pobrać ze strony internetowej </w:t>
      </w:r>
      <w:hyperlink r:id="rId15" w:history="1">
        <w:r w:rsidRPr="006C71B8">
          <w:rPr>
            <w:rStyle w:val="Hipercze"/>
            <w:sz w:val="22"/>
            <w:szCs w:val="22"/>
          </w:rPr>
          <w:t>www.mragowo.pl</w:t>
        </w:r>
      </w:hyperlink>
      <w:r w:rsidRPr="006C71B8">
        <w:rPr>
          <w:sz w:val="22"/>
          <w:szCs w:val="22"/>
        </w:rPr>
        <w:t xml:space="preserve"> </w:t>
      </w:r>
    </w:p>
    <w:p w:rsidR="006C71B8" w:rsidRPr="006C71B8" w:rsidRDefault="006C71B8" w:rsidP="006C71B8">
      <w:pPr>
        <w:pStyle w:val="Akapitzlist"/>
        <w:autoSpaceDE w:val="0"/>
        <w:autoSpaceDN w:val="0"/>
        <w:ind w:left="426" w:hanging="360"/>
        <w:jc w:val="both"/>
        <w:rPr>
          <w:color w:val="000000"/>
          <w:sz w:val="22"/>
          <w:szCs w:val="22"/>
        </w:rPr>
      </w:pPr>
      <w:r w:rsidRPr="006C71B8">
        <w:rPr>
          <w:color w:val="000000"/>
          <w:sz w:val="22"/>
          <w:szCs w:val="22"/>
        </w:rPr>
        <w:t xml:space="preserve">5.    Dopuszcza się oddanie głosu listownie na adres: Urząd Miejski w Mrągowie, ul. Królewiecka 60A, 11-700 Mrągowo z dopiskiem </w:t>
      </w:r>
      <w:r w:rsidRPr="006C71B8">
        <w:rPr>
          <w:b/>
          <w:bCs/>
          <w:color w:val="000000"/>
          <w:sz w:val="22"/>
          <w:szCs w:val="22"/>
        </w:rPr>
        <w:t>„MBO 2018”</w:t>
      </w:r>
      <w:r w:rsidRPr="006C71B8">
        <w:rPr>
          <w:color w:val="000000"/>
          <w:sz w:val="22"/>
          <w:szCs w:val="22"/>
        </w:rPr>
        <w:t xml:space="preserve"> ( liczy się data wpływu do Urzędu Miejskiego).</w:t>
      </w:r>
    </w:p>
    <w:p w:rsidR="006C71B8" w:rsidRPr="006C71B8" w:rsidRDefault="006C71B8" w:rsidP="006C71B8">
      <w:pPr>
        <w:pStyle w:val="Akapitzlist"/>
        <w:autoSpaceDE w:val="0"/>
        <w:autoSpaceDN w:val="0"/>
        <w:ind w:left="426" w:hanging="360"/>
        <w:jc w:val="both"/>
        <w:rPr>
          <w:color w:val="000000"/>
          <w:sz w:val="22"/>
          <w:szCs w:val="22"/>
        </w:rPr>
      </w:pPr>
      <w:r w:rsidRPr="006C71B8">
        <w:rPr>
          <w:color w:val="000000"/>
          <w:sz w:val="22"/>
          <w:szCs w:val="22"/>
        </w:rPr>
        <w:t xml:space="preserve">6.    Pełne opisy wszystkich zadań będą udostępnione na </w:t>
      </w:r>
      <w:hyperlink r:id="rId16" w:history="1">
        <w:r w:rsidRPr="006C71B8">
          <w:rPr>
            <w:rStyle w:val="Hipercze"/>
            <w:sz w:val="22"/>
            <w:szCs w:val="22"/>
          </w:rPr>
          <w:t>www.mragowo.pl</w:t>
        </w:r>
      </w:hyperlink>
      <w:r w:rsidRPr="006C71B8">
        <w:rPr>
          <w:color w:val="000000"/>
          <w:sz w:val="22"/>
          <w:szCs w:val="22"/>
        </w:rPr>
        <w:t xml:space="preserve"> oraz na </w:t>
      </w:r>
      <w:r w:rsidRPr="006C71B8">
        <w:rPr>
          <w:sz w:val="22"/>
          <w:szCs w:val="22"/>
        </w:rPr>
        <w:t xml:space="preserve">stronach aplikacji </w:t>
      </w:r>
      <w:hyperlink r:id="rId17" w:history="1">
        <w:r w:rsidRPr="006C71B8">
          <w:rPr>
            <w:rStyle w:val="Hipercze"/>
            <w:sz w:val="22"/>
            <w:szCs w:val="22"/>
          </w:rPr>
          <w:t>www.mragowo.svonline.pl</w:t>
        </w:r>
      </w:hyperlink>
      <w:r w:rsidRPr="006C71B8">
        <w:rPr>
          <w:sz w:val="22"/>
          <w:szCs w:val="22"/>
        </w:rPr>
        <w:t xml:space="preserve"> . </w:t>
      </w:r>
    </w:p>
    <w:p w:rsidR="006C71B8" w:rsidRPr="006C71B8" w:rsidRDefault="006C71B8" w:rsidP="006C71B8">
      <w:pPr>
        <w:autoSpaceDE w:val="0"/>
        <w:autoSpaceDN w:val="0"/>
        <w:ind w:left="426"/>
        <w:jc w:val="center"/>
        <w:rPr>
          <w:b/>
          <w:bCs/>
          <w:color w:val="000000"/>
          <w:sz w:val="22"/>
          <w:szCs w:val="22"/>
        </w:rPr>
      </w:pPr>
      <w:r w:rsidRPr="006C71B8">
        <w:rPr>
          <w:b/>
          <w:bCs/>
          <w:color w:val="000000"/>
          <w:sz w:val="22"/>
          <w:szCs w:val="22"/>
        </w:rPr>
        <w:t>§ 6</w:t>
      </w:r>
    </w:p>
    <w:p w:rsidR="006C71B8" w:rsidRPr="006C71B8" w:rsidRDefault="006C71B8" w:rsidP="006C71B8">
      <w:pPr>
        <w:autoSpaceDE w:val="0"/>
        <w:autoSpaceDN w:val="0"/>
        <w:spacing w:after="240"/>
        <w:ind w:left="426"/>
        <w:jc w:val="center"/>
        <w:rPr>
          <w:b/>
          <w:bCs/>
          <w:color w:val="000000"/>
          <w:sz w:val="22"/>
          <w:szCs w:val="22"/>
        </w:rPr>
      </w:pPr>
      <w:r w:rsidRPr="006C71B8">
        <w:rPr>
          <w:b/>
          <w:bCs/>
          <w:color w:val="000000"/>
          <w:sz w:val="22"/>
          <w:szCs w:val="22"/>
        </w:rPr>
        <w:t>Wybór zadań - ogłoszenie listy zadań do realizacji</w:t>
      </w:r>
    </w:p>
    <w:p w:rsidR="006C71B8" w:rsidRPr="006C71B8" w:rsidRDefault="006C71B8" w:rsidP="006C71B8">
      <w:pPr>
        <w:pStyle w:val="Akapitzlist"/>
        <w:autoSpaceDE w:val="0"/>
        <w:autoSpaceDN w:val="0"/>
        <w:ind w:left="426" w:hanging="360"/>
        <w:jc w:val="both"/>
        <w:rPr>
          <w:color w:val="000000"/>
          <w:sz w:val="22"/>
          <w:szCs w:val="22"/>
        </w:rPr>
      </w:pPr>
      <w:r w:rsidRPr="006C71B8">
        <w:rPr>
          <w:color w:val="000000"/>
          <w:sz w:val="22"/>
          <w:szCs w:val="22"/>
        </w:rPr>
        <w:t xml:space="preserve">1.    Obliczanie wyniku głosowania odbywa się w Urzędzie Miejskim w Mrągowie po zakończeniu głosowania. </w:t>
      </w:r>
    </w:p>
    <w:p w:rsidR="006C71B8" w:rsidRPr="006C71B8" w:rsidRDefault="006C71B8" w:rsidP="006C71B8">
      <w:pPr>
        <w:pStyle w:val="Akapitzlist"/>
        <w:autoSpaceDE w:val="0"/>
        <w:autoSpaceDN w:val="0"/>
        <w:ind w:left="426" w:hanging="360"/>
        <w:jc w:val="both"/>
        <w:rPr>
          <w:color w:val="000000"/>
          <w:sz w:val="22"/>
          <w:szCs w:val="22"/>
        </w:rPr>
      </w:pPr>
      <w:r w:rsidRPr="006C71B8">
        <w:rPr>
          <w:color w:val="000000"/>
          <w:sz w:val="22"/>
          <w:szCs w:val="22"/>
        </w:rPr>
        <w:t>2.    Obliczenie wyniku polega na zsumowaniu liczby głosów oddanych na zadanie inwestycyjne oraz na zadania miękkie.</w:t>
      </w:r>
    </w:p>
    <w:p w:rsidR="006C71B8" w:rsidRPr="006C71B8" w:rsidRDefault="006C71B8" w:rsidP="006C71B8">
      <w:pPr>
        <w:pStyle w:val="Akapitzlist"/>
        <w:ind w:left="426" w:hanging="360"/>
        <w:jc w:val="both"/>
        <w:rPr>
          <w:sz w:val="22"/>
          <w:szCs w:val="22"/>
        </w:rPr>
      </w:pPr>
      <w:r w:rsidRPr="006C71B8">
        <w:rPr>
          <w:color w:val="000000"/>
          <w:sz w:val="22"/>
          <w:szCs w:val="22"/>
        </w:rPr>
        <w:t xml:space="preserve">3.    Do realizacji skierowane zostają zadania inwestycyjne, z największą liczbę głosów, których </w:t>
      </w:r>
      <w:r w:rsidRPr="006C71B8">
        <w:rPr>
          <w:sz w:val="22"/>
          <w:szCs w:val="22"/>
        </w:rPr>
        <w:t xml:space="preserve">maksymalna wartość wyniesie 100 000 zł (w tym po przeprowadzeniu pełnej procedury przetargowej wartość nie przekroczy 115 000 zł) oraz zadania nie-inwestycyjne,  maksymalna wartość nie przekroczy 10 000 zł. </w:t>
      </w:r>
    </w:p>
    <w:p w:rsidR="006C71B8" w:rsidRPr="006C71B8" w:rsidRDefault="006C71B8" w:rsidP="006C71B8">
      <w:pPr>
        <w:pStyle w:val="Akapitzlist"/>
        <w:autoSpaceDE w:val="0"/>
        <w:autoSpaceDN w:val="0"/>
        <w:ind w:left="426" w:hanging="360"/>
        <w:jc w:val="both"/>
        <w:rPr>
          <w:color w:val="000000"/>
          <w:sz w:val="22"/>
          <w:szCs w:val="22"/>
        </w:rPr>
      </w:pPr>
      <w:r w:rsidRPr="006C71B8">
        <w:rPr>
          <w:color w:val="000000"/>
          <w:sz w:val="22"/>
          <w:szCs w:val="22"/>
        </w:rPr>
        <w:t>4.    W przypadku, gdy koszt zadania, który uzyskał największą liczbę głosów, nie wyczerpuje puli środków, do realizacji skierowane zostaną następne zadania według liczby otrzymanych głosów.</w:t>
      </w:r>
    </w:p>
    <w:p w:rsidR="006C71B8" w:rsidRPr="006C71B8" w:rsidRDefault="006C71B8" w:rsidP="006C71B8">
      <w:pPr>
        <w:pStyle w:val="Akapitzlist"/>
        <w:autoSpaceDE w:val="0"/>
        <w:autoSpaceDN w:val="0"/>
        <w:ind w:left="426" w:hanging="360"/>
        <w:jc w:val="both"/>
        <w:rPr>
          <w:sz w:val="22"/>
          <w:szCs w:val="22"/>
        </w:rPr>
      </w:pPr>
      <w:r w:rsidRPr="006C71B8">
        <w:rPr>
          <w:sz w:val="22"/>
          <w:szCs w:val="22"/>
        </w:rPr>
        <w:t>5.    Zespół Koordynujący przygotowuje dla Burmistrz Miasta Mrągowa informacje o skierowaniu zadań do realizacji w ramach puli środków na zadania inwestycyjne i zadania miękkie.</w:t>
      </w:r>
    </w:p>
    <w:p w:rsidR="006C71B8" w:rsidRPr="006C71B8" w:rsidRDefault="006C71B8" w:rsidP="006C71B8">
      <w:pPr>
        <w:pStyle w:val="Akapitzlist"/>
        <w:autoSpaceDE w:val="0"/>
        <w:autoSpaceDN w:val="0"/>
        <w:ind w:left="426" w:hanging="360"/>
        <w:jc w:val="both"/>
        <w:rPr>
          <w:color w:val="000000"/>
          <w:sz w:val="22"/>
          <w:szCs w:val="22"/>
        </w:rPr>
      </w:pPr>
      <w:r w:rsidRPr="006C71B8">
        <w:rPr>
          <w:color w:val="000000"/>
          <w:sz w:val="22"/>
          <w:szCs w:val="22"/>
        </w:rPr>
        <w:t>6.    Informacja o wynikach głosowania podawana jest niezwłocznie:</w:t>
      </w:r>
    </w:p>
    <w:p w:rsidR="006C71B8" w:rsidRPr="006C71B8" w:rsidRDefault="006C71B8" w:rsidP="006C71B8">
      <w:pPr>
        <w:pStyle w:val="Akapitzlist"/>
        <w:autoSpaceDE w:val="0"/>
        <w:autoSpaceDN w:val="0"/>
        <w:ind w:left="426"/>
        <w:jc w:val="both"/>
        <w:rPr>
          <w:color w:val="000000"/>
          <w:sz w:val="22"/>
          <w:szCs w:val="22"/>
        </w:rPr>
      </w:pPr>
      <w:r w:rsidRPr="006C71B8">
        <w:rPr>
          <w:color w:val="000000"/>
          <w:sz w:val="22"/>
          <w:szCs w:val="22"/>
        </w:rPr>
        <w:t xml:space="preserve">- za pomocą Aplikacji </w:t>
      </w:r>
      <w:r w:rsidRPr="006C71B8">
        <w:rPr>
          <w:color w:val="1F497D"/>
          <w:sz w:val="22"/>
          <w:szCs w:val="22"/>
        </w:rPr>
        <w:t>,</w:t>
      </w:r>
    </w:p>
    <w:p w:rsidR="006C71B8" w:rsidRPr="006C71B8" w:rsidRDefault="006C71B8" w:rsidP="006C71B8">
      <w:pPr>
        <w:pStyle w:val="Akapitzlist"/>
        <w:autoSpaceDE w:val="0"/>
        <w:autoSpaceDN w:val="0"/>
        <w:ind w:left="426"/>
        <w:jc w:val="both"/>
        <w:rPr>
          <w:color w:val="000000"/>
          <w:sz w:val="22"/>
          <w:szCs w:val="22"/>
        </w:rPr>
      </w:pPr>
      <w:r w:rsidRPr="006C71B8">
        <w:rPr>
          <w:color w:val="000000"/>
          <w:sz w:val="22"/>
          <w:szCs w:val="22"/>
        </w:rPr>
        <w:t>- na stronie internetowej Urzędu Miejskiego w Mrągowie,</w:t>
      </w:r>
    </w:p>
    <w:p w:rsidR="006C71B8" w:rsidRPr="006C71B8" w:rsidRDefault="006C71B8" w:rsidP="006C71B8">
      <w:pPr>
        <w:pStyle w:val="Akapitzlist"/>
        <w:autoSpaceDE w:val="0"/>
        <w:autoSpaceDN w:val="0"/>
        <w:ind w:left="426"/>
        <w:jc w:val="both"/>
        <w:rPr>
          <w:color w:val="000000"/>
          <w:sz w:val="22"/>
          <w:szCs w:val="22"/>
        </w:rPr>
      </w:pPr>
      <w:r w:rsidRPr="006C71B8">
        <w:rPr>
          <w:color w:val="000000"/>
          <w:sz w:val="22"/>
          <w:szCs w:val="22"/>
        </w:rPr>
        <w:t>- na tablicy ogłoszeń Urzędu Miejskiego w Mrągowie,</w:t>
      </w:r>
    </w:p>
    <w:p w:rsidR="006C71B8" w:rsidRPr="006C71B8" w:rsidRDefault="006C71B8" w:rsidP="006C71B8">
      <w:pPr>
        <w:pStyle w:val="Akapitzlist"/>
        <w:autoSpaceDE w:val="0"/>
        <w:autoSpaceDN w:val="0"/>
        <w:ind w:left="426"/>
        <w:jc w:val="both"/>
        <w:rPr>
          <w:color w:val="000000"/>
          <w:sz w:val="22"/>
          <w:szCs w:val="22"/>
        </w:rPr>
      </w:pPr>
      <w:r w:rsidRPr="006C71B8">
        <w:rPr>
          <w:color w:val="000000"/>
          <w:sz w:val="22"/>
          <w:szCs w:val="22"/>
        </w:rPr>
        <w:t>- w formie informacji prasowej do lokalnych mediów.</w:t>
      </w:r>
    </w:p>
    <w:p w:rsidR="006C71B8" w:rsidRPr="006C71B8" w:rsidRDefault="006C71B8" w:rsidP="006C71B8">
      <w:pPr>
        <w:autoSpaceDE w:val="0"/>
        <w:autoSpaceDN w:val="0"/>
        <w:adjustRightInd w:val="0"/>
        <w:jc w:val="center"/>
        <w:rPr>
          <w:rFonts w:eastAsiaTheme="minorHAnsi"/>
          <w:b/>
          <w:bCs/>
          <w:color w:val="000000"/>
          <w:sz w:val="18"/>
          <w:szCs w:val="18"/>
          <w:lang w:eastAsia="en-US"/>
        </w:rPr>
      </w:pPr>
    </w:p>
    <w:p w:rsidR="006C71B8" w:rsidRDefault="006C71B8" w:rsidP="006C71B8">
      <w:pPr>
        <w:autoSpaceDE w:val="0"/>
        <w:autoSpaceDN w:val="0"/>
        <w:adjustRightInd w:val="0"/>
        <w:jc w:val="center"/>
        <w:rPr>
          <w:rFonts w:eastAsiaTheme="minorHAnsi"/>
          <w:b/>
          <w:bCs/>
          <w:color w:val="000000"/>
          <w:sz w:val="18"/>
          <w:szCs w:val="18"/>
          <w:lang w:eastAsia="en-US"/>
        </w:rPr>
      </w:pPr>
    </w:p>
    <w:p w:rsidR="006C71B8" w:rsidRDefault="006C71B8" w:rsidP="006C71B8">
      <w:pPr>
        <w:autoSpaceDE w:val="0"/>
        <w:autoSpaceDN w:val="0"/>
        <w:adjustRightInd w:val="0"/>
        <w:jc w:val="center"/>
        <w:rPr>
          <w:rFonts w:eastAsiaTheme="minorHAnsi"/>
          <w:b/>
          <w:bCs/>
          <w:color w:val="000000"/>
          <w:sz w:val="18"/>
          <w:szCs w:val="18"/>
          <w:lang w:eastAsia="en-US"/>
        </w:rPr>
      </w:pPr>
    </w:p>
    <w:p w:rsidR="006C71B8" w:rsidRDefault="006C71B8" w:rsidP="006C71B8">
      <w:pPr>
        <w:autoSpaceDE w:val="0"/>
        <w:autoSpaceDN w:val="0"/>
        <w:adjustRightInd w:val="0"/>
        <w:jc w:val="center"/>
        <w:rPr>
          <w:rFonts w:eastAsiaTheme="minorHAnsi"/>
          <w:b/>
          <w:bCs/>
          <w:color w:val="000000"/>
          <w:sz w:val="18"/>
          <w:szCs w:val="18"/>
          <w:lang w:eastAsia="en-US"/>
        </w:rPr>
      </w:pPr>
    </w:p>
    <w:p w:rsidR="006C71B8" w:rsidRDefault="006C71B8" w:rsidP="006C71B8">
      <w:pPr>
        <w:autoSpaceDE w:val="0"/>
        <w:autoSpaceDN w:val="0"/>
        <w:adjustRightInd w:val="0"/>
        <w:jc w:val="center"/>
        <w:rPr>
          <w:rFonts w:eastAsiaTheme="minorHAnsi"/>
          <w:b/>
          <w:bCs/>
          <w:color w:val="000000"/>
          <w:sz w:val="18"/>
          <w:szCs w:val="18"/>
          <w:lang w:eastAsia="en-US"/>
        </w:rPr>
      </w:pPr>
    </w:p>
    <w:p w:rsidR="006C71B8" w:rsidRDefault="006C71B8" w:rsidP="006C71B8">
      <w:pPr>
        <w:autoSpaceDE w:val="0"/>
        <w:autoSpaceDN w:val="0"/>
        <w:adjustRightInd w:val="0"/>
        <w:jc w:val="center"/>
        <w:rPr>
          <w:rFonts w:eastAsiaTheme="minorHAnsi"/>
          <w:b/>
          <w:bCs/>
          <w:color w:val="000000"/>
          <w:sz w:val="18"/>
          <w:szCs w:val="18"/>
          <w:lang w:eastAsia="en-US"/>
        </w:rPr>
      </w:pPr>
    </w:p>
    <w:p w:rsidR="006C71B8" w:rsidRDefault="006C71B8" w:rsidP="006C71B8">
      <w:pPr>
        <w:autoSpaceDE w:val="0"/>
        <w:autoSpaceDN w:val="0"/>
        <w:adjustRightInd w:val="0"/>
        <w:jc w:val="center"/>
        <w:rPr>
          <w:rFonts w:eastAsiaTheme="minorHAnsi"/>
          <w:b/>
          <w:bCs/>
          <w:color w:val="000000"/>
          <w:sz w:val="18"/>
          <w:szCs w:val="18"/>
          <w:lang w:eastAsia="en-US"/>
        </w:rPr>
      </w:pPr>
    </w:p>
    <w:p w:rsidR="006C71B8" w:rsidRDefault="006C71B8" w:rsidP="006C71B8">
      <w:pPr>
        <w:autoSpaceDE w:val="0"/>
        <w:autoSpaceDN w:val="0"/>
        <w:adjustRightInd w:val="0"/>
        <w:jc w:val="center"/>
        <w:rPr>
          <w:rFonts w:eastAsiaTheme="minorHAnsi"/>
          <w:b/>
          <w:bCs/>
          <w:color w:val="000000"/>
          <w:sz w:val="18"/>
          <w:szCs w:val="18"/>
          <w:lang w:eastAsia="en-US"/>
        </w:rPr>
      </w:pPr>
    </w:p>
    <w:p w:rsidR="006C71B8" w:rsidRDefault="006C71B8" w:rsidP="006C71B8">
      <w:pPr>
        <w:autoSpaceDE w:val="0"/>
        <w:autoSpaceDN w:val="0"/>
        <w:adjustRightInd w:val="0"/>
        <w:jc w:val="center"/>
        <w:rPr>
          <w:rFonts w:eastAsiaTheme="minorHAnsi"/>
          <w:b/>
          <w:bCs/>
          <w:color w:val="000000"/>
          <w:sz w:val="18"/>
          <w:szCs w:val="18"/>
          <w:lang w:eastAsia="en-US"/>
        </w:rPr>
      </w:pPr>
    </w:p>
    <w:p w:rsidR="006C71B8" w:rsidRDefault="006C71B8" w:rsidP="006C71B8">
      <w:pPr>
        <w:autoSpaceDE w:val="0"/>
        <w:autoSpaceDN w:val="0"/>
        <w:adjustRightInd w:val="0"/>
        <w:jc w:val="center"/>
        <w:rPr>
          <w:rFonts w:eastAsiaTheme="minorHAnsi"/>
          <w:b/>
          <w:bCs/>
          <w:color w:val="000000"/>
          <w:sz w:val="18"/>
          <w:szCs w:val="18"/>
          <w:lang w:eastAsia="en-US"/>
        </w:rPr>
      </w:pPr>
    </w:p>
    <w:p w:rsidR="006C71B8" w:rsidRDefault="006C71B8" w:rsidP="006C71B8">
      <w:pPr>
        <w:autoSpaceDE w:val="0"/>
        <w:autoSpaceDN w:val="0"/>
        <w:adjustRightInd w:val="0"/>
        <w:jc w:val="center"/>
        <w:rPr>
          <w:rFonts w:eastAsiaTheme="minorHAnsi"/>
          <w:b/>
          <w:bCs/>
          <w:color w:val="000000"/>
          <w:sz w:val="18"/>
          <w:szCs w:val="18"/>
          <w:lang w:eastAsia="en-US"/>
        </w:rPr>
      </w:pPr>
    </w:p>
    <w:p w:rsidR="006C71B8" w:rsidRDefault="006C71B8" w:rsidP="006C71B8">
      <w:pPr>
        <w:autoSpaceDE w:val="0"/>
        <w:autoSpaceDN w:val="0"/>
        <w:adjustRightInd w:val="0"/>
        <w:jc w:val="center"/>
        <w:rPr>
          <w:rFonts w:eastAsiaTheme="minorHAnsi"/>
          <w:b/>
          <w:bCs/>
          <w:color w:val="000000"/>
          <w:sz w:val="18"/>
          <w:szCs w:val="18"/>
          <w:lang w:eastAsia="en-US"/>
        </w:rPr>
      </w:pPr>
    </w:p>
    <w:p w:rsidR="006C71B8" w:rsidRPr="006C71B8" w:rsidRDefault="006C71B8" w:rsidP="006C71B8">
      <w:pPr>
        <w:autoSpaceDE w:val="0"/>
        <w:autoSpaceDN w:val="0"/>
        <w:adjustRightInd w:val="0"/>
        <w:jc w:val="center"/>
        <w:rPr>
          <w:rFonts w:eastAsiaTheme="minorHAnsi"/>
          <w:b/>
          <w:bCs/>
          <w:color w:val="000000"/>
          <w:sz w:val="18"/>
          <w:szCs w:val="18"/>
          <w:lang w:eastAsia="en-US"/>
        </w:rPr>
      </w:pPr>
      <w:r w:rsidRPr="006C71B8">
        <w:rPr>
          <w:rFonts w:eastAsiaTheme="minorHAnsi"/>
          <w:b/>
          <w:bCs/>
          <w:color w:val="000000"/>
          <w:sz w:val="18"/>
          <w:szCs w:val="18"/>
          <w:lang w:eastAsia="en-US"/>
        </w:rPr>
        <w:t>FORMULARZ ZGŁOSZENIA</w:t>
      </w:r>
    </w:p>
    <w:p w:rsidR="006C71B8" w:rsidRPr="006C71B8" w:rsidRDefault="006C71B8" w:rsidP="006C71B8">
      <w:pPr>
        <w:autoSpaceDE w:val="0"/>
        <w:autoSpaceDN w:val="0"/>
        <w:adjustRightInd w:val="0"/>
        <w:jc w:val="center"/>
        <w:rPr>
          <w:rFonts w:eastAsiaTheme="minorHAnsi"/>
          <w:b/>
          <w:bCs/>
          <w:color w:val="000000"/>
          <w:sz w:val="18"/>
          <w:szCs w:val="18"/>
          <w:lang w:eastAsia="en-US"/>
        </w:rPr>
      </w:pPr>
      <w:r w:rsidRPr="006C71B8">
        <w:rPr>
          <w:rFonts w:eastAsiaTheme="minorHAnsi"/>
          <w:b/>
          <w:bCs/>
          <w:color w:val="000000"/>
          <w:sz w:val="18"/>
          <w:szCs w:val="18"/>
          <w:lang w:eastAsia="en-US"/>
        </w:rPr>
        <w:t>ZADANIA DO MRĄGOWSKIEGO BUDŻETU OBYWATELSKIEGO NA 2018 ROK</w:t>
      </w:r>
    </w:p>
    <w:p w:rsidR="006C71B8" w:rsidRPr="006C71B8" w:rsidRDefault="006C71B8" w:rsidP="006C71B8">
      <w:pPr>
        <w:autoSpaceDE w:val="0"/>
        <w:autoSpaceDN w:val="0"/>
        <w:adjustRightInd w:val="0"/>
        <w:rPr>
          <w:rFonts w:eastAsiaTheme="minorHAnsi"/>
          <w:b/>
          <w:bCs/>
          <w:color w:val="000000"/>
          <w:sz w:val="18"/>
          <w:szCs w:val="18"/>
          <w:lang w:eastAsia="en-US"/>
        </w:rPr>
      </w:pPr>
    </w:p>
    <w:p w:rsidR="006C71B8" w:rsidRPr="006C71B8" w:rsidRDefault="006C71B8" w:rsidP="006C71B8">
      <w:pPr>
        <w:pStyle w:val="Akapitzlist"/>
        <w:numPr>
          <w:ilvl w:val="0"/>
          <w:numId w:val="16"/>
        </w:numPr>
        <w:autoSpaceDE w:val="0"/>
        <w:autoSpaceDN w:val="0"/>
        <w:adjustRightInd w:val="0"/>
        <w:jc w:val="both"/>
        <w:rPr>
          <w:rFonts w:eastAsiaTheme="minorHAnsi"/>
          <w:bCs/>
          <w:i/>
          <w:color w:val="000000"/>
          <w:sz w:val="18"/>
          <w:szCs w:val="18"/>
          <w:lang w:eastAsia="en-US"/>
        </w:rPr>
      </w:pPr>
      <w:r w:rsidRPr="006C71B8">
        <w:rPr>
          <w:rFonts w:eastAsiaTheme="minorHAnsi"/>
          <w:b/>
          <w:bCs/>
          <w:color w:val="000000"/>
          <w:sz w:val="18"/>
          <w:szCs w:val="18"/>
          <w:lang w:eastAsia="en-US"/>
        </w:rPr>
        <w:t xml:space="preserve">Tytuł </w:t>
      </w:r>
      <w:r w:rsidRPr="006C71B8">
        <w:rPr>
          <w:rFonts w:eastAsiaTheme="minorHAnsi"/>
          <w:bCs/>
          <w:i/>
          <w:color w:val="000000"/>
          <w:sz w:val="18"/>
          <w:szCs w:val="18"/>
          <w:lang w:eastAsia="en-US"/>
        </w:rPr>
        <w:t>(krótka nazwa zadania wyróżniająca ją spośród innych propozycji)</w:t>
      </w:r>
    </w:p>
    <w:p w:rsidR="006C71B8" w:rsidRPr="006C71B8" w:rsidRDefault="006C71B8" w:rsidP="006C71B8">
      <w:pPr>
        <w:pStyle w:val="Akapitzlist"/>
        <w:autoSpaceDE w:val="0"/>
        <w:autoSpaceDN w:val="0"/>
        <w:adjustRightInd w:val="0"/>
        <w:jc w:val="both"/>
        <w:rPr>
          <w:rFonts w:eastAsiaTheme="minorHAnsi"/>
          <w:color w:val="000000"/>
          <w:sz w:val="18"/>
          <w:szCs w:val="18"/>
          <w:lang w:eastAsia="en-US"/>
        </w:rPr>
      </w:pPr>
      <w:r w:rsidRPr="006C71B8">
        <w:rPr>
          <w:rFonts w:eastAsiaTheme="minorHAnsi"/>
          <w:color w:val="000000"/>
          <w:sz w:val="18"/>
          <w:szCs w:val="18"/>
          <w:lang w:eastAsia="en-US"/>
        </w:rPr>
        <w:t>……………………………………………………………………</w:t>
      </w:r>
    </w:p>
    <w:p w:rsidR="006C71B8" w:rsidRPr="006C71B8" w:rsidRDefault="006C71B8" w:rsidP="006C71B8">
      <w:pPr>
        <w:autoSpaceDE w:val="0"/>
        <w:autoSpaceDN w:val="0"/>
        <w:adjustRightInd w:val="0"/>
        <w:ind w:left="709"/>
        <w:jc w:val="both"/>
        <w:rPr>
          <w:rFonts w:eastAsiaTheme="minorHAnsi"/>
          <w:color w:val="000000"/>
          <w:sz w:val="18"/>
          <w:szCs w:val="18"/>
          <w:lang w:eastAsia="en-US"/>
        </w:rPr>
      </w:pPr>
    </w:p>
    <w:p w:rsidR="006C71B8" w:rsidRPr="006C71B8" w:rsidRDefault="006C71B8" w:rsidP="006C71B8">
      <w:pPr>
        <w:pStyle w:val="Akapitzlist"/>
        <w:numPr>
          <w:ilvl w:val="0"/>
          <w:numId w:val="16"/>
        </w:numPr>
        <w:autoSpaceDE w:val="0"/>
        <w:autoSpaceDN w:val="0"/>
        <w:adjustRightInd w:val="0"/>
        <w:ind w:left="709"/>
        <w:jc w:val="both"/>
        <w:rPr>
          <w:rFonts w:eastAsiaTheme="minorHAnsi"/>
          <w:i/>
          <w:iCs/>
          <w:color w:val="000000"/>
          <w:sz w:val="18"/>
          <w:szCs w:val="18"/>
          <w:lang w:eastAsia="en-US"/>
        </w:rPr>
      </w:pPr>
      <w:r w:rsidRPr="006C71B8">
        <w:rPr>
          <w:rFonts w:eastAsiaTheme="minorHAnsi"/>
          <w:b/>
          <w:bCs/>
          <w:color w:val="000000"/>
          <w:sz w:val="18"/>
          <w:szCs w:val="18"/>
          <w:lang w:eastAsia="en-US"/>
        </w:rPr>
        <w:t xml:space="preserve">Lokalizacja, miejsce realizacji zadania </w:t>
      </w:r>
      <w:r w:rsidRPr="006C71B8">
        <w:rPr>
          <w:rFonts w:eastAsiaTheme="minorHAnsi"/>
          <w:i/>
          <w:iCs/>
          <w:color w:val="000000"/>
          <w:sz w:val="18"/>
          <w:szCs w:val="18"/>
          <w:lang w:eastAsia="en-US"/>
        </w:rPr>
        <w:t>(miejsce albo obszar, w którym ma być realizowane zadanie)</w:t>
      </w:r>
    </w:p>
    <w:p w:rsidR="006C71B8" w:rsidRPr="006C71B8" w:rsidRDefault="006C71B8" w:rsidP="006C71B8">
      <w:pPr>
        <w:pStyle w:val="Akapitzlist"/>
        <w:autoSpaceDE w:val="0"/>
        <w:autoSpaceDN w:val="0"/>
        <w:adjustRightInd w:val="0"/>
        <w:jc w:val="both"/>
        <w:rPr>
          <w:rFonts w:eastAsiaTheme="minorHAnsi"/>
          <w:color w:val="000000"/>
          <w:sz w:val="18"/>
          <w:szCs w:val="18"/>
          <w:lang w:eastAsia="en-US"/>
        </w:rPr>
      </w:pPr>
      <w:r w:rsidRPr="006C71B8">
        <w:rPr>
          <w:rFonts w:eastAsiaTheme="minorHAnsi"/>
          <w:color w:val="000000"/>
          <w:sz w:val="18"/>
          <w:szCs w:val="18"/>
          <w:lang w:eastAsia="en-US"/>
        </w:rPr>
        <w:t>……………………………………………………………………</w:t>
      </w:r>
    </w:p>
    <w:p w:rsidR="006C71B8" w:rsidRPr="006C71B8" w:rsidRDefault="006C71B8" w:rsidP="006C71B8">
      <w:pPr>
        <w:autoSpaceDE w:val="0"/>
        <w:autoSpaceDN w:val="0"/>
        <w:adjustRightInd w:val="0"/>
        <w:ind w:left="709"/>
        <w:jc w:val="both"/>
        <w:rPr>
          <w:rFonts w:eastAsiaTheme="minorHAnsi"/>
          <w:color w:val="000000"/>
          <w:sz w:val="18"/>
          <w:szCs w:val="18"/>
          <w:lang w:eastAsia="en-US"/>
        </w:rPr>
      </w:pPr>
    </w:p>
    <w:p w:rsidR="006C71B8" w:rsidRPr="006C71B8" w:rsidRDefault="006C71B8" w:rsidP="006C71B8">
      <w:pPr>
        <w:pStyle w:val="Akapitzlist"/>
        <w:numPr>
          <w:ilvl w:val="0"/>
          <w:numId w:val="16"/>
        </w:numPr>
        <w:autoSpaceDE w:val="0"/>
        <w:autoSpaceDN w:val="0"/>
        <w:adjustRightInd w:val="0"/>
        <w:jc w:val="both"/>
        <w:rPr>
          <w:rFonts w:eastAsiaTheme="minorHAnsi"/>
          <w:sz w:val="18"/>
          <w:szCs w:val="18"/>
          <w:lang w:eastAsia="en-US"/>
        </w:rPr>
      </w:pPr>
      <w:r w:rsidRPr="006C71B8">
        <w:rPr>
          <w:rFonts w:eastAsiaTheme="minorHAnsi"/>
          <w:b/>
          <w:sz w:val="18"/>
          <w:szCs w:val="18"/>
          <w:lang w:eastAsia="en-US"/>
        </w:rPr>
        <w:t xml:space="preserve">Typ zgłaszanego zadania </w:t>
      </w:r>
      <w:r w:rsidRPr="006C71B8">
        <w:rPr>
          <w:rFonts w:eastAsiaTheme="minorHAnsi"/>
          <w:i/>
          <w:sz w:val="18"/>
          <w:szCs w:val="18"/>
          <w:lang w:eastAsia="en-US"/>
        </w:rPr>
        <w:t>(wybór rodzaju zadania)</w:t>
      </w:r>
    </w:p>
    <w:p w:rsidR="006C71B8" w:rsidRPr="006C71B8" w:rsidRDefault="006C71B8" w:rsidP="006C71B8">
      <w:pPr>
        <w:pStyle w:val="Akapitzlist"/>
        <w:autoSpaceDE w:val="0"/>
        <w:autoSpaceDN w:val="0"/>
        <w:adjustRightInd w:val="0"/>
        <w:jc w:val="both"/>
        <w:rPr>
          <w:sz w:val="18"/>
          <w:szCs w:val="18"/>
        </w:rPr>
      </w:pPr>
      <w:r w:rsidRPr="006C71B8">
        <w:rPr>
          <w:noProof/>
          <w:sz w:val="18"/>
          <w:szCs w:val="18"/>
        </w:rPr>
        <mc:AlternateContent>
          <mc:Choice Requires="wps">
            <w:drawing>
              <wp:anchor distT="0" distB="0" distL="114300" distR="114300" simplePos="0" relativeHeight="251660288" behindDoc="0" locked="0" layoutInCell="1" allowOverlap="1" wp14:anchorId="5DDB069B" wp14:editId="36993F73">
                <wp:simplePos x="0" y="0"/>
                <wp:positionH relativeFrom="column">
                  <wp:posOffset>1581150</wp:posOffset>
                </wp:positionH>
                <wp:positionV relativeFrom="paragraph">
                  <wp:posOffset>8890</wp:posOffset>
                </wp:positionV>
                <wp:extent cx="137795" cy="11684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168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323ACE9" id="Prostokąt 1" o:spid="_x0000_s1026" style="position:absolute;margin-left:124.5pt;margin-top:.7pt;width:10.85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" fillcolor="white [3201]" strokecolor="black [3213]" strokeweight="2pt">
                <v:path arrowok="t"/>
              </v:rect>
            </w:pict>
          </mc:Fallback>
        </mc:AlternateContent>
      </w:r>
      <w:r w:rsidRPr="006C71B8">
        <w:rPr>
          <w:sz w:val="18"/>
          <w:szCs w:val="18"/>
        </w:rPr>
        <w:t xml:space="preserve">- </w:t>
      </w:r>
      <w:r w:rsidRPr="006C71B8">
        <w:rPr>
          <w:bCs/>
          <w:sz w:val="18"/>
          <w:szCs w:val="18"/>
        </w:rPr>
        <w:t>zadanie inwestycyjne</w:t>
      </w:r>
      <w:r w:rsidRPr="006C71B8">
        <w:rPr>
          <w:b/>
          <w:bCs/>
          <w:sz w:val="18"/>
          <w:szCs w:val="18"/>
        </w:rPr>
        <w:t xml:space="preserve"> </w:t>
      </w:r>
    </w:p>
    <w:p w:rsidR="006C71B8" w:rsidRPr="006C71B8" w:rsidRDefault="006C71B8" w:rsidP="006C71B8">
      <w:pPr>
        <w:pStyle w:val="Akapitzlist"/>
        <w:autoSpaceDE w:val="0"/>
        <w:autoSpaceDN w:val="0"/>
        <w:adjustRightInd w:val="0"/>
        <w:jc w:val="both"/>
        <w:rPr>
          <w:rFonts w:eastAsiaTheme="minorHAnsi"/>
          <w:color w:val="FF0000"/>
          <w:sz w:val="18"/>
          <w:szCs w:val="18"/>
          <w:lang w:eastAsia="en-US"/>
        </w:rPr>
      </w:pPr>
      <w:r w:rsidRPr="006C71B8">
        <w:rPr>
          <w:noProof/>
          <w:sz w:val="18"/>
          <w:szCs w:val="18"/>
        </w:rPr>
        <mc:AlternateContent>
          <mc:Choice Requires="wps">
            <w:drawing>
              <wp:anchor distT="0" distB="0" distL="114300" distR="114300" simplePos="0" relativeHeight="251659264" behindDoc="0" locked="0" layoutInCell="1" allowOverlap="1" wp14:anchorId="30240222" wp14:editId="7072A6A5">
                <wp:simplePos x="0" y="0"/>
                <wp:positionH relativeFrom="column">
                  <wp:posOffset>2355215</wp:posOffset>
                </wp:positionH>
                <wp:positionV relativeFrom="paragraph">
                  <wp:posOffset>20320</wp:posOffset>
                </wp:positionV>
                <wp:extent cx="137795" cy="11684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168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CCA5319" id="Prostokąt 2" o:spid="_x0000_s1026" style="position:absolute;margin-left:185.45pt;margin-top:1.6pt;width:10.85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" fillcolor="white [3201]" strokecolor="black [3213]" strokeweight="2pt">
                <v:path arrowok="t"/>
              </v:rect>
            </w:pict>
          </mc:Fallback>
        </mc:AlternateContent>
      </w:r>
      <w:r w:rsidRPr="006C71B8">
        <w:rPr>
          <w:sz w:val="18"/>
          <w:szCs w:val="18"/>
        </w:rPr>
        <w:t>- zadań nieinwestycyjnych tzw.</w:t>
      </w:r>
      <w:r w:rsidRPr="006C71B8">
        <w:rPr>
          <w:bCs/>
          <w:sz w:val="18"/>
          <w:szCs w:val="18"/>
        </w:rPr>
        <w:t xml:space="preserve"> miękkich </w:t>
      </w:r>
    </w:p>
    <w:p w:rsidR="006C71B8" w:rsidRPr="006C71B8" w:rsidRDefault="006C71B8" w:rsidP="006C71B8">
      <w:pPr>
        <w:autoSpaceDE w:val="0"/>
        <w:autoSpaceDN w:val="0"/>
        <w:adjustRightInd w:val="0"/>
        <w:jc w:val="both"/>
        <w:rPr>
          <w:rFonts w:eastAsiaTheme="minorHAnsi"/>
          <w:color w:val="000000"/>
          <w:sz w:val="18"/>
          <w:szCs w:val="18"/>
          <w:lang w:eastAsia="en-US"/>
        </w:rPr>
      </w:pPr>
    </w:p>
    <w:p w:rsidR="006C71B8" w:rsidRPr="006C71B8" w:rsidRDefault="006C71B8" w:rsidP="006C71B8">
      <w:pPr>
        <w:pStyle w:val="Akapitzlist"/>
        <w:numPr>
          <w:ilvl w:val="0"/>
          <w:numId w:val="16"/>
        </w:numPr>
        <w:autoSpaceDE w:val="0"/>
        <w:autoSpaceDN w:val="0"/>
        <w:adjustRightInd w:val="0"/>
        <w:ind w:left="709"/>
        <w:jc w:val="both"/>
        <w:rPr>
          <w:rFonts w:eastAsiaTheme="minorHAnsi"/>
          <w:i/>
          <w:iCs/>
          <w:color w:val="000000"/>
          <w:sz w:val="18"/>
          <w:szCs w:val="18"/>
          <w:lang w:eastAsia="en-US"/>
        </w:rPr>
      </w:pPr>
      <w:r w:rsidRPr="006C71B8">
        <w:rPr>
          <w:rFonts w:eastAsiaTheme="minorHAnsi"/>
          <w:b/>
          <w:bCs/>
          <w:color w:val="000000"/>
          <w:sz w:val="18"/>
          <w:szCs w:val="18"/>
          <w:lang w:eastAsia="en-US"/>
        </w:rPr>
        <w:t xml:space="preserve">Opis zadania </w:t>
      </w:r>
      <w:r w:rsidRPr="006C71B8">
        <w:rPr>
          <w:rFonts w:eastAsiaTheme="minorHAnsi"/>
          <w:i/>
          <w:iCs/>
          <w:color w:val="000000"/>
          <w:sz w:val="18"/>
          <w:szCs w:val="18"/>
          <w:lang w:eastAsia="en-US"/>
        </w:rPr>
        <w:t>(co dokładnie ma zostać wykonane, główne działania związane z realizacją zadania, ewentualne etapy)</w:t>
      </w:r>
    </w:p>
    <w:p w:rsidR="006C71B8" w:rsidRPr="006C71B8" w:rsidRDefault="006C71B8" w:rsidP="006C71B8">
      <w:pPr>
        <w:autoSpaceDE w:val="0"/>
        <w:autoSpaceDN w:val="0"/>
        <w:adjustRightInd w:val="0"/>
        <w:ind w:left="709"/>
        <w:jc w:val="both"/>
        <w:rPr>
          <w:rFonts w:eastAsiaTheme="minorHAnsi"/>
          <w:color w:val="000000"/>
          <w:sz w:val="18"/>
          <w:szCs w:val="18"/>
          <w:lang w:eastAsia="en-US"/>
        </w:rPr>
      </w:pPr>
      <w:r w:rsidRPr="006C71B8">
        <w:rPr>
          <w:rFonts w:eastAsiaTheme="minorHAnsi"/>
          <w:color w:val="000000"/>
          <w:sz w:val="18"/>
          <w:szCs w:val="18"/>
          <w:lang w:eastAsia="en-US"/>
        </w:rPr>
        <w:t>……………………………………………………………………</w:t>
      </w:r>
    </w:p>
    <w:p w:rsidR="006C71B8" w:rsidRPr="006C71B8" w:rsidRDefault="006C71B8" w:rsidP="006C71B8">
      <w:pPr>
        <w:autoSpaceDE w:val="0"/>
        <w:autoSpaceDN w:val="0"/>
        <w:adjustRightInd w:val="0"/>
        <w:ind w:left="709"/>
        <w:jc w:val="both"/>
        <w:rPr>
          <w:rFonts w:eastAsiaTheme="minorHAnsi"/>
          <w:color w:val="000000"/>
          <w:sz w:val="18"/>
          <w:szCs w:val="18"/>
          <w:lang w:eastAsia="en-US"/>
        </w:rPr>
      </w:pPr>
      <w:r w:rsidRPr="006C71B8">
        <w:rPr>
          <w:rFonts w:eastAsiaTheme="minorHAnsi"/>
          <w:color w:val="000000"/>
          <w:sz w:val="18"/>
          <w:szCs w:val="18"/>
          <w:lang w:eastAsia="en-US"/>
        </w:rPr>
        <w:t>……………………………………………………………………</w:t>
      </w:r>
    </w:p>
    <w:p w:rsidR="006C71B8" w:rsidRPr="006C71B8" w:rsidRDefault="006C71B8" w:rsidP="006C71B8">
      <w:pPr>
        <w:autoSpaceDE w:val="0"/>
        <w:autoSpaceDN w:val="0"/>
        <w:adjustRightInd w:val="0"/>
        <w:ind w:left="709"/>
        <w:jc w:val="both"/>
        <w:rPr>
          <w:rFonts w:eastAsiaTheme="minorHAnsi"/>
          <w:color w:val="000000"/>
          <w:sz w:val="18"/>
          <w:szCs w:val="18"/>
          <w:lang w:eastAsia="en-US"/>
        </w:rPr>
      </w:pPr>
      <w:r w:rsidRPr="006C71B8">
        <w:rPr>
          <w:rFonts w:eastAsiaTheme="minorHAnsi"/>
          <w:color w:val="000000"/>
          <w:sz w:val="18"/>
          <w:szCs w:val="18"/>
          <w:lang w:eastAsia="en-US"/>
        </w:rPr>
        <w:t>……………………………………………………………………</w:t>
      </w:r>
    </w:p>
    <w:p w:rsidR="006C71B8" w:rsidRPr="006C71B8" w:rsidRDefault="006C71B8" w:rsidP="006C71B8">
      <w:pPr>
        <w:autoSpaceDE w:val="0"/>
        <w:autoSpaceDN w:val="0"/>
        <w:adjustRightInd w:val="0"/>
        <w:ind w:left="709"/>
        <w:jc w:val="both"/>
        <w:rPr>
          <w:rFonts w:eastAsiaTheme="minorHAnsi"/>
          <w:color w:val="000000"/>
          <w:sz w:val="18"/>
          <w:szCs w:val="18"/>
          <w:lang w:eastAsia="en-US"/>
        </w:rPr>
      </w:pPr>
      <w:r w:rsidRPr="006C71B8">
        <w:rPr>
          <w:rFonts w:eastAsiaTheme="minorHAnsi"/>
          <w:color w:val="000000"/>
          <w:sz w:val="18"/>
          <w:szCs w:val="18"/>
          <w:lang w:eastAsia="en-US"/>
        </w:rPr>
        <w:t>……………………………………………………………………</w:t>
      </w:r>
    </w:p>
    <w:p w:rsidR="006C71B8" w:rsidRPr="006C71B8" w:rsidRDefault="006C71B8" w:rsidP="006C71B8">
      <w:pPr>
        <w:pStyle w:val="Akapitzlist"/>
        <w:autoSpaceDE w:val="0"/>
        <w:autoSpaceDN w:val="0"/>
        <w:adjustRightInd w:val="0"/>
        <w:jc w:val="both"/>
        <w:rPr>
          <w:rFonts w:eastAsiaTheme="minorHAnsi"/>
          <w:i/>
          <w:iCs/>
          <w:color w:val="000000"/>
          <w:sz w:val="18"/>
          <w:szCs w:val="18"/>
          <w:lang w:eastAsia="en-US"/>
        </w:rPr>
      </w:pPr>
    </w:p>
    <w:p w:rsidR="006C71B8" w:rsidRPr="006C71B8" w:rsidRDefault="006C71B8" w:rsidP="006C71B8">
      <w:pPr>
        <w:pStyle w:val="Akapitzlist"/>
        <w:numPr>
          <w:ilvl w:val="0"/>
          <w:numId w:val="16"/>
        </w:numPr>
        <w:autoSpaceDE w:val="0"/>
        <w:autoSpaceDN w:val="0"/>
        <w:adjustRightInd w:val="0"/>
        <w:jc w:val="both"/>
        <w:rPr>
          <w:rFonts w:eastAsiaTheme="minorHAnsi"/>
          <w:i/>
          <w:iCs/>
          <w:color w:val="000000"/>
          <w:sz w:val="18"/>
          <w:szCs w:val="18"/>
          <w:lang w:eastAsia="en-US"/>
        </w:rPr>
      </w:pPr>
      <w:r w:rsidRPr="006C71B8">
        <w:rPr>
          <w:rFonts w:eastAsiaTheme="minorHAnsi"/>
          <w:b/>
          <w:bCs/>
          <w:color w:val="000000"/>
          <w:sz w:val="18"/>
          <w:szCs w:val="18"/>
          <w:lang w:eastAsia="en-US"/>
        </w:rPr>
        <w:t xml:space="preserve">Uzasadnienie zadania </w:t>
      </w:r>
      <w:r w:rsidRPr="006C71B8">
        <w:rPr>
          <w:rFonts w:eastAsiaTheme="minorHAnsi"/>
          <w:i/>
          <w:iCs/>
          <w:color w:val="000000"/>
          <w:sz w:val="18"/>
          <w:szCs w:val="18"/>
          <w:lang w:eastAsia="en-US"/>
        </w:rPr>
        <w:t xml:space="preserve">(jakie daje korzyści dla mieszkańców)  </w:t>
      </w:r>
    </w:p>
    <w:p w:rsidR="006C71B8" w:rsidRPr="006C71B8" w:rsidRDefault="006C71B8" w:rsidP="006C71B8">
      <w:pPr>
        <w:autoSpaceDE w:val="0"/>
        <w:autoSpaceDN w:val="0"/>
        <w:adjustRightInd w:val="0"/>
        <w:ind w:left="709"/>
        <w:jc w:val="both"/>
        <w:rPr>
          <w:rFonts w:eastAsiaTheme="minorHAnsi"/>
          <w:color w:val="000000"/>
          <w:sz w:val="18"/>
          <w:szCs w:val="18"/>
          <w:lang w:eastAsia="en-US"/>
        </w:rPr>
      </w:pPr>
    </w:p>
    <w:p w:rsidR="006C71B8" w:rsidRPr="006C71B8" w:rsidRDefault="006C71B8" w:rsidP="006C71B8">
      <w:pPr>
        <w:autoSpaceDE w:val="0"/>
        <w:autoSpaceDN w:val="0"/>
        <w:adjustRightInd w:val="0"/>
        <w:ind w:left="709"/>
        <w:jc w:val="both"/>
        <w:rPr>
          <w:rFonts w:eastAsiaTheme="minorHAnsi"/>
          <w:color w:val="000000"/>
          <w:sz w:val="18"/>
          <w:szCs w:val="18"/>
          <w:lang w:eastAsia="en-US"/>
        </w:rPr>
      </w:pPr>
      <w:r w:rsidRPr="006C71B8">
        <w:rPr>
          <w:rFonts w:eastAsiaTheme="minorHAnsi"/>
          <w:color w:val="000000"/>
          <w:sz w:val="18"/>
          <w:szCs w:val="18"/>
          <w:lang w:eastAsia="en-US"/>
        </w:rPr>
        <w:t>……………………………………………………………………</w:t>
      </w:r>
    </w:p>
    <w:p w:rsidR="006C71B8" w:rsidRPr="006C71B8" w:rsidRDefault="006C71B8" w:rsidP="006C71B8">
      <w:pPr>
        <w:autoSpaceDE w:val="0"/>
        <w:autoSpaceDN w:val="0"/>
        <w:adjustRightInd w:val="0"/>
        <w:ind w:left="709"/>
        <w:jc w:val="both"/>
        <w:rPr>
          <w:rFonts w:eastAsiaTheme="minorHAnsi"/>
          <w:color w:val="000000"/>
          <w:sz w:val="18"/>
          <w:szCs w:val="18"/>
          <w:lang w:eastAsia="en-US"/>
        </w:rPr>
      </w:pPr>
      <w:r w:rsidRPr="006C71B8">
        <w:rPr>
          <w:rFonts w:eastAsiaTheme="minorHAnsi"/>
          <w:color w:val="000000"/>
          <w:sz w:val="18"/>
          <w:szCs w:val="18"/>
          <w:lang w:eastAsia="en-US"/>
        </w:rPr>
        <w:t>……………………………………………………………………</w:t>
      </w:r>
    </w:p>
    <w:p w:rsidR="006C71B8" w:rsidRPr="006C71B8" w:rsidRDefault="006C71B8" w:rsidP="006C71B8">
      <w:pPr>
        <w:autoSpaceDE w:val="0"/>
        <w:autoSpaceDN w:val="0"/>
        <w:adjustRightInd w:val="0"/>
        <w:ind w:left="709"/>
        <w:jc w:val="both"/>
        <w:rPr>
          <w:rFonts w:eastAsiaTheme="minorHAnsi"/>
          <w:color w:val="000000"/>
          <w:sz w:val="18"/>
          <w:szCs w:val="18"/>
          <w:lang w:eastAsia="en-US"/>
        </w:rPr>
      </w:pPr>
      <w:r w:rsidRPr="006C71B8">
        <w:rPr>
          <w:rFonts w:eastAsiaTheme="minorHAnsi"/>
          <w:color w:val="000000"/>
          <w:sz w:val="18"/>
          <w:szCs w:val="18"/>
          <w:lang w:eastAsia="en-US"/>
        </w:rPr>
        <w:t>……………………………………………………………………</w:t>
      </w:r>
    </w:p>
    <w:p w:rsidR="006C71B8" w:rsidRPr="006C71B8" w:rsidRDefault="006C71B8" w:rsidP="006C71B8">
      <w:pPr>
        <w:autoSpaceDE w:val="0"/>
        <w:autoSpaceDN w:val="0"/>
        <w:adjustRightInd w:val="0"/>
        <w:ind w:left="709"/>
        <w:jc w:val="both"/>
        <w:rPr>
          <w:rFonts w:eastAsiaTheme="minorHAnsi"/>
          <w:color w:val="000000"/>
          <w:sz w:val="18"/>
          <w:szCs w:val="18"/>
          <w:lang w:eastAsia="en-US"/>
        </w:rPr>
      </w:pPr>
      <w:r w:rsidRPr="006C71B8">
        <w:rPr>
          <w:rFonts w:eastAsiaTheme="minorHAnsi"/>
          <w:color w:val="000000"/>
          <w:sz w:val="18"/>
          <w:szCs w:val="18"/>
          <w:lang w:eastAsia="en-US"/>
        </w:rPr>
        <w:t>……………………………………………………………………</w:t>
      </w:r>
    </w:p>
    <w:p w:rsidR="006C71B8" w:rsidRPr="006C71B8" w:rsidRDefault="006C71B8" w:rsidP="006C71B8">
      <w:pPr>
        <w:autoSpaceDE w:val="0"/>
        <w:autoSpaceDN w:val="0"/>
        <w:adjustRightInd w:val="0"/>
        <w:ind w:left="709"/>
        <w:jc w:val="both"/>
        <w:rPr>
          <w:rFonts w:eastAsiaTheme="minorHAnsi"/>
          <w:color w:val="000000"/>
          <w:sz w:val="18"/>
          <w:szCs w:val="18"/>
          <w:lang w:eastAsia="en-US"/>
        </w:rPr>
      </w:pPr>
      <w:r w:rsidRPr="006C71B8">
        <w:rPr>
          <w:rFonts w:eastAsiaTheme="minorHAnsi"/>
          <w:color w:val="000000"/>
          <w:sz w:val="18"/>
          <w:szCs w:val="18"/>
          <w:lang w:eastAsia="en-US"/>
        </w:rPr>
        <w:t>……………………………………………………………………</w:t>
      </w:r>
    </w:p>
    <w:p w:rsidR="006C71B8" w:rsidRPr="006C71B8" w:rsidRDefault="006C71B8" w:rsidP="006C71B8">
      <w:pPr>
        <w:pStyle w:val="Akapitzlist"/>
        <w:autoSpaceDE w:val="0"/>
        <w:autoSpaceDN w:val="0"/>
        <w:adjustRightInd w:val="0"/>
        <w:jc w:val="both"/>
        <w:rPr>
          <w:rFonts w:eastAsiaTheme="minorHAnsi"/>
          <w:i/>
          <w:iCs/>
          <w:color w:val="000000"/>
          <w:sz w:val="18"/>
          <w:szCs w:val="18"/>
          <w:lang w:eastAsia="en-US"/>
        </w:rPr>
      </w:pPr>
    </w:p>
    <w:p w:rsidR="006C71B8" w:rsidRPr="006C71B8" w:rsidRDefault="006C71B8" w:rsidP="006C71B8">
      <w:pPr>
        <w:pStyle w:val="Akapitzlist"/>
        <w:numPr>
          <w:ilvl w:val="0"/>
          <w:numId w:val="16"/>
        </w:numPr>
        <w:autoSpaceDE w:val="0"/>
        <w:autoSpaceDN w:val="0"/>
        <w:adjustRightInd w:val="0"/>
        <w:jc w:val="both"/>
        <w:rPr>
          <w:rFonts w:eastAsiaTheme="minorHAnsi"/>
          <w:i/>
          <w:iCs/>
          <w:color w:val="000000"/>
          <w:sz w:val="18"/>
          <w:szCs w:val="18"/>
          <w:lang w:eastAsia="en-US"/>
        </w:rPr>
      </w:pPr>
      <w:r w:rsidRPr="006C71B8">
        <w:rPr>
          <w:rFonts w:eastAsiaTheme="minorHAnsi"/>
          <w:b/>
          <w:iCs/>
          <w:color w:val="000000"/>
          <w:sz w:val="18"/>
          <w:szCs w:val="18"/>
          <w:lang w:eastAsia="en-US"/>
        </w:rPr>
        <w:t>Beneficjenci</w:t>
      </w:r>
      <w:r w:rsidRPr="006C71B8">
        <w:rPr>
          <w:rFonts w:eastAsiaTheme="minorHAnsi"/>
          <w:i/>
          <w:iCs/>
          <w:color w:val="000000"/>
          <w:sz w:val="18"/>
          <w:szCs w:val="18"/>
          <w:lang w:eastAsia="en-US"/>
        </w:rPr>
        <w:t xml:space="preserve"> (grupa docelowa, która będzie korzystać z efektów realizacji zadania)</w:t>
      </w:r>
    </w:p>
    <w:p w:rsidR="006C71B8" w:rsidRPr="006C71B8" w:rsidRDefault="006C71B8" w:rsidP="006C71B8">
      <w:pPr>
        <w:pStyle w:val="Akapitzlist"/>
        <w:autoSpaceDE w:val="0"/>
        <w:autoSpaceDN w:val="0"/>
        <w:adjustRightInd w:val="0"/>
        <w:jc w:val="both"/>
        <w:rPr>
          <w:rFonts w:eastAsiaTheme="minorHAnsi"/>
          <w:color w:val="000000"/>
          <w:sz w:val="18"/>
          <w:szCs w:val="18"/>
          <w:lang w:eastAsia="en-US"/>
        </w:rPr>
      </w:pPr>
      <w:r w:rsidRPr="006C71B8">
        <w:rPr>
          <w:rFonts w:eastAsiaTheme="minorHAnsi"/>
          <w:color w:val="000000"/>
          <w:sz w:val="18"/>
          <w:szCs w:val="18"/>
          <w:lang w:eastAsia="en-US"/>
        </w:rPr>
        <w:t>……………………………………………………………………</w:t>
      </w:r>
    </w:p>
    <w:p w:rsidR="006C71B8" w:rsidRPr="006C71B8" w:rsidRDefault="006C71B8" w:rsidP="006C71B8">
      <w:pPr>
        <w:pStyle w:val="Akapitzlist"/>
        <w:autoSpaceDE w:val="0"/>
        <w:autoSpaceDN w:val="0"/>
        <w:adjustRightInd w:val="0"/>
        <w:jc w:val="both"/>
        <w:rPr>
          <w:rFonts w:eastAsiaTheme="minorHAnsi"/>
          <w:color w:val="000000"/>
          <w:sz w:val="18"/>
          <w:szCs w:val="18"/>
          <w:lang w:eastAsia="en-US"/>
        </w:rPr>
      </w:pPr>
      <w:r w:rsidRPr="006C71B8">
        <w:rPr>
          <w:rFonts w:eastAsiaTheme="minorHAnsi"/>
          <w:color w:val="000000"/>
          <w:sz w:val="18"/>
          <w:szCs w:val="18"/>
          <w:lang w:eastAsia="en-US"/>
        </w:rPr>
        <w:t>……………………………………………………………………</w:t>
      </w:r>
    </w:p>
    <w:p w:rsidR="006C71B8" w:rsidRPr="006C71B8" w:rsidRDefault="006C71B8" w:rsidP="006C71B8">
      <w:pPr>
        <w:pStyle w:val="Akapitzlist"/>
        <w:autoSpaceDE w:val="0"/>
        <w:autoSpaceDN w:val="0"/>
        <w:adjustRightInd w:val="0"/>
        <w:jc w:val="both"/>
        <w:rPr>
          <w:rFonts w:eastAsiaTheme="minorHAnsi"/>
          <w:color w:val="000000"/>
          <w:sz w:val="18"/>
          <w:szCs w:val="18"/>
          <w:lang w:eastAsia="en-US"/>
        </w:rPr>
      </w:pPr>
      <w:r w:rsidRPr="006C71B8">
        <w:rPr>
          <w:rFonts w:eastAsiaTheme="minorHAnsi"/>
          <w:color w:val="000000"/>
          <w:sz w:val="18"/>
          <w:szCs w:val="18"/>
          <w:lang w:eastAsia="en-US"/>
        </w:rPr>
        <w:t>……………………………………………………………………</w:t>
      </w:r>
    </w:p>
    <w:p w:rsidR="006C71B8" w:rsidRPr="006C71B8" w:rsidRDefault="006C71B8" w:rsidP="006C71B8">
      <w:pPr>
        <w:pStyle w:val="Akapitzlist"/>
        <w:rPr>
          <w:rFonts w:eastAsiaTheme="minorHAnsi"/>
          <w:b/>
          <w:bCs/>
          <w:color w:val="000000"/>
          <w:sz w:val="18"/>
          <w:szCs w:val="18"/>
          <w:lang w:eastAsia="en-US"/>
        </w:rPr>
      </w:pPr>
    </w:p>
    <w:p w:rsidR="006C71B8" w:rsidRPr="006C71B8" w:rsidRDefault="006C71B8" w:rsidP="006C71B8">
      <w:pPr>
        <w:pStyle w:val="Akapitzlist"/>
        <w:numPr>
          <w:ilvl w:val="0"/>
          <w:numId w:val="16"/>
        </w:numPr>
        <w:autoSpaceDE w:val="0"/>
        <w:autoSpaceDN w:val="0"/>
        <w:adjustRightInd w:val="0"/>
        <w:jc w:val="both"/>
        <w:rPr>
          <w:rFonts w:eastAsiaTheme="minorHAnsi"/>
          <w:i/>
          <w:iCs/>
          <w:color w:val="000000"/>
          <w:sz w:val="18"/>
          <w:szCs w:val="18"/>
          <w:lang w:eastAsia="en-US"/>
        </w:rPr>
      </w:pPr>
      <w:r w:rsidRPr="006C71B8">
        <w:rPr>
          <w:rFonts w:eastAsiaTheme="minorHAnsi"/>
          <w:b/>
          <w:bCs/>
          <w:color w:val="000000"/>
          <w:sz w:val="18"/>
          <w:szCs w:val="18"/>
          <w:lang w:eastAsia="en-US"/>
        </w:rPr>
        <w:t xml:space="preserve">Szacunkowe koszty zadania </w:t>
      </w:r>
      <w:r w:rsidRPr="006C71B8">
        <w:rPr>
          <w:rFonts w:eastAsiaTheme="minorHAnsi"/>
          <w:i/>
          <w:iCs/>
          <w:color w:val="000000"/>
          <w:sz w:val="18"/>
          <w:szCs w:val="18"/>
          <w:lang w:eastAsia="en-US"/>
        </w:rPr>
        <w:t>(wszystkie składowe części zadania oraz ich szacunkowe koszty)</w:t>
      </w:r>
    </w:p>
    <w:tbl>
      <w:tblPr>
        <w:tblStyle w:val="Tabela-Siatka"/>
        <w:tblW w:w="0" w:type="auto"/>
        <w:tblLook w:val="04A0" w:firstRow="1" w:lastRow="0" w:firstColumn="1" w:lastColumn="0" w:noHBand="0" w:noVBand="1"/>
      </w:tblPr>
      <w:tblGrid>
        <w:gridCol w:w="537"/>
        <w:gridCol w:w="5473"/>
        <w:gridCol w:w="3052"/>
      </w:tblGrid>
      <w:tr w:rsidR="006C71B8" w:rsidRPr="006C71B8" w:rsidTr="00A11A0A">
        <w:tc>
          <w:tcPr>
            <w:tcW w:w="537" w:type="dxa"/>
          </w:tcPr>
          <w:p w:rsidR="006C71B8" w:rsidRPr="006C71B8" w:rsidRDefault="006C71B8" w:rsidP="00A11A0A">
            <w:pPr>
              <w:autoSpaceDE w:val="0"/>
              <w:autoSpaceDN w:val="0"/>
              <w:adjustRightInd w:val="0"/>
              <w:jc w:val="both"/>
              <w:rPr>
                <w:rFonts w:eastAsiaTheme="minorHAnsi"/>
                <w:bCs/>
                <w:color w:val="000000"/>
                <w:sz w:val="18"/>
                <w:szCs w:val="18"/>
                <w:lang w:eastAsia="en-US"/>
              </w:rPr>
            </w:pPr>
            <w:r w:rsidRPr="006C71B8">
              <w:rPr>
                <w:rFonts w:eastAsiaTheme="minorHAnsi"/>
                <w:bCs/>
                <w:color w:val="000000"/>
                <w:sz w:val="18"/>
                <w:szCs w:val="18"/>
                <w:lang w:eastAsia="en-US"/>
              </w:rPr>
              <w:t>Lp.</w:t>
            </w:r>
          </w:p>
        </w:tc>
        <w:tc>
          <w:tcPr>
            <w:tcW w:w="5473" w:type="dxa"/>
          </w:tcPr>
          <w:p w:rsidR="006C71B8" w:rsidRPr="006C71B8" w:rsidRDefault="006C71B8" w:rsidP="00A11A0A">
            <w:pPr>
              <w:autoSpaceDE w:val="0"/>
              <w:autoSpaceDN w:val="0"/>
              <w:adjustRightInd w:val="0"/>
              <w:jc w:val="both"/>
              <w:rPr>
                <w:rFonts w:eastAsiaTheme="minorHAnsi"/>
                <w:i/>
                <w:iCs/>
                <w:color w:val="000000"/>
                <w:sz w:val="18"/>
                <w:szCs w:val="18"/>
                <w:lang w:eastAsia="en-US"/>
              </w:rPr>
            </w:pPr>
            <w:r w:rsidRPr="006C71B8">
              <w:rPr>
                <w:rFonts w:eastAsiaTheme="minorHAnsi"/>
                <w:bCs/>
                <w:color w:val="000000"/>
                <w:sz w:val="18"/>
                <w:szCs w:val="18"/>
                <w:lang w:eastAsia="en-US"/>
              </w:rPr>
              <w:t xml:space="preserve">Składowe części zadania </w:t>
            </w:r>
          </w:p>
        </w:tc>
        <w:tc>
          <w:tcPr>
            <w:tcW w:w="3052" w:type="dxa"/>
          </w:tcPr>
          <w:p w:rsidR="006C71B8" w:rsidRPr="006C71B8" w:rsidRDefault="006C71B8" w:rsidP="00A11A0A">
            <w:pPr>
              <w:autoSpaceDE w:val="0"/>
              <w:autoSpaceDN w:val="0"/>
              <w:adjustRightInd w:val="0"/>
              <w:jc w:val="both"/>
              <w:rPr>
                <w:rFonts w:eastAsiaTheme="minorHAnsi"/>
                <w:i/>
                <w:iCs/>
                <w:color w:val="000000"/>
                <w:sz w:val="18"/>
                <w:szCs w:val="18"/>
                <w:lang w:eastAsia="en-US"/>
              </w:rPr>
            </w:pPr>
            <w:r w:rsidRPr="006C71B8">
              <w:rPr>
                <w:rFonts w:eastAsiaTheme="minorHAnsi"/>
                <w:bCs/>
                <w:color w:val="000000"/>
                <w:sz w:val="18"/>
                <w:szCs w:val="18"/>
                <w:lang w:eastAsia="en-US"/>
              </w:rPr>
              <w:t>Koszt</w:t>
            </w:r>
          </w:p>
        </w:tc>
      </w:tr>
      <w:tr w:rsidR="006C71B8" w:rsidRPr="006C71B8" w:rsidTr="00A11A0A">
        <w:trPr>
          <w:trHeight w:val="1024"/>
        </w:trPr>
        <w:tc>
          <w:tcPr>
            <w:tcW w:w="537" w:type="dxa"/>
          </w:tcPr>
          <w:p w:rsidR="006C71B8" w:rsidRPr="006C71B8" w:rsidRDefault="006C71B8" w:rsidP="00A11A0A">
            <w:pPr>
              <w:autoSpaceDE w:val="0"/>
              <w:autoSpaceDN w:val="0"/>
              <w:adjustRightInd w:val="0"/>
              <w:jc w:val="both"/>
              <w:rPr>
                <w:rFonts w:eastAsiaTheme="minorHAnsi"/>
                <w:iCs/>
                <w:color w:val="000000"/>
                <w:sz w:val="18"/>
                <w:szCs w:val="18"/>
                <w:lang w:eastAsia="en-US"/>
              </w:rPr>
            </w:pPr>
            <w:r w:rsidRPr="006C71B8">
              <w:rPr>
                <w:rFonts w:eastAsiaTheme="minorHAnsi"/>
                <w:iCs/>
                <w:color w:val="000000"/>
                <w:sz w:val="18"/>
                <w:szCs w:val="18"/>
                <w:lang w:eastAsia="en-US"/>
              </w:rPr>
              <w:t>1.</w:t>
            </w:r>
          </w:p>
        </w:tc>
        <w:tc>
          <w:tcPr>
            <w:tcW w:w="5473" w:type="dxa"/>
          </w:tcPr>
          <w:p w:rsidR="006C71B8" w:rsidRPr="006C71B8" w:rsidRDefault="006C71B8" w:rsidP="00A11A0A">
            <w:pPr>
              <w:autoSpaceDE w:val="0"/>
              <w:autoSpaceDN w:val="0"/>
              <w:adjustRightInd w:val="0"/>
              <w:jc w:val="both"/>
              <w:rPr>
                <w:rFonts w:eastAsiaTheme="minorHAnsi"/>
                <w:i/>
                <w:iCs/>
                <w:color w:val="000000"/>
                <w:sz w:val="18"/>
                <w:szCs w:val="18"/>
                <w:lang w:eastAsia="en-US"/>
              </w:rPr>
            </w:pPr>
          </w:p>
        </w:tc>
        <w:tc>
          <w:tcPr>
            <w:tcW w:w="3052" w:type="dxa"/>
          </w:tcPr>
          <w:p w:rsidR="006C71B8" w:rsidRPr="006C71B8" w:rsidRDefault="006C71B8" w:rsidP="00A11A0A">
            <w:pPr>
              <w:autoSpaceDE w:val="0"/>
              <w:autoSpaceDN w:val="0"/>
              <w:adjustRightInd w:val="0"/>
              <w:jc w:val="both"/>
              <w:rPr>
                <w:rFonts w:eastAsiaTheme="minorHAnsi"/>
                <w:i/>
                <w:iCs/>
                <w:color w:val="000000"/>
                <w:sz w:val="18"/>
                <w:szCs w:val="18"/>
                <w:lang w:eastAsia="en-US"/>
              </w:rPr>
            </w:pPr>
          </w:p>
          <w:p w:rsidR="006C71B8" w:rsidRPr="006C71B8" w:rsidRDefault="006C71B8" w:rsidP="00A11A0A">
            <w:pPr>
              <w:autoSpaceDE w:val="0"/>
              <w:autoSpaceDN w:val="0"/>
              <w:adjustRightInd w:val="0"/>
              <w:jc w:val="both"/>
              <w:rPr>
                <w:rFonts w:eastAsiaTheme="minorHAnsi"/>
                <w:i/>
                <w:iCs/>
                <w:color w:val="000000"/>
                <w:sz w:val="18"/>
                <w:szCs w:val="18"/>
                <w:lang w:eastAsia="en-US"/>
              </w:rPr>
            </w:pPr>
          </w:p>
          <w:p w:rsidR="006C71B8" w:rsidRPr="006C71B8" w:rsidRDefault="006C71B8" w:rsidP="00A11A0A">
            <w:pPr>
              <w:autoSpaceDE w:val="0"/>
              <w:autoSpaceDN w:val="0"/>
              <w:adjustRightInd w:val="0"/>
              <w:jc w:val="both"/>
              <w:rPr>
                <w:rFonts w:eastAsiaTheme="minorHAnsi"/>
                <w:i/>
                <w:iCs/>
                <w:color w:val="000000"/>
                <w:sz w:val="18"/>
                <w:szCs w:val="18"/>
                <w:lang w:eastAsia="en-US"/>
              </w:rPr>
            </w:pPr>
          </w:p>
          <w:p w:rsidR="006C71B8" w:rsidRPr="006C71B8" w:rsidRDefault="006C71B8" w:rsidP="00A11A0A">
            <w:pPr>
              <w:autoSpaceDE w:val="0"/>
              <w:autoSpaceDN w:val="0"/>
              <w:adjustRightInd w:val="0"/>
              <w:jc w:val="both"/>
              <w:rPr>
                <w:rFonts w:eastAsiaTheme="minorHAnsi"/>
                <w:i/>
                <w:iCs/>
                <w:color w:val="000000"/>
                <w:sz w:val="18"/>
                <w:szCs w:val="18"/>
                <w:lang w:eastAsia="en-US"/>
              </w:rPr>
            </w:pPr>
          </w:p>
          <w:p w:rsidR="006C71B8" w:rsidRPr="006C71B8" w:rsidRDefault="006C71B8" w:rsidP="00A11A0A">
            <w:pPr>
              <w:autoSpaceDE w:val="0"/>
              <w:autoSpaceDN w:val="0"/>
              <w:adjustRightInd w:val="0"/>
              <w:jc w:val="both"/>
              <w:rPr>
                <w:rFonts w:eastAsiaTheme="minorHAnsi"/>
                <w:i/>
                <w:iCs/>
                <w:color w:val="000000"/>
                <w:sz w:val="18"/>
                <w:szCs w:val="18"/>
                <w:lang w:eastAsia="en-US"/>
              </w:rPr>
            </w:pPr>
          </w:p>
          <w:p w:rsidR="006C71B8" w:rsidRPr="006C71B8" w:rsidRDefault="006C71B8" w:rsidP="00A11A0A">
            <w:pPr>
              <w:autoSpaceDE w:val="0"/>
              <w:autoSpaceDN w:val="0"/>
              <w:adjustRightInd w:val="0"/>
              <w:jc w:val="both"/>
              <w:rPr>
                <w:rFonts w:eastAsiaTheme="minorHAnsi"/>
                <w:i/>
                <w:iCs/>
                <w:color w:val="000000"/>
                <w:sz w:val="18"/>
                <w:szCs w:val="18"/>
                <w:lang w:eastAsia="en-US"/>
              </w:rPr>
            </w:pPr>
          </w:p>
          <w:p w:rsidR="006C71B8" w:rsidRPr="006C71B8" w:rsidRDefault="006C71B8" w:rsidP="00A11A0A">
            <w:pPr>
              <w:autoSpaceDE w:val="0"/>
              <w:autoSpaceDN w:val="0"/>
              <w:adjustRightInd w:val="0"/>
              <w:jc w:val="both"/>
              <w:rPr>
                <w:rFonts w:eastAsiaTheme="minorHAnsi"/>
                <w:i/>
                <w:iCs/>
                <w:color w:val="000000"/>
                <w:sz w:val="18"/>
                <w:szCs w:val="18"/>
                <w:lang w:eastAsia="en-US"/>
              </w:rPr>
            </w:pPr>
          </w:p>
          <w:p w:rsidR="006C71B8" w:rsidRPr="006C71B8" w:rsidRDefault="006C71B8" w:rsidP="00A11A0A">
            <w:pPr>
              <w:autoSpaceDE w:val="0"/>
              <w:autoSpaceDN w:val="0"/>
              <w:adjustRightInd w:val="0"/>
              <w:jc w:val="both"/>
              <w:rPr>
                <w:rFonts w:eastAsiaTheme="minorHAnsi"/>
                <w:i/>
                <w:iCs/>
                <w:color w:val="000000"/>
                <w:sz w:val="18"/>
                <w:szCs w:val="18"/>
                <w:lang w:eastAsia="en-US"/>
              </w:rPr>
            </w:pPr>
          </w:p>
          <w:p w:rsidR="006C71B8" w:rsidRPr="006C71B8" w:rsidRDefault="006C71B8" w:rsidP="00A11A0A">
            <w:pPr>
              <w:autoSpaceDE w:val="0"/>
              <w:autoSpaceDN w:val="0"/>
              <w:adjustRightInd w:val="0"/>
              <w:jc w:val="both"/>
              <w:rPr>
                <w:rFonts w:eastAsiaTheme="minorHAnsi"/>
                <w:i/>
                <w:iCs/>
                <w:color w:val="000000"/>
                <w:sz w:val="18"/>
                <w:szCs w:val="18"/>
                <w:lang w:eastAsia="en-US"/>
              </w:rPr>
            </w:pPr>
          </w:p>
        </w:tc>
      </w:tr>
      <w:tr w:rsidR="006C71B8" w:rsidRPr="006C71B8" w:rsidTr="00A11A0A">
        <w:tc>
          <w:tcPr>
            <w:tcW w:w="6010" w:type="dxa"/>
            <w:gridSpan w:val="2"/>
          </w:tcPr>
          <w:p w:rsidR="006C71B8" w:rsidRPr="006C71B8" w:rsidRDefault="006C71B8" w:rsidP="00A11A0A">
            <w:pPr>
              <w:autoSpaceDE w:val="0"/>
              <w:autoSpaceDN w:val="0"/>
              <w:adjustRightInd w:val="0"/>
              <w:jc w:val="right"/>
              <w:rPr>
                <w:rFonts w:eastAsiaTheme="minorHAnsi"/>
                <w:iCs/>
                <w:color w:val="000000"/>
                <w:sz w:val="18"/>
                <w:szCs w:val="18"/>
                <w:lang w:eastAsia="en-US"/>
              </w:rPr>
            </w:pPr>
            <w:r w:rsidRPr="006C71B8">
              <w:rPr>
                <w:rFonts w:eastAsiaTheme="minorHAnsi"/>
                <w:iCs/>
                <w:color w:val="000000"/>
                <w:sz w:val="18"/>
                <w:szCs w:val="18"/>
                <w:lang w:eastAsia="en-US"/>
              </w:rPr>
              <w:t>Łącznie</w:t>
            </w:r>
          </w:p>
        </w:tc>
        <w:tc>
          <w:tcPr>
            <w:tcW w:w="3052" w:type="dxa"/>
          </w:tcPr>
          <w:p w:rsidR="006C71B8" w:rsidRPr="006C71B8" w:rsidRDefault="006C71B8" w:rsidP="00A11A0A">
            <w:pPr>
              <w:autoSpaceDE w:val="0"/>
              <w:autoSpaceDN w:val="0"/>
              <w:adjustRightInd w:val="0"/>
              <w:jc w:val="both"/>
              <w:rPr>
                <w:rFonts w:eastAsiaTheme="minorHAnsi"/>
                <w:iCs/>
                <w:color w:val="000000"/>
                <w:sz w:val="18"/>
                <w:szCs w:val="18"/>
                <w:lang w:eastAsia="en-US"/>
              </w:rPr>
            </w:pPr>
          </w:p>
        </w:tc>
      </w:tr>
    </w:tbl>
    <w:p w:rsidR="006C71B8" w:rsidRPr="006C71B8" w:rsidRDefault="006C71B8" w:rsidP="006C71B8">
      <w:pPr>
        <w:autoSpaceDE w:val="0"/>
        <w:autoSpaceDN w:val="0"/>
        <w:adjustRightInd w:val="0"/>
        <w:jc w:val="both"/>
        <w:rPr>
          <w:rFonts w:eastAsiaTheme="minorHAnsi"/>
          <w:b/>
          <w:bCs/>
          <w:color w:val="000000"/>
          <w:sz w:val="18"/>
          <w:szCs w:val="18"/>
          <w:lang w:eastAsia="en-US"/>
        </w:rPr>
      </w:pPr>
    </w:p>
    <w:p w:rsidR="006C71B8" w:rsidRPr="006C71B8" w:rsidRDefault="006C71B8" w:rsidP="006C71B8">
      <w:pPr>
        <w:pStyle w:val="Akapitzlist"/>
        <w:numPr>
          <w:ilvl w:val="0"/>
          <w:numId w:val="16"/>
        </w:numPr>
        <w:autoSpaceDE w:val="0"/>
        <w:autoSpaceDN w:val="0"/>
        <w:adjustRightInd w:val="0"/>
        <w:jc w:val="both"/>
        <w:rPr>
          <w:rFonts w:eastAsiaTheme="minorHAnsi"/>
          <w:b/>
          <w:bCs/>
          <w:color w:val="0D0D0D"/>
          <w:sz w:val="18"/>
          <w:szCs w:val="18"/>
          <w:lang w:eastAsia="en-US"/>
        </w:rPr>
      </w:pPr>
      <w:r w:rsidRPr="006C71B8">
        <w:rPr>
          <w:rFonts w:eastAsiaTheme="minorHAnsi"/>
          <w:b/>
          <w:bCs/>
          <w:color w:val="0D0D0D"/>
          <w:sz w:val="18"/>
          <w:szCs w:val="18"/>
          <w:lang w:eastAsia="en-US"/>
        </w:rPr>
        <w:t>Informacje o autorach propozycji zadania</w:t>
      </w:r>
    </w:p>
    <w:p w:rsidR="006C71B8" w:rsidRPr="006C71B8" w:rsidRDefault="006C71B8" w:rsidP="006C71B8">
      <w:pPr>
        <w:pStyle w:val="Akapitzlist"/>
        <w:autoSpaceDE w:val="0"/>
        <w:autoSpaceDN w:val="0"/>
        <w:adjustRightInd w:val="0"/>
        <w:jc w:val="both"/>
        <w:rPr>
          <w:rFonts w:eastAsiaTheme="minorHAnsi"/>
          <w:b/>
          <w:bCs/>
          <w:color w:val="0D0D0D"/>
          <w:sz w:val="18"/>
          <w:szCs w:val="18"/>
          <w:lang w:eastAsia="en-US"/>
        </w:rPr>
      </w:pPr>
    </w:p>
    <w:tbl>
      <w:tblPr>
        <w:tblStyle w:val="Tabela-Siatka"/>
        <w:tblW w:w="0" w:type="auto"/>
        <w:tblLook w:val="04A0" w:firstRow="1" w:lastRow="0" w:firstColumn="1" w:lastColumn="0" w:noHBand="0" w:noVBand="1"/>
      </w:tblPr>
      <w:tblGrid>
        <w:gridCol w:w="530"/>
        <w:gridCol w:w="1846"/>
        <w:gridCol w:w="2421"/>
        <w:gridCol w:w="2303"/>
      </w:tblGrid>
      <w:tr w:rsidR="006C71B8" w:rsidRPr="006C71B8" w:rsidTr="00A11A0A">
        <w:tc>
          <w:tcPr>
            <w:tcW w:w="530" w:type="dxa"/>
          </w:tcPr>
          <w:p w:rsidR="006C71B8" w:rsidRPr="006C71B8" w:rsidRDefault="006C71B8" w:rsidP="00A11A0A">
            <w:pPr>
              <w:autoSpaceDE w:val="0"/>
              <w:autoSpaceDN w:val="0"/>
              <w:adjustRightInd w:val="0"/>
              <w:jc w:val="both"/>
              <w:rPr>
                <w:rFonts w:eastAsiaTheme="minorHAnsi"/>
                <w:bCs/>
                <w:color w:val="000000"/>
                <w:sz w:val="18"/>
                <w:szCs w:val="18"/>
                <w:lang w:eastAsia="en-US"/>
              </w:rPr>
            </w:pPr>
            <w:r w:rsidRPr="006C71B8">
              <w:rPr>
                <w:rFonts w:eastAsiaTheme="minorHAnsi"/>
                <w:bCs/>
                <w:color w:val="000000"/>
                <w:sz w:val="18"/>
                <w:szCs w:val="18"/>
                <w:lang w:eastAsia="en-US"/>
              </w:rPr>
              <w:t>Lp.</w:t>
            </w:r>
          </w:p>
        </w:tc>
        <w:tc>
          <w:tcPr>
            <w:tcW w:w="1846" w:type="dxa"/>
          </w:tcPr>
          <w:p w:rsidR="006C71B8" w:rsidRPr="006C71B8" w:rsidRDefault="006C71B8" w:rsidP="00A11A0A">
            <w:pPr>
              <w:autoSpaceDE w:val="0"/>
              <w:autoSpaceDN w:val="0"/>
              <w:adjustRightInd w:val="0"/>
              <w:jc w:val="both"/>
              <w:rPr>
                <w:rFonts w:eastAsiaTheme="minorHAnsi"/>
                <w:bCs/>
                <w:color w:val="000000"/>
                <w:sz w:val="18"/>
                <w:szCs w:val="18"/>
                <w:lang w:eastAsia="en-US"/>
              </w:rPr>
            </w:pPr>
            <w:r w:rsidRPr="006C71B8">
              <w:rPr>
                <w:rFonts w:eastAsiaTheme="minorHAnsi"/>
                <w:bCs/>
                <w:color w:val="000000"/>
                <w:sz w:val="18"/>
                <w:szCs w:val="18"/>
                <w:lang w:eastAsia="en-US"/>
              </w:rPr>
              <w:t>Imię i nazwisko</w:t>
            </w:r>
          </w:p>
        </w:tc>
        <w:tc>
          <w:tcPr>
            <w:tcW w:w="2421" w:type="dxa"/>
          </w:tcPr>
          <w:p w:rsidR="006C71B8" w:rsidRPr="006C71B8" w:rsidRDefault="006C71B8" w:rsidP="00A11A0A">
            <w:pPr>
              <w:autoSpaceDE w:val="0"/>
              <w:autoSpaceDN w:val="0"/>
              <w:adjustRightInd w:val="0"/>
              <w:jc w:val="both"/>
              <w:rPr>
                <w:rFonts w:eastAsiaTheme="minorHAnsi"/>
                <w:bCs/>
                <w:color w:val="000000"/>
                <w:sz w:val="18"/>
                <w:szCs w:val="18"/>
                <w:lang w:eastAsia="en-US"/>
              </w:rPr>
            </w:pPr>
            <w:r w:rsidRPr="006C71B8">
              <w:rPr>
                <w:rFonts w:eastAsiaTheme="minorHAnsi"/>
                <w:bCs/>
                <w:color w:val="000000"/>
                <w:sz w:val="18"/>
                <w:szCs w:val="18"/>
                <w:lang w:eastAsia="en-US"/>
              </w:rPr>
              <w:t>Adres zamieszkania</w:t>
            </w:r>
          </w:p>
        </w:tc>
        <w:tc>
          <w:tcPr>
            <w:tcW w:w="2303" w:type="dxa"/>
          </w:tcPr>
          <w:p w:rsidR="006C71B8" w:rsidRPr="006C71B8" w:rsidRDefault="006C71B8" w:rsidP="00A11A0A">
            <w:pPr>
              <w:autoSpaceDE w:val="0"/>
              <w:autoSpaceDN w:val="0"/>
              <w:adjustRightInd w:val="0"/>
              <w:jc w:val="both"/>
              <w:rPr>
                <w:rFonts w:eastAsiaTheme="minorHAnsi"/>
                <w:bCs/>
                <w:color w:val="000000"/>
                <w:sz w:val="18"/>
                <w:szCs w:val="18"/>
                <w:lang w:val="de-DE" w:eastAsia="en-US"/>
              </w:rPr>
            </w:pPr>
            <w:r w:rsidRPr="006C71B8">
              <w:rPr>
                <w:rFonts w:eastAsiaTheme="minorHAnsi"/>
                <w:bCs/>
                <w:color w:val="000000"/>
                <w:sz w:val="18"/>
                <w:szCs w:val="18"/>
                <w:lang w:val="de-DE" w:eastAsia="en-US"/>
              </w:rPr>
              <w:t>Kontakt (e-mail, nr tel.)</w:t>
            </w:r>
          </w:p>
        </w:tc>
      </w:tr>
      <w:tr w:rsidR="006C71B8" w:rsidRPr="006C71B8" w:rsidTr="00A11A0A">
        <w:tc>
          <w:tcPr>
            <w:tcW w:w="530" w:type="dxa"/>
          </w:tcPr>
          <w:p w:rsidR="006C71B8" w:rsidRPr="006C71B8" w:rsidRDefault="006C71B8" w:rsidP="00A11A0A">
            <w:pPr>
              <w:autoSpaceDE w:val="0"/>
              <w:autoSpaceDN w:val="0"/>
              <w:adjustRightInd w:val="0"/>
              <w:jc w:val="both"/>
              <w:rPr>
                <w:rFonts w:eastAsiaTheme="minorHAnsi"/>
                <w:bCs/>
                <w:color w:val="000000"/>
                <w:sz w:val="18"/>
                <w:szCs w:val="18"/>
                <w:lang w:val="de-DE" w:eastAsia="en-US"/>
              </w:rPr>
            </w:pPr>
            <w:r w:rsidRPr="006C71B8">
              <w:rPr>
                <w:rFonts w:eastAsiaTheme="minorHAnsi"/>
                <w:bCs/>
                <w:color w:val="000000"/>
                <w:sz w:val="18"/>
                <w:szCs w:val="18"/>
                <w:lang w:val="de-DE" w:eastAsia="en-US"/>
              </w:rPr>
              <w:t>1.</w:t>
            </w:r>
          </w:p>
        </w:tc>
        <w:tc>
          <w:tcPr>
            <w:tcW w:w="1846" w:type="dxa"/>
          </w:tcPr>
          <w:p w:rsidR="006C71B8" w:rsidRPr="006C71B8" w:rsidRDefault="006C71B8" w:rsidP="00A11A0A">
            <w:pPr>
              <w:autoSpaceDE w:val="0"/>
              <w:autoSpaceDN w:val="0"/>
              <w:adjustRightInd w:val="0"/>
              <w:jc w:val="both"/>
              <w:rPr>
                <w:rFonts w:eastAsiaTheme="minorHAnsi"/>
                <w:bCs/>
                <w:color w:val="000000"/>
                <w:sz w:val="18"/>
                <w:szCs w:val="18"/>
                <w:lang w:val="de-DE" w:eastAsia="en-US"/>
              </w:rPr>
            </w:pPr>
          </w:p>
        </w:tc>
        <w:tc>
          <w:tcPr>
            <w:tcW w:w="2421" w:type="dxa"/>
          </w:tcPr>
          <w:p w:rsidR="006C71B8" w:rsidRPr="006C71B8" w:rsidRDefault="006C71B8" w:rsidP="00A11A0A">
            <w:pPr>
              <w:autoSpaceDE w:val="0"/>
              <w:autoSpaceDN w:val="0"/>
              <w:adjustRightInd w:val="0"/>
              <w:jc w:val="both"/>
              <w:rPr>
                <w:rFonts w:eastAsiaTheme="minorHAnsi"/>
                <w:bCs/>
                <w:color w:val="000000"/>
                <w:sz w:val="18"/>
                <w:szCs w:val="18"/>
                <w:lang w:val="de-DE" w:eastAsia="en-US"/>
              </w:rPr>
            </w:pPr>
          </w:p>
        </w:tc>
        <w:tc>
          <w:tcPr>
            <w:tcW w:w="2303" w:type="dxa"/>
          </w:tcPr>
          <w:p w:rsidR="006C71B8" w:rsidRPr="006C71B8" w:rsidRDefault="006C71B8" w:rsidP="00A11A0A">
            <w:pPr>
              <w:autoSpaceDE w:val="0"/>
              <w:autoSpaceDN w:val="0"/>
              <w:adjustRightInd w:val="0"/>
              <w:jc w:val="both"/>
              <w:rPr>
                <w:rFonts w:eastAsiaTheme="minorHAnsi"/>
                <w:bCs/>
                <w:color w:val="000000"/>
                <w:sz w:val="18"/>
                <w:szCs w:val="18"/>
                <w:lang w:val="de-DE" w:eastAsia="en-US"/>
              </w:rPr>
            </w:pPr>
          </w:p>
        </w:tc>
      </w:tr>
    </w:tbl>
    <w:p w:rsidR="006C71B8" w:rsidRPr="006C71B8" w:rsidRDefault="006C71B8" w:rsidP="006C71B8">
      <w:pPr>
        <w:autoSpaceDE w:val="0"/>
        <w:autoSpaceDN w:val="0"/>
        <w:adjustRightInd w:val="0"/>
        <w:jc w:val="both"/>
        <w:rPr>
          <w:rFonts w:eastAsiaTheme="minorHAnsi"/>
          <w:b/>
          <w:bCs/>
          <w:color w:val="000000"/>
          <w:sz w:val="18"/>
          <w:szCs w:val="18"/>
          <w:lang w:val="de-DE" w:eastAsia="en-US"/>
        </w:rPr>
      </w:pPr>
    </w:p>
    <w:p w:rsidR="006C71B8" w:rsidRPr="006C71B8" w:rsidRDefault="006C71B8" w:rsidP="006C71B8">
      <w:pPr>
        <w:pStyle w:val="Akapitzlist"/>
        <w:numPr>
          <w:ilvl w:val="0"/>
          <w:numId w:val="16"/>
        </w:numPr>
        <w:autoSpaceDE w:val="0"/>
        <w:autoSpaceDN w:val="0"/>
        <w:adjustRightInd w:val="0"/>
        <w:jc w:val="both"/>
        <w:rPr>
          <w:rFonts w:eastAsiaTheme="minorHAnsi"/>
          <w:b/>
          <w:bCs/>
          <w:color w:val="000000"/>
          <w:sz w:val="18"/>
          <w:szCs w:val="18"/>
          <w:lang w:eastAsia="en-US"/>
        </w:rPr>
      </w:pPr>
      <w:r w:rsidRPr="006C71B8">
        <w:rPr>
          <w:rFonts w:eastAsiaTheme="minorHAnsi"/>
          <w:b/>
          <w:bCs/>
          <w:color w:val="000000"/>
          <w:sz w:val="18"/>
          <w:szCs w:val="18"/>
          <w:lang w:eastAsia="en-US"/>
        </w:rPr>
        <w:t>Dodatkowe załączniki (nieobowiązkowe):</w:t>
      </w:r>
    </w:p>
    <w:p w:rsidR="006C71B8" w:rsidRPr="006C71B8" w:rsidRDefault="006C71B8" w:rsidP="006C71B8">
      <w:pPr>
        <w:pStyle w:val="Akapitzlist"/>
        <w:numPr>
          <w:ilvl w:val="0"/>
          <w:numId w:val="20"/>
        </w:numPr>
        <w:autoSpaceDE w:val="0"/>
        <w:autoSpaceDN w:val="0"/>
        <w:adjustRightInd w:val="0"/>
        <w:jc w:val="both"/>
        <w:rPr>
          <w:rFonts w:eastAsiaTheme="minorHAnsi"/>
          <w:color w:val="000000"/>
          <w:sz w:val="18"/>
          <w:szCs w:val="18"/>
          <w:lang w:eastAsia="en-US"/>
        </w:rPr>
      </w:pPr>
      <w:r w:rsidRPr="006C71B8">
        <w:rPr>
          <w:rFonts w:eastAsiaTheme="minorHAnsi"/>
          <w:color w:val="000000"/>
          <w:sz w:val="18"/>
          <w:szCs w:val="18"/>
          <w:lang w:eastAsia="en-US"/>
        </w:rPr>
        <w:t>zdjęcie/a dotyczące zgłaszanego zadania;</w:t>
      </w:r>
    </w:p>
    <w:p w:rsidR="006C71B8" w:rsidRPr="006C71B8" w:rsidRDefault="006C71B8" w:rsidP="006C71B8">
      <w:pPr>
        <w:autoSpaceDE w:val="0"/>
        <w:autoSpaceDN w:val="0"/>
        <w:adjustRightInd w:val="0"/>
        <w:jc w:val="both"/>
        <w:rPr>
          <w:rFonts w:eastAsiaTheme="minorHAnsi"/>
          <w:color w:val="000000"/>
          <w:sz w:val="18"/>
          <w:szCs w:val="18"/>
          <w:lang w:eastAsia="en-US"/>
        </w:rPr>
      </w:pPr>
    </w:p>
    <w:p w:rsidR="006C71B8" w:rsidRPr="006C71B8" w:rsidRDefault="006C71B8" w:rsidP="006C71B8">
      <w:pPr>
        <w:autoSpaceDE w:val="0"/>
        <w:autoSpaceDN w:val="0"/>
        <w:adjustRightInd w:val="0"/>
        <w:jc w:val="both"/>
        <w:rPr>
          <w:rFonts w:eastAsia="Calibri"/>
          <w:color w:val="000000"/>
          <w:sz w:val="18"/>
          <w:szCs w:val="18"/>
          <w:lang w:eastAsia="en-US"/>
        </w:rPr>
      </w:pPr>
      <w:r w:rsidRPr="006C71B8">
        <w:rPr>
          <w:rFonts w:eastAsia="Calibri"/>
          <w:color w:val="000000"/>
          <w:sz w:val="18"/>
          <w:szCs w:val="18"/>
          <w:lang w:eastAsia="en-US"/>
        </w:rPr>
        <w:t>Oświadczam, że jestem mieszkańcem Miasta Mrągowo</w:t>
      </w:r>
    </w:p>
    <w:p w:rsidR="006C71B8" w:rsidRPr="006C71B8" w:rsidRDefault="006C71B8" w:rsidP="006C71B8">
      <w:pPr>
        <w:autoSpaceDE w:val="0"/>
        <w:autoSpaceDN w:val="0"/>
        <w:adjustRightInd w:val="0"/>
        <w:jc w:val="both"/>
        <w:rPr>
          <w:rFonts w:eastAsiaTheme="minorHAnsi"/>
          <w:color w:val="000000"/>
          <w:sz w:val="18"/>
          <w:szCs w:val="18"/>
          <w:lang w:eastAsia="en-US"/>
        </w:rPr>
      </w:pPr>
      <w:r w:rsidRPr="006C71B8">
        <w:rPr>
          <w:rFonts w:eastAsiaTheme="minorHAnsi"/>
          <w:color w:val="000000"/>
          <w:sz w:val="18"/>
          <w:szCs w:val="18"/>
          <w:lang w:eastAsia="en-US"/>
        </w:rPr>
        <w:t>Zgodnie z ustawą z dnia 29 sierpnia 1997 r. o Ochronie danych osobowych (Dz. U. Nr 133, poz. 833, z późn. zm.) wyrażam zgodę na przetwarzanie moich danych osobowych w celu realizacji zadania Mrągowski Budżet Obywatelski. Moje dane nie zostaną udostępnione innym podmiotom. Obowiązek podania danych wynika z ustawy z dnia 8 marca 1990 r. o samorządzie gminnym (Dz. U. z 2013 r., poz. 594.)</w:t>
      </w:r>
    </w:p>
    <w:p w:rsidR="006C71B8" w:rsidRPr="006C71B8" w:rsidRDefault="006C71B8" w:rsidP="006C71B8">
      <w:pPr>
        <w:autoSpaceDE w:val="0"/>
        <w:autoSpaceDN w:val="0"/>
        <w:adjustRightInd w:val="0"/>
        <w:jc w:val="both"/>
        <w:rPr>
          <w:rFonts w:eastAsiaTheme="minorHAnsi"/>
          <w:color w:val="000000"/>
          <w:sz w:val="18"/>
          <w:szCs w:val="18"/>
          <w:lang w:eastAsia="en-US"/>
        </w:rPr>
      </w:pPr>
      <w:r w:rsidRPr="006C71B8">
        <w:rPr>
          <w:rFonts w:eastAsiaTheme="minorHAnsi"/>
          <w:color w:val="000000"/>
          <w:sz w:val="18"/>
          <w:szCs w:val="18"/>
          <w:lang w:eastAsia="en-US"/>
        </w:rPr>
        <w:tab/>
      </w:r>
    </w:p>
    <w:p w:rsidR="006C71B8" w:rsidRPr="006C71B8" w:rsidRDefault="006C71B8" w:rsidP="006C71B8">
      <w:pPr>
        <w:autoSpaceDE w:val="0"/>
        <w:autoSpaceDN w:val="0"/>
        <w:adjustRightInd w:val="0"/>
        <w:ind w:left="5387" w:right="-1417"/>
        <w:jc w:val="both"/>
        <w:rPr>
          <w:rFonts w:eastAsiaTheme="minorHAnsi"/>
          <w:b/>
          <w:bCs/>
          <w:color w:val="000000"/>
          <w:sz w:val="18"/>
          <w:szCs w:val="18"/>
          <w:lang w:eastAsia="en-US"/>
        </w:rPr>
      </w:pPr>
      <w:r w:rsidRPr="006C71B8">
        <w:rPr>
          <w:rFonts w:eastAsiaTheme="minorHAnsi"/>
          <w:b/>
          <w:bCs/>
          <w:color w:val="000000"/>
          <w:sz w:val="18"/>
          <w:szCs w:val="18"/>
          <w:lang w:eastAsia="en-US"/>
        </w:rPr>
        <w:t>Potwierdzam prawdziwość powyższych danych</w:t>
      </w:r>
    </w:p>
    <w:p w:rsidR="006C71B8" w:rsidRPr="006C71B8" w:rsidRDefault="006C71B8" w:rsidP="006C71B8">
      <w:pPr>
        <w:autoSpaceDE w:val="0"/>
        <w:autoSpaceDN w:val="0"/>
        <w:adjustRightInd w:val="0"/>
        <w:ind w:left="6372"/>
        <w:jc w:val="both"/>
        <w:rPr>
          <w:rFonts w:eastAsiaTheme="minorHAnsi"/>
          <w:color w:val="000000"/>
          <w:sz w:val="18"/>
          <w:szCs w:val="18"/>
          <w:lang w:eastAsia="en-US"/>
        </w:rPr>
      </w:pPr>
    </w:p>
    <w:p w:rsidR="006C71B8" w:rsidRPr="006C71B8" w:rsidRDefault="006C71B8" w:rsidP="006C71B8">
      <w:pPr>
        <w:autoSpaceDE w:val="0"/>
        <w:autoSpaceDN w:val="0"/>
        <w:adjustRightInd w:val="0"/>
        <w:jc w:val="right"/>
        <w:rPr>
          <w:sz w:val="18"/>
          <w:szCs w:val="18"/>
        </w:rPr>
      </w:pPr>
      <w:r w:rsidRPr="006C71B8">
        <w:rPr>
          <w:rFonts w:eastAsiaTheme="minorHAnsi"/>
          <w:color w:val="000000"/>
          <w:sz w:val="18"/>
          <w:szCs w:val="18"/>
          <w:lang w:eastAsia="en-US"/>
        </w:rPr>
        <w:t>…………………………………        własnoręczny podpis</w:t>
      </w:r>
    </w:p>
    <w:p w:rsidR="006C71B8" w:rsidRDefault="006C71B8" w:rsidP="006C71B8">
      <w:pPr>
        <w:autoSpaceDE w:val="0"/>
        <w:autoSpaceDN w:val="0"/>
        <w:adjustRightInd w:val="0"/>
        <w:jc w:val="center"/>
        <w:rPr>
          <w:rFonts w:eastAsia="Calibri"/>
          <w:b/>
          <w:bCs/>
          <w:color w:val="000000"/>
          <w:sz w:val="22"/>
          <w:szCs w:val="22"/>
          <w:lang w:eastAsia="en-US"/>
        </w:rPr>
      </w:pPr>
    </w:p>
    <w:p w:rsidR="006C71B8" w:rsidRDefault="006C71B8" w:rsidP="006C71B8">
      <w:pPr>
        <w:autoSpaceDE w:val="0"/>
        <w:autoSpaceDN w:val="0"/>
        <w:adjustRightInd w:val="0"/>
        <w:jc w:val="center"/>
        <w:rPr>
          <w:rFonts w:eastAsia="Calibri"/>
          <w:b/>
          <w:bCs/>
          <w:color w:val="000000"/>
          <w:sz w:val="22"/>
          <w:szCs w:val="22"/>
          <w:lang w:eastAsia="en-US"/>
        </w:rPr>
      </w:pPr>
    </w:p>
    <w:p w:rsidR="006C71B8" w:rsidRDefault="006C71B8" w:rsidP="006C71B8">
      <w:pPr>
        <w:autoSpaceDE w:val="0"/>
        <w:autoSpaceDN w:val="0"/>
        <w:adjustRightInd w:val="0"/>
        <w:jc w:val="center"/>
        <w:rPr>
          <w:rFonts w:eastAsia="Calibri"/>
          <w:b/>
          <w:bCs/>
          <w:color w:val="000000"/>
          <w:sz w:val="22"/>
          <w:szCs w:val="22"/>
          <w:lang w:eastAsia="en-US"/>
        </w:rPr>
      </w:pPr>
    </w:p>
    <w:p w:rsidR="007637A3" w:rsidRPr="006C71B8" w:rsidRDefault="007637A3" w:rsidP="006C71B8">
      <w:pPr>
        <w:autoSpaceDE w:val="0"/>
        <w:autoSpaceDN w:val="0"/>
        <w:adjustRightInd w:val="0"/>
        <w:jc w:val="center"/>
        <w:rPr>
          <w:rFonts w:eastAsia="Calibri"/>
          <w:b/>
          <w:bCs/>
          <w:color w:val="000000"/>
          <w:sz w:val="22"/>
          <w:szCs w:val="22"/>
          <w:lang w:eastAsia="en-US"/>
        </w:rPr>
      </w:pPr>
      <w:r w:rsidRPr="006C71B8">
        <w:rPr>
          <w:rFonts w:eastAsia="Calibri"/>
          <w:b/>
          <w:bCs/>
          <w:color w:val="000000"/>
          <w:sz w:val="22"/>
          <w:szCs w:val="22"/>
          <w:lang w:eastAsia="en-US"/>
        </w:rPr>
        <w:t>KARTA DO GŁOSOWANIA</w:t>
      </w:r>
    </w:p>
    <w:p w:rsidR="006C71B8" w:rsidRPr="006C71B8" w:rsidRDefault="006C71B8" w:rsidP="006C71B8">
      <w:pPr>
        <w:ind w:right="5"/>
        <w:jc w:val="center"/>
        <w:rPr>
          <w:b/>
          <w:sz w:val="18"/>
          <w:szCs w:val="18"/>
        </w:rPr>
      </w:pPr>
      <w:r w:rsidRPr="006C71B8">
        <w:rPr>
          <w:b/>
          <w:sz w:val="18"/>
          <w:szCs w:val="18"/>
        </w:rPr>
        <w:t>POUCZENIE/OŚWIADCZENIE</w:t>
      </w:r>
    </w:p>
    <w:p w:rsidR="006C71B8" w:rsidRPr="006C71B8" w:rsidRDefault="006C71B8" w:rsidP="006C71B8">
      <w:pPr>
        <w:ind w:right="1961"/>
        <w:rPr>
          <w:b/>
          <w:i/>
          <w:sz w:val="18"/>
          <w:szCs w:val="18"/>
        </w:rPr>
      </w:pPr>
    </w:p>
    <w:p w:rsidR="006C71B8" w:rsidRPr="006C71B8" w:rsidRDefault="006C71B8" w:rsidP="006C71B8">
      <w:pPr>
        <w:pStyle w:val="Akapitzlist"/>
        <w:numPr>
          <w:ilvl w:val="0"/>
          <w:numId w:val="24"/>
        </w:numPr>
        <w:autoSpaceDE w:val="0"/>
        <w:autoSpaceDN w:val="0"/>
        <w:adjustRightInd w:val="0"/>
        <w:ind w:left="0" w:right="594" w:firstLine="0"/>
        <w:jc w:val="both"/>
        <w:rPr>
          <w:rFonts w:eastAsia="Calibri"/>
          <w:i/>
          <w:sz w:val="18"/>
          <w:szCs w:val="18"/>
          <w:lang w:eastAsia="en-US"/>
        </w:rPr>
      </w:pPr>
      <w:r w:rsidRPr="006C71B8">
        <w:rPr>
          <w:rFonts w:eastAsia="Calibri"/>
          <w:b/>
          <w:bCs/>
          <w:i/>
          <w:sz w:val="18"/>
          <w:szCs w:val="18"/>
          <w:lang w:eastAsia="en-US"/>
        </w:rPr>
        <w:t>Aby prawidłowo zagłosować należy:</w:t>
      </w:r>
      <w:r w:rsidRPr="006C71B8">
        <w:rPr>
          <w:rFonts w:eastAsia="Calibri"/>
          <w:i/>
          <w:sz w:val="18"/>
          <w:szCs w:val="18"/>
          <w:lang w:eastAsia="en-US"/>
        </w:rPr>
        <w:t xml:space="preserve"> </w:t>
      </w:r>
    </w:p>
    <w:p w:rsidR="006C71B8" w:rsidRPr="006C71B8" w:rsidRDefault="006C71B8" w:rsidP="006C71B8">
      <w:pPr>
        <w:pStyle w:val="Akapitzlist"/>
        <w:numPr>
          <w:ilvl w:val="1"/>
          <w:numId w:val="24"/>
        </w:numPr>
        <w:autoSpaceDE w:val="0"/>
        <w:autoSpaceDN w:val="0"/>
        <w:adjustRightInd w:val="0"/>
        <w:ind w:left="0" w:right="594" w:firstLine="0"/>
        <w:jc w:val="both"/>
        <w:rPr>
          <w:rFonts w:eastAsia="Calibri"/>
          <w:i/>
          <w:sz w:val="18"/>
          <w:szCs w:val="18"/>
          <w:lang w:eastAsia="en-US"/>
        </w:rPr>
      </w:pPr>
      <w:r w:rsidRPr="006C71B8">
        <w:rPr>
          <w:rFonts w:eastAsia="Calibri"/>
          <w:bCs/>
          <w:i/>
          <w:sz w:val="18"/>
          <w:szCs w:val="18"/>
          <w:lang w:eastAsia="en-US"/>
        </w:rPr>
        <w:t>czytelnie</w:t>
      </w:r>
      <w:r w:rsidRPr="006C71B8">
        <w:rPr>
          <w:rFonts w:eastAsia="Calibri"/>
          <w:i/>
          <w:sz w:val="18"/>
          <w:szCs w:val="18"/>
          <w:lang w:eastAsia="en-US"/>
        </w:rPr>
        <w:t xml:space="preserve"> wpisać swoje imię i nazwisko, 2)  numer PESEL, 3)  oddać głos na wybrane zadania, poprzez postawienie znaków „X” w odpowiednich polach w kolumnie „WYBÓR”, 4) podpisać kartę czytelnie imieniem i nazwiskiem.</w:t>
      </w:r>
    </w:p>
    <w:p w:rsidR="006C71B8" w:rsidRPr="006C71B8" w:rsidRDefault="006C71B8" w:rsidP="006C71B8">
      <w:pPr>
        <w:autoSpaceDE w:val="0"/>
        <w:autoSpaceDN w:val="0"/>
        <w:adjustRightInd w:val="0"/>
        <w:ind w:right="594"/>
        <w:jc w:val="both"/>
        <w:rPr>
          <w:rFonts w:eastAsia="Calibri"/>
          <w:b/>
          <w:bCs/>
          <w:i/>
          <w:sz w:val="18"/>
          <w:szCs w:val="18"/>
          <w:lang w:eastAsia="en-US"/>
        </w:rPr>
      </w:pPr>
      <w:r w:rsidRPr="006C71B8">
        <w:rPr>
          <w:rFonts w:eastAsia="Calibri"/>
          <w:b/>
          <w:bCs/>
          <w:i/>
          <w:sz w:val="18"/>
          <w:szCs w:val="18"/>
          <w:lang w:eastAsia="en-US"/>
        </w:rPr>
        <w:t>2. Zasady głosowania:</w:t>
      </w:r>
    </w:p>
    <w:p w:rsidR="006C71B8" w:rsidRPr="006C71B8" w:rsidRDefault="006C71B8" w:rsidP="006C71B8">
      <w:pPr>
        <w:pStyle w:val="Akapitzlist"/>
        <w:numPr>
          <w:ilvl w:val="2"/>
          <w:numId w:val="24"/>
        </w:numPr>
        <w:autoSpaceDE w:val="0"/>
        <w:autoSpaceDN w:val="0"/>
        <w:adjustRightInd w:val="0"/>
        <w:ind w:left="0" w:right="594" w:firstLine="0"/>
        <w:jc w:val="both"/>
        <w:rPr>
          <w:rFonts w:eastAsia="Calibri"/>
          <w:i/>
          <w:sz w:val="18"/>
          <w:szCs w:val="18"/>
          <w:lang w:eastAsia="en-US"/>
        </w:rPr>
      </w:pPr>
      <w:r w:rsidRPr="006C71B8">
        <w:rPr>
          <w:rFonts w:eastAsia="Calibri"/>
          <w:i/>
          <w:sz w:val="18"/>
          <w:szCs w:val="18"/>
          <w:lang w:eastAsia="en-US"/>
        </w:rPr>
        <w:t xml:space="preserve">Głosujemy stawiając znak „X” w kolumnie „WYBÓR”, b) Wybieramy </w:t>
      </w:r>
      <w:r w:rsidRPr="006C71B8">
        <w:rPr>
          <w:rFonts w:eastAsia="Calibri"/>
          <w:b/>
          <w:i/>
          <w:sz w:val="18"/>
          <w:szCs w:val="18"/>
          <w:lang w:eastAsia="en-US"/>
        </w:rPr>
        <w:t>jedno zadanie inwestycyjne</w:t>
      </w:r>
      <w:r w:rsidRPr="006C71B8">
        <w:rPr>
          <w:rFonts w:eastAsia="Calibri"/>
          <w:i/>
          <w:sz w:val="18"/>
          <w:szCs w:val="18"/>
          <w:lang w:eastAsia="en-US"/>
        </w:rPr>
        <w:t xml:space="preserve"> </w:t>
      </w:r>
      <w:r w:rsidRPr="006C71B8">
        <w:rPr>
          <w:rFonts w:eastAsia="Calibri"/>
          <w:b/>
          <w:i/>
          <w:sz w:val="18"/>
          <w:szCs w:val="18"/>
          <w:lang w:eastAsia="en-US"/>
        </w:rPr>
        <w:t>i jedno zadanie miękkie,</w:t>
      </w:r>
      <w:r w:rsidRPr="006C71B8">
        <w:rPr>
          <w:rFonts w:eastAsia="Calibri"/>
          <w:i/>
          <w:sz w:val="18"/>
          <w:szCs w:val="18"/>
          <w:lang w:eastAsia="en-US"/>
        </w:rPr>
        <w:t xml:space="preserve"> czyli w sumie dwa zadania,  spośród umieszczonych na karcie do głosowania, c)  W głosowaniu można wziąć udział tylko raz.</w:t>
      </w:r>
    </w:p>
    <w:p w:rsidR="006C71B8" w:rsidRPr="006C71B8" w:rsidRDefault="006C71B8" w:rsidP="006C71B8">
      <w:pPr>
        <w:autoSpaceDE w:val="0"/>
        <w:autoSpaceDN w:val="0"/>
        <w:adjustRightInd w:val="0"/>
        <w:ind w:right="594"/>
        <w:jc w:val="both"/>
        <w:rPr>
          <w:rFonts w:eastAsia="Calibri"/>
          <w:b/>
          <w:bCs/>
          <w:i/>
          <w:sz w:val="18"/>
          <w:szCs w:val="18"/>
          <w:lang w:eastAsia="en-US"/>
        </w:rPr>
      </w:pPr>
      <w:r w:rsidRPr="006C71B8">
        <w:rPr>
          <w:rFonts w:eastAsia="Calibri"/>
          <w:b/>
          <w:bCs/>
          <w:i/>
          <w:sz w:val="18"/>
          <w:szCs w:val="18"/>
          <w:lang w:eastAsia="en-US"/>
        </w:rPr>
        <w:t>3. Głos uznaje się za nieważny, jeśli zachodzi co najmniej jedna z poniższych okoliczności:</w:t>
      </w:r>
    </w:p>
    <w:p w:rsidR="006C71B8" w:rsidRPr="006C71B8" w:rsidRDefault="006C71B8" w:rsidP="006C71B8">
      <w:pPr>
        <w:pStyle w:val="Akapitzlist"/>
        <w:numPr>
          <w:ilvl w:val="0"/>
          <w:numId w:val="25"/>
        </w:numPr>
        <w:autoSpaceDE w:val="0"/>
        <w:autoSpaceDN w:val="0"/>
        <w:adjustRightInd w:val="0"/>
        <w:ind w:left="0" w:right="594" w:firstLine="0"/>
        <w:jc w:val="both"/>
        <w:rPr>
          <w:rFonts w:eastAsia="Calibri"/>
          <w:i/>
          <w:sz w:val="18"/>
          <w:szCs w:val="18"/>
          <w:lang w:eastAsia="en-US"/>
        </w:rPr>
      </w:pPr>
      <w:r w:rsidRPr="006C71B8">
        <w:rPr>
          <w:rFonts w:eastAsia="Calibri"/>
          <w:i/>
          <w:sz w:val="18"/>
          <w:szCs w:val="18"/>
          <w:lang w:eastAsia="en-US"/>
        </w:rPr>
        <w:t>Głosujący na karcie nie wybrał żadnego projektu lub wybrał większą liczbę projektów niż wskazana w punkcie „Zasady głosowania”</w:t>
      </w:r>
    </w:p>
    <w:p w:rsidR="006C71B8" w:rsidRPr="006C71B8" w:rsidRDefault="006C71B8" w:rsidP="006C71B8">
      <w:pPr>
        <w:pStyle w:val="Akapitzlist"/>
        <w:numPr>
          <w:ilvl w:val="0"/>
          <w:numId w:val="25"/>
        </w:numPr>
        <w:autoSpaceDE w:val="0"/>
        <w:autoSpaceDN w:val="0"/>
        <w:adjustRightInd w:val="0"/>
        <w:ind w:left="0" w:right="594" w:firstLine="0"/>
        <w:jc w:val="both"/>
        <w:rPr>
          <w:rFonts w:eastAsia="Calibri"/>
          <w:i/>
          <w:sz w:val="18"/>
          <w:szCs w:val="18"/>
          <w:lang w:eastAsia="en-US"/>
        </w:rPr>
      </w:pPr>
      <w:r w:rsidRPr="006C71B8">
        <w:rPr>
          <w:rFonts w:eastAsia="Calibri"/>
          <w:i/>
          <w:sz w:val="18"/>
          <w:szCs w:val="18"/>
          <w:lang w:eastAsia="en-US"/>
        </w:rPr>
        <w:t xml:space="preserve">Mieszkaniec oddał więcej niż jedną kartę w głosowaniu, </w:t>
      </w:r>
    </w:p>
    <w:p w:rsidR="006C71B8" w:rsidRPr="006C71B8" w:rsidRDefault="006C71B8" w:rsidP="006C71B8">
      <w:pPr>
        <w:pStyle w:val="Akapitzlist"/>
        <w:numPr>
          <w:ilvl w:val="0"/>
          <w:numId w:val="25"/>
        </w:numPr>
        <w:autoSpaceDE w:val="0"/>
        <w:autoSpaceDN w:val="0"/>
        <w:adjustRightInd w:val="0"/>
        <w:ind w:left="0" w:right="594" w:firstLine="0"/>
        <w:jc w:val="both"/>
        <w:rPr>
          <w:rFonts w:eastAsia="Calibri"/>
          <w:i/>
          <w:sz w:val="18"/>
          <w:szCs w:val="18"/>
          <w:lang w:eastAsia="en-US"/>
        </w:rPr>
      </w:pPr>
      <w:r w:rsidRPr="006C71B8">
        <w:rPr>
          <w:rFonts w:eastAsia="Calibri"/>
          <w:i/>
          <w:sz w:val="18"/>
          <w:szCs w:val="18"/>
          <w:lang w:eastAsia="en-US"/>
        </w:rPr>
        <w:t>Głosujący nie podał na karcie do głosowania imienia i nazwiska lub numeru PESEL albo wpisane dane są nieczytelne,</w:t>
      </w:r>
    </w:p>
    <w:p w:rsidR="006C71B8" w:rsidRPr="006C71B8" w:rsidRDefault="006C71B8" w:rsidP="006C71B8">
      <w:pPr>
        <w:pStyle w:val="Akapitzlist"/>
        <w:numPr>
          <w:ilvl w:val="0"/>
          <w:numId w:val="25"/>
        </w:numPr>
        <w:autoSpaceDE w:val="0"/>
        <w:autoSpaceDN w:val="0"/>
        <w:adjustRightInd w:val="0"/>
        <w:ind w:left="0" w:right="594" w:firstLine="0"/>
        <w:rPr>
          <w:rFonts w:eastAsia="Calibri"/>
          <w:i/>
          <w:sz w:val="18"/>
          <w:szCs w:val="18"/>
          <w:lang w:eastAsia="en-US"/>
        </w:rPr>
      </w:pPr>
      <w:r w:rsidRPr="006C71B8">
        <w:rPr>
          <w:rFonts w:eastAsia="Calibri"/>
          <w:i/>
          <w:sz w:val="18"/>
          <w:szCs w:val="18"/>
          <w:lang w:eastAsia="en-US"/>
        </w:rPr>
        <w:t>Numer PESEL jest niepoprawny.</w:t>
      </w:r>
      <w:r w:rsidRPr="006C71B8">
        <w:rPr>
          <w:rFonts w:eastAsia="Calibri"/>
          <w:i/>
          <w:sz w:val="18"/>
          <w:szCs w:val="18"/>
          <w:lang w:eastAsia="en-US"/>
        </w:rPr>
        <w:br/>
      </w:r>
    </w:p>
    <w:p w:rsidR="006C71B8" w:rsidRPr="006C71B8" w:rsidRDefault="006C71B8" w:rsidP="006C71B8">
      <w:pPr>
        <w:autoSpaceDE w:val="0"/>
        <w:autoSpaceDN w:val="0"/>
        <w:adjustRightInd w:val="0"/>
        <w:spacing w:line="360" w:lineRule="auto"/>
        <w:ind w:right="1961"/>
        <w:rPr>
          <w:rFonts w:eastAsia="Calibri"/>
          <w:color w:val="000000"/>
          <w:sz w:val="18"/>
          <w:szCs w:val="18"/>
          <w:lang w:eastAsia="en-US"/>
        </w:rPr>
      </w:pPr>
      <w:r w:rsidRPr="006C71B8">
        <w:rPr>
          <w:rFonts w:eastAsia="Calibri"/>
          <w:color w:val="000000"/>
          <w:sz w:val="18"/>
          <w:szCs w:val="18"/>
          <w:lang w:eastAsia="en-US"/>
        </w:rPr>
        <w:t>Imię i Nazwisko: …………………….…………………………………………………………………</w:t>
      </w:r>
    </w:p>
    <w:p w:rsidR="006C71B8" w:rsidRPr="006C71B8" w:rsidRDefault="006C71B8" w:rsidP="006C71B8">
      <w:pPr>
        <w:autoSpaceDE w:val="0"/>
        <w:autoSpaceDN w:val="0"/>
        <w:adjustRightInd w:val="0"/>
        <w:spacing w:line="360" w:lineRule="auto"/>
        <w:ind w:right="1961"/>
        <w:rPr>
          <w:rFonts w:eastAsia="Calibri"/>
          <w:color w:val="000000"/>
          <w:sz w:val="18"/>
          <w:szCs w:val="18"/>
          <w:lang w:eastAsia="en-US"/>
        </w:rPr>
      </w:pPr>
      <w:r w:rsidRPr="006C71B8">
        <w:rPr>
          <w:rFonts w:eastAsia="Calibri"/>
          <w:color w:val="000000"/>
          <w:sz w:val="18"/>
          <w:szCs w:val="18"/>
          <w:lang w:eastAsia="en-US"/>
        </w:rPr>
        <w:t>Pesel:</w:t>
      </w:r>
    </w:p>
    <w:tbl>
      <w:tblPr>
        <w:tblStyle w:val="Tabela-Siatka"/>
        <w:tblpPr w:leftFromText="142" w:rightFromText="142" w:vertAnchor="text" w:horzAnchor="page" w:tblpX="2817" w:tblpY="1"/>
        <w:tblW w:w="7508" w:type="dxa"/>
        <w:tblLook w:val="04A0" w:firstRow="1" w:lastRow="0" w:firstColumn="1" w:lastColumn="0" w:noHBand="0" w:noVBand="1"/>
      </w:tblPr>
      <w:tblGrid>
        <w:gridCol w:w="680"/>
        <w:gridCol w:w="680"/>
        <w:gridCol w:w="680"/>
        <w:gridCol w:w="680"/>
        <w:gridCol w:w="680"/>
        <w:gridCol w:w="680"/>
        <w:gridCol w:w="680"/>
        <w:gridCol w:w="680"/>
        <w:gridCol w:w="680"/>
        <w:gridCol w:w="680"/>
        <w:gridCol w:w="708"/>
      </w:tblGrid>
      <w:tr w:rsidR="006C71B8" w:rsidRPr="006C71B8" w:rsidTr="006C71B8">
        <w:trPr>
          <w:trHeight w:val="552"/>
        </w:trPr>
        <w:tc>
          <w:tcPr>
            <w:tcW w:w="680" w:type="dxa"/>
          </w:tcPr>
          <w:p w:rsidR="006C71B8" w:rsidRPr="006C71B8" w:rsidRDefault="006C71B8" w:rsidP="006C71B8">
            <w:pPr>
              <w:autoSpaceDE w:val="0"/>
              <w:autoSpaceDN w:val="0"/>
              <w:adjustRightInd w:val="0"/>
              <w:spacing w:line="276" w:lineRule="auto"/>
              <w:ind w:right="1961"/>
              <w:jc w:val="both"/>
              <w:rPr>
                <w:rFonts w:eastAsiaTheme="minorHAnsi"/>
                <w:color w:val="000000"/>
                <w:sz w:val="18"/>
                <w:szCs w:val="18"/>
                <w:lang w:eastAsia="en-US"/>
              </w:rPr>
            </w:pPr>
          </w:p>
        </w:tc>
        <w:tc>
          <w:tcPr>
            <w:tcW w:w="680" w:type="dxa"/>
          </w:tcPr>
          <w:p w:rsidR="006C71B8" w:rsidRPr="006C71B8" w:rsidRDefault="006C71B8" w:rsidP="006C71B8">
            <w:pPr>
              <w:autoSpaceDE w:val="0"/>
              <w:autoSpaceDN w:val="0"/>
              <w:adjustRightInd w:val="0"/>
              <w:spacing w:line="276" w:lineRule="auto"/>
              <w:ind w:right="1961"/>
              <w:jc w:val="both"/>
              <w:rPr>
                <w:rFonts w:eastAsiaTheme="minorHAnsi"/>
                <w:color w:val="000000"/>
                <w:sz w:val="18"/>
                <w:szCs w:val="18"/>
                <w:lang w:eastAsia="en-US"/>
              </w:rPr>
            </w:pPr>
          </w:p>
        </w:tc>
        <w:tc>
          <w:tcPr>
            <w:tcW w:w="680" w:type="dxa"/>
          </w:tcPr>
          <w:p w:rsidR="006C71B8" w:rsidRPr="006C71B8" w:rsidRDefault="006C71B8" w:rsidP="006C71B8">
            <w:pPr>
              <w:autoSpaceDE w:val="0"/>
              <w:autoSpaceDN w:val="0"/>
              <w:adjustRightInd w:val="0"/>
              <w:spacing w:line="276" w:lineRule="auto"/>
              <w:ind w:right="1961"/>
              <w:jc w:val="both"/>
              <w:rPr>
                <w:rFonts w:eastAsiaTheme="minorHAnsi"/>
                <w:color w:val="000000"/>
                <w:sz w:val="18"/>
                <w:szCs w:val="18"/>
                <w:lang w:eastAsia="en-US"/>
              </w:rPr>
            </w:pPr>
          </w:p>
        </w:tc>
        <w:tc>
          <w:tcPr>
            <w:tcW w:w="680" w:type="dxa"/>
          </w:tcPr>
          <w:p w:rsidR="006C71B8" w:rsidRPr="006C71B8" w:rsidRDefault="006C71B8" w:rsidP="006C71B8">
            <w:pPr>
              <w:autoSpaceDE w:val="0"/>
              <w:autoSpaceDN w:val="0"/>
              <w:adjustRightInd w:val="0"/>
              <w:spacing w:line="276" w:lineRule="auto"/>
              <w:ind w:right="1961"/>
              <w:jc w:val="both"/>
              <w:rPr>
                <w:rFonts w:eastAsiaTheme="minorHAnsi"/>
                <w:color w:val="000000"/>
                <w:sz w:val="18"/>
                <w:szCs w:val="18"/>
                <w:lang w:eastAsia="en-US"/>
              </w:rPr>
            </w:pPr>
          </w:p>
        </w:tc>
        <w:tc>
          <w:tcPr>
            <w:tcW w:w="680" w:type="dxa"/>
          </w:tcPr>
          <w:p w:rsidR="006C71B8" w:rsidRPr="006C71B8" w:rsidRDefault="006C71B8" w:rsidP="006C71B8">
            <w:pPr>
              <w:autoSpaceDE w:val="0"/>
              <w:autoSpaceDN w:val="0"/>
              <w:adjustRightInd w:val="0"/>
              <w:spacing w:line="276" w:lineRule="auto"/>
              <w:ind w:right="1961"/>
              <w:jc w:val="both"/>
              <w:rPr>
                <w:rFonts w:eastAsiaTheme="minorHAnsi"/>
                <w:color w:val="000000"/>
                <w:sz w:val="18"/>
                <w:szCs w:val="18"/>
                <w:lang w:eastAsia="en-US"/>
              </w:rPr>
            </w:pPr>
          </w:p>
        </w:tc>
        <w:tc>
          <w:tcPr>
            <w:tcW w:w="680" w:type="dxa"/>
          </w:tcPr>
          <w:p w:rsidR="006C71B8" w:rsidRPr="006C71B8" w:rsidRDefault="006C71B8" w:rsidP="006C71B8">
            <w:pPr>
              <w:autoSpaceDE w:val="0"/>
              <w:autoSpaceDN w:val="0"/>
              <w:adjustRightInd w:val="0"/>
              <w:spacing w:line="276" w:lineRule="auto"/>
              <w:ind w:right="1961"/>
              <w:jc w:val="both"/>
              <w:rPr>
                <w:rFonts w:eastAsiaTheme="minorHAnsi"/>
                <w:color w:val="000000"/>
                <w:sz w:val="18"/>
                <w:szCs w:val="18"/>
                <w:lang w:eastAsia="en-US"/>
              </w:rPr>
            </w:pPr>
          </w:p>
        </w:tc>
        <w:tc>
          <w:tcPr>
            <w:tcW w:w="680" w:type="dxa"/>
          </w:tcPr>
          <w:p w:rsidR="006C71B8" w:rsidRPr="006C71B8" w:rsidRDefault="006C71B8" w:rsidP="006C71B8">
            <w:pPr>
              <w:autoSpaceDE w:val="0"/>
              <w:autoSpaceDN w:val="0"/>
              <w:adjustRightInd w:val="0"/>
              <w:spacing w:line="276" w:lineRule="auto"/>
              <w:ind w:right="1961"/>
              <w:jc w:val="both"/>
              <w:rPr>
                <w:rFonts w:eastAsiaTheme="minorHAnsi"/>
                <w:color w:val="000000"/>
                <w:sz w:val="18"/>
                <w:szCs w:val="18"/>
                <w:lang w:eastAsia="en-US"/>
              </w:rPr>
            </w:pPr>
          </w:p>
        </w:tc>
        <w:tc>
          <w:tcPr>
            <w:tcW w:w="680" w:type="dxa"/>
          </w:tcPr>
          <w:p w:rsidR="006C71B8" w:rsidRPr="006C71B8" w:rsidRDefault="006C71B8" w:rsidP="006C71B8">
            <w:pPr>
              <w:autoSpaceDE w:val="0"/>
              <w:autoSpaceDN w:val="0"/>
              <w:adjustRightInd w:val="0"/>
              <w:spacing w:line="276" w:lineRule="auto"/>
              <w:ind w:right="1961"/>
              <w:jc w:val="both"/>
              <w:rPr>
                <w:rFonts w:eastAsiaTheme="minorHAnsi"/>
                <w:color w:val="000000"/>
                <w:sz w:val="18"/>
                <w:szCs w:val="18"/>
                <w:lang w:eastAsia="en-US"/>
              </w:rPr>
            </w:pPr>
          </w:p>
        </w:tc>
        <w:tc>
          <w:tcPr>
            <w:tcW w:w="680" w:type="dxa"/>
          </w:tcPr>
          <w:p w:rsidR="006C71B8" w:rsidRPr="006C71B8" w:rsidRDefault="006C71B8" w:rsidP="006C71B8">
            <w:pPr>
              <w:autoSpaceDE w:val="0"/>
              <w:autoSpaceDN w:val="0"/>
              <w:adjustRightInd w:val="0"/>
              <w:spacing w:line="276" w:lineRule="auto"/>
              <w:ind w:right="1961"/>
              <w:jc w:val="both"/>
              <w:rPr>
                <w:rFonts w:eastAsiaTheme="minorHAnsi"/>
                <w:color w:val="000000"/>
                <w:sz w:val="18"/>
                <w:szCs w:val="18"/>
                <w:lang w:eastAsia="en-US"/>
              </w:rPr>
            </w:pPr>
          </w:p>
        </w:tc>
        <w:tc>
          <w:tcPr>
            <w:tcW w:w="680" w:type="dxa"/>
          </w:tcPr>
          <w:p w:rsidR="006C71B8" w:rsidRPr="006C71B8" w:rsidRDefault="006C71B8" w:rsidP="006C71B8">
            <w:pPr>
              <w:autoSpaceDE w:val="0"/>
              <w:autoSpaceDN w:val="0"/>
              <w:adjustRightInd w:val="0"/>
              <w:spacing w:line="276" w:lineRule="auto"/>
              <w:ind w:right="1961"/>
              <w:jc w:val="both"/>
              <w:rPr>
                <w:rFonts w:eastAsiaTheme="minorHAnsi"/>
                <w:color w:val="000000"/>
                <w:sz w:val="18"/>
                <w:szCs w:val="18"/>
                <w:lang w:eastAsia="en-US"/>
              </w:rPr>
            </w:pPr>
          </w:p>
        </w:tc>
        <w:tc>
          <w:tcPr>
            <w:tcW w:w="708" w:type="dxa"/>
          </w:tcPr>
          <w:p w:rsidR="006C71B8" w:rsidRPr="006C71B8" w:rsidRDefault="006C71B8" w:rsidP="006C71B8">
            <w:pPr>
              <w:autoSpaceDE w:val="0"/>
              <w:autoSpaceDN w:val="0"/>
              <w:adjustRightInd w:val="0"/>
              <w:spacing w:line="276" w:lineRule="auto"/>
              <w:ind w:right="1961"/>
              <w:jc w:val="both"/>
              <w:rPr>
                <w:rFonts w:eastAsiaTheme="minorHAnsi"/>
                <w:color w:val="000000"/>
                <w:sz w:val="18"/>
                <w:szCs w:val="18"/>
                <w:lang w:eastAsia="en-US"/>
              </w:rPr>
            </w:pPr>
          </w:p>
        </w:tc>
      </w:tr>
    </w:tbl>
    <w:p w:rsidR="006C71B8" w:rsidRPr="006C71B8" w:rsidRDefault="006C71B8" w:rsidP="006C71B8">
      <w:pPr>
        <w:autoSpaceDE w:val="0"/>
        <w:autoSpaceDN w:val="0"/>
        <w:adjustRightInd w:val="0"/>
        <w:spacing w:line="276" w:lineRule="auto"/>
        <w:ind w:right="1961"/>
        <w:jc w:val="both"/>
        <w:rPr>
          <w:rFonts w:eastAsia="Calibri"/>
          <w:color w:val="000000"/>
          <w:sz w:val="18"/>
          <w:szCs w:val="18"/>
          <w:lang w:eastAsia="en-US"/>
        </w:rPr>
      </w:pPr>
    </w:p>
    <w:p w:rsidR="006C71B8" w:rsidRPr="006C71B8" w:rsidRDefault="006C71B8" w:rsidP="006C71B8">
      <w:pPr>
        <w:autoSpaceDE w:val="0"/>
        <w:autoSpaceDN w:val="0"/>
        <w:adjustRightInd w:val="0"/>
        <w:spacing w:line="276" w:lineRule="auto"/>
        <w:ind w:right="1961"/>
        <w:jc w:val="both"/>
        <w:rPr>
          <w:rFonts w:eastAsia="Calibri"/>
          <w:color w:val="000000"/>
          <w:sz w:val="18"/>
          <w:szCs w:val="18"/>
          <w:lang w:eastAsia="en-US"/>
        </w:rPr>
      </w:pPr>
    </w:p>
    <w:p w:rsidR="006C71B8" w:rsidRPr="006C71B8" w:rsidRDefault="006C71B8" w:rsidP="006C71B8">
      <w:pPr>
        <w:autoSpaceDE w:val="0"/>
        <w:autoSpaceDN w:val="0"/>
        <w:adjustRightInd w:val="0"/>
        <w:spacing w:line="276" w:lineRule="auto"/>
        <w:ind w:right="1961"/>
        <w:jc w:val="both"/>
        <w:rPr>
          <w:rFonts w:eastAsia="Calibri"/>
          <w:color w:val="000000"/>
          <w:sz w:val="18"/>
          <w:szCs w:val="18"/>
          <w:lang w:eastAsia="en-US"/>
        </w:rPr>
      </w:pPr>
    </w:p>
    <w:p w:rsidR="006C71B8" w:rsidRPr="006C71B8" w:rsidRDefault="006C71B8" w:rsidP="006C71B8">
      <w:pPr>
        <w:autoSpaceDE w:val="0"/>
        <w:autoSpaceDN w:val="0"/>
        <w:adjustRightInd w:val="0"/>
        <w:spacing w:line="276" w:lineRule="auto"/>
        <w:ind w:right="1961"/>
        <w:jc w:val="both"/>
        <w:rPr>
          <w:rFonts w:eastAsia="Calibri"/>
          <w:color w:val="000000"/>
          <w:sz w:val="18"/>
          <w:szCs w:val="18"/>
          <w:lang w:eastAsia="en-US"/>
        </w:rPr>
      </w:pPr>
      <w:r w:rsidRPr="006C71B8">
        <w:rPr>
          <w:rFonts w:eastAsia="Calibri"/>
          <w:color w:val="000000"/>
          <w:sz w:val="18"/>
          <w:szCs w:val="18"/>
          <w:lang w:eastAsia="en-US"/>
        </w:rPr>
        <w:t>E-mail/telefon:  …...………………………………………………………………….………………………</w:t>
      </w:r>
    </w:p>
    <w:p w:rsidR="006C71B8" w:rsidRPr="006C71B8" w:rsidRDefault="006C71B8" w:rsidP="006C71B8">
      <w:pPr>
        <w:autoSpaceDE w:val="0"/>
        <w:autoSpaceDN w:val="0"/>
        <w:adjustRightInd w:val="0"/>
        <w:ind w:right="1961"/>
        <w:jc w:val="both"/>
        <w:rPr>
          <w:rFonts w:eastAsia="Calibri"/>
          <w:color w:val="000000"/>
          <w:sz w:val="18"/>
          <w:szCs w:val="18"/>
          <w:lang w:eastAsia="en-US"/>
        </w:rPr>
      </w:pPr>
    </w:p>
    <w:p w:rsidR="006C71B8" w:rsidRPr="006C71B8" w:rsidRDefault="006C71B8" w:rsidP="006C71B8">
      <w:pPr>
        <w:autoSpaceDE w:val="0"/>
        <w:autoSpaceDN w:val="0"/>
        <w:adjustRightInd w:val="0"/>
        <w:ind w:right="147"/>
        <w:rPr>
          <w:rFonts w:eastAsiaTheme="minorHAnsi"/>
          <w:color w:val="000000"/>
          <w:sz w:val="14"/>
          <w:szCs w:val="14"/>
          <w:lang w:eastAsia="en-US"/>
        </w:rPr>
      </w:pPr>
      <w:r w:rsidRPr="006C71B8">
        <w:rPr>
          <w:rFonts w:eastAsia="Calibri"/>
          <w:color w:val="000000"/>
          <w:sz w:val="18"/>
          <w:szCs w:val="18"/>
          <w:lang w:eastAsia="en-US"/>
        </w:rPr>
        <w:t xml:space="preserve">Oświadczam, że jestem mieszkańcem i posiadam meldunek stały lub tymczasowy na terenie Miasta Mrągowo. </w:t>
      </w:r>
      <w:r w:rsidRPr="006C71B8">
        <w:rPr>
          <w:rFonts w:eastAsiaTheme="minorHAnsi"/>
          <w:color w:val="000000"/>
          <w:sz w:val="18"/>
          <w:szCs w:val="18"/>
          <w:lang w:eastAsia="en-US"/>
        </w:rPr>
        <w:t>Zgodnie z ustawą z dnia  29 sierpnia 1997 r. o Ochronie danych osobowych (Dz. U. Nr 133, poz. 833, z późn. zm.) wyrażam zgodę na przetwarzanie moich danych osobowych w celu realizacji zadania Mrągowski Budżet Obywatelski. Moje dane nie zostaną udostępnione innym podmiotom. Obowiązek podania danych wynika z ustawy z dnia 8 marca 1990 r. o samorządzie gminnym (Dz. U.       z 2013 r., poz. 594.)</w:t>
      </w:r>
      <w:r w:rsidRPr="006C71B8">
        <w:rPr>
          <w:rFonts w:eastAsiaTheme="minorHAnsi"/>
          <w:color w:val="000000"/>
          <w:sz w:val="14"/>
          <w:szCs w:val="14"/>
          <w:lang w:eastAsia="en-US"/>
        </w:rPr>
        <w:tab/>
      </w:r>
    </w:p>
    <w:p w:rsidR="006C71B8" w:rsidRPr="006C71B8" w:rsidRDefault="006C71B8" w:rsidP="006C71B8">
      <w:pPr>
        <w:autoSpaceDE w:val="0"/>
        <w:autoSpaceDN w:val="0"/>
        <w:adjustRightInd w:val="0"/>
        <w:ind w:right="147"/>
        <w:rPr>
          <w:rFonts w:eastAsiaTheme="minorHAnsi"/>
          <w:color w:val="000000"/>
          <w:sz w:val="14"/>
          <w:szCs w:val="14"/>
          <w:lang w:eastAsia="en-US"/>
        </w:rPr>
      </w:pPr>
    </w:p>
    <w:p w:rsidR="006C71B8" w:rsidRPr="006C71B8" w:rsidRDefault="006C71B8" w:rsidP="006C71B8">
      <w:pPr>
        <w:autoSpaceDE w:val="0"/>
        <w:autoSpaceDN w:val="0"/>
        <w:adjustRightInd w:val="0"/>
        <w:spacing w:line="276" w:lineRule="auto"/>
        <w:ind w:right="147"/>
        <w:jc w:val="both"/>
        <w:rPr>
          <w:rFonts w:eastAsiaTheme="minorHAnsi"/>
          <w:b/>
          <w:bCs/>
          <w:color w:val="000000"/>
          <w:sz w:val="16"/>
          <w:szCs w:val="16"/>
          <w:lang w:eastAsia="en-US"/>
        </w:rPr>
      </w:pPr>
      <w:r w:rsidRPr="006C71B8">
        <w:rPr>
          <w:rFonts w:eastAsiaTheme="minorHAnsi"/>
          <w:b/>
          <w:bCs/>
          <w:color w:val="000000"/>
          <w:sz w:val="16"/>
          <w:szCs w:val="16"/>
          <w:lang w:eastAsia="en-US"/>
        </w:rPr>
        <w:t>Potwierdzam prawdziwość powyższych danych</w:t>
      </w:r>
    </w:p>
    <w:p w:rsidR="006C71B8" w:rsidRPr="006C71B8" w:rsidRDefault="006C71B8" w:rsidP="006C71B8">
      <w:pPr>
        <w:autoSpaceDE w:val="0"/>
        <w:autoSpaceDN w:val="0"/>
        <w:adjustRightInd w:val="0"/>
        <w:ind w:right="147"/>
        <w:jc w:val="both"/>
        <w:rPr>
          <w:rFonts w:eastAsiaTheme="minorHAnsi"/>
          <w:b/>
          <w:bCs/>
          <w:color w:val="000000"/>
          <w:sz w:val="16"/>
          <w:szCs w:val="16"/>
          <w:lang w:eastAsia="en-US"/>
        </w:rPr>
      </w:pPr>
    </w:p>
    <w:p w:rsidR="006C71B8" w:rsidRPr="006C71B8" w:rsidRDefault="006C71B8" w:rsidP="006C71B8">
      <w:pPr>
        <w:autoSpaceDE w:val="0"/>
        <w:autoSpaceDN w:val="0"/>
        <w:adjustRightInd w:val="0"/>
        <w:ind w:right="147"/>
        <w:jc w:val="both"/>
        <w:rPr>
          <w:rFonts w:eastAsiaTheme="minorHAnsi"/>
          <w:color w:val="000000"/>
          <w:sz w:val="16"/>
          <w:szCs w:val="16"/>
          <w:lang w:eastAsia="en-US"/>
        </w:rPr>
      </w:pPr>
      <w:r w:rsidRPr="006C71B8">
        <w:rPr>
          <w:rFonts w:eastAsiaTheme="minorHAnsi"/>
          <w:color w:val="000000"/>
          <w:sz w:val="16"/>
          <w:szCs w:val="16"/>
          <w:lang w:eastAsia="en-US"/>
        </w:rPr>
        <w:t xml:space="preserve">…………………………………  </w:t>
      </w:r>
    </w:p>
    <w:p w:rsidR="006C71B8" w:rsidRPr="006C71B8" w:rsidRDefault="006C71B8" w:rsidP="006C71B8">
      <w:pPr>
        <w:autoSpaceDE w:val="0"/>
        <w:autoSpaceDN w:val="0"/>
        <w:adjustRightInd w:val="0"/>
        <w:ind w:right="147"/>
        <w:jc w:val="both"/>
        <w:rPr>
          <w:rFonts w:eastAsiaTheme="minorHAnsi"/>
          <w:color w:val="000000"/>
          <w:sz w:val="16"/>
          <w:szCs w:val="16"/>
          <w:lang w:eastAsia="en-US"/>
        </w:rPr>
      </w:pPr>
    </w:p>
    <w:p w:rsidR="006C71B8" w:rsidRPr="006C71B8" w:rsidRDefault="006C71B8" w:rsidP="007637A3">
      <w:pPr>
        <w:autoSpaceDE w:val="0"/>
        <w:autoSpaceDN w:val="0"/>
        <w:adjustRightInd w:val="0"/>
        <w:jc w:val="both"/>
        <w:rPr>
          <w:rFonts w:eastAsia="Calibri"/>
          <w:b/>
          <w:bCs/>
          <w:color w:val="000000"/>
          <w:sz w:val="22"/>
          <w:szCs w:val="22"/>
          <w:lang w:eastAsia="en-US"/>
        </w:rPr>
      </w:pPr>
      <w:r w:rsidRPr="006C71B8">
        <w:rPr>
          <w:rFonts w:eastAsiaTheme="minorHAnsi"/>
          <w:color w:val="000000"/>
          <w:sz w:val="16"/>
          <w:szCs w:val="16"/>
          <w:lang w:eastAsia="en-US"/>
        </w:rPr>
        <w:t>Czytelny podpis</w:t>
      </w:r>
    </w:p>
    <w:p w:rsidR="006C71B8" w:rsidRPr="006C71B8" w:rsidRDefault="006C71B8" w:rsidP="007637A3">
      <w:pPr>
        <w:autoSpaceDE w:val="0"/>
        <w:autoSpaceDN w:val="0"/>
        <w:adjustRightInd w:val="0"/>
        <w:jc w:val="both"/>
        <w:rPr>
          <w:rFonts w:eastAsiaTheme="minorHAnsi"/>
          <w:color w:val="000000"/>
          <w:sz w:val="22"/>
          <w:szCs w:val="22"/>
          <w:lang w:eastAsia="en-US"/>
        </w:rPr>
      </w:pPr>
    </w:p>
    <w:p w:rsidR="006C71B8" w:rsidRPr="006C71B8" w:rsidRDefault="006C71B8" w:rsidP="006C71B8">
      <w:pPr>
        <w:autoSpaceDE w:val="0"/>
        <w:autoSpaceDN w:val="0"/>
        <w:adjustRightInd w:val="0"/>
        <w:jc w:val="both"/>
        <w:rPr>
          <w:rFonts w:eastAsia="Calibri"/>
          <w:b/>
          <w:color w:val="000000"/>
          <w:sz w:val="18"/>
          <w:szCs w:val="18"/>
          <w:lang w:eastAsia="en-US"/>
        </w:rPr>
      </w:pPr>
      <w:r w:rsidRPr="006C71B8">
        <w:rPr>
          <w:rFonts w:eastAsia="Calibri"/>
          <w:b/>
          <w:color w:val="000000"/>
          <w:sz w:val="18"/>
          <w:szCs w:val="18"/>
          <w:lang w:eastAsia="en-US"/>
        </w:rPr>
        <w:t>Uwaga ! Wybieramy jedno zadanie inwestycyjne poprzez postawienie znaku X  w kolumnie Wybór.</w:t>
      </w:r>
    </w:p>
    <w:tbl>
      <w:tblPr>
        <w:tblStyle w:val="Tabela-Siatka"/>
        <w:tblW w:w="8217" w:type="dxa"/>
        <w:tblLayout w:type="fixed"/>
        <w:tblLook w:val="04A0" w:firstRow="1" w:lastRow="0" w:firstColumn="1" w:lastColumn="0" w:noHBand="0" w:noVBand="1"/>
      </w:tblPr>
      <w:tblGrid>
        <w:gridCol w:w="528"/>
        <w:gridCol w:w="3862"/>
        <w:gridCol w:w="2112"/>
        <w:gridCol w:w="1715"/>
      </w:tblGrid>
      <w:tr w:rsidR="006C71B8" w:rsidRPr="006C71B8" w:rsidTr="006C71B8">
        <w:trPr>
          <w:trHeight w:val="644"/>
        </w:trPr>
        <w:tc>
          <w:tcPr>
            <w:tcW w:w="528" w:type="dxa"/>
            <w:shd w:val="clear" w:color="auto" w:fill="BFBFBF" w:themeFill="background1" w:themeFillShade="BF"/>
            <w:vAlign w:val="center"/>
          </w:tcPr>
          <w:p w:rsidR="006C71B8" w:rsidRPr="006C71B8" w:rsidRDefault="006C71B8" w:rsidP="00A11A0A">
            <w:pPr>
              <w:autoSpaceDE w:val="0"/>
              <w:autoSpaceDN w:val="0"/>
              <w:adjustRightInd w:val="0"/>
              <w:jc w:val="center"/>
              <w:rPr>
                <w:rFonts w:eastAsiaTheme="minorHAnsi"/>
                <w:b/>
                <w:color w:val="000000"/>
                <w:sz w:val="18"/>
                <w:szCs w:val="18"/>
                <w:lang w:eastAsia="en-US"/>
              </w:rPr>
            </w:pPr>
            <w:r w:rsidRPr="006C71B8">
              <w:rPr>
                <w:rFonts w:eastAsiaTheme="minorHAnsi"/>
                <w:b/>
                <w:color w:val="000000"/>
                <w:sz w:val="18"/>
                <w:szCs w:val="18"/>
                <w:lang w:eastAsia="en-US"/>
              </w:rPr>
              <w:t xml:space="preserve">Nr zad. </w:t>
            </w:r>
          </w:p>
        </w:tc>
        <w:tc>
          <w:tcPr>
            <w:tcW w:w="3862" w:type="dxa"/>
            <w:shd w:val="clear" w:color="auto" w:fill="BFBFBF" w:themeFill="background1" w:themeFillShade="BF"/>
            <w:vAlign w:val="center"/>
          </w:tcPr>
          <w:p w:rsidR="006C71B8" w:rsidRPr="006C71B8" w:rsidRDefault="006C71B8" w:rsidP="00A11A0A">
            <w:pPr>
              <w:autoSpaceDE w:val="0"/>
              <w:autoSpaceDN w:val="0"/>
              <w:adjustRightInd w:val="0"/>
              <w:jc w:val="center"/>
              <w:rPr>
                <w:rFonts w:eastAsiaTheme="minorHAnsi"/>
                <w:b/>
                <w:color w:val="000000"/>
                <w:sz w:val="18"/>
                <w:szCs w:val="18"/>
                <w:lang w:eastAsia="en-US"/>
              </w:rPr>
            </w:pPr>
          </w:p>
          <w:p w:rsidR="006C71B8" w:rsidRPr="006C71B8" w:rsidRDefault="006C71B8" w:rsidP="00A11A0A">
            <w:pPr>
              <w:autoSpaceDE w:val="0"/>
              <w:autoSpaceDN w:val="0"/>
              <w:adjustRightInd w:val="0"/>
              <w:jc w:val="center"/>
              <w:rPr>
                <w:rFonts w:eastAsiaTheme="minorHAnsi"/>
                <w:b/>
                <w:color w:val="000000"/>
                <w:sz w:val="18"/>
                <w:szCs w:val="18"/>
                <w:lang w:eastAsia="en-US"/>
              </w:rPr>
            </w:pPr>
            <w:r w:rsidRPr="006C71B8">
              <w:rPr>
                <w:rFonts w:eastAsiaTheme="minorHAnsi"/>
                <w:b/>
                <w:color w:val="000000"/>
                <w:sz w:val="18"/>
                <w:szCs w:val="18"/>
                <w:lang w:eastAsia="en-US"/>
              </w:rPr>
              <w:t>Nazwa zadania inwestycyjnego</w:t>
            </w:r>
          </w:p>
          <w:p w:rsidR="006C71B8" w:rsidRPr="006C71B8" w:rsidRDefault="006C71B8" w:rsidP="00A11A0A">
            <w:pPr>
              <w:autoSpaceDE w:val="0"/>
              <w:autoSpaceDN w:val="0"/>
              <w:adjustRightInd w:val="0"/>
              <w:jc w:val="center"/>
              <w:rPr>
                <w:rFonts w:eastAsiaTheme="minorHAnsi"/>
                <w:b/>
                <w:color w:val="000000"/>
                <w:sz w:val="18"/>
                <w:szCs w:val="18"/>
                <w:lang w:eastAsia="en-US"/>
              </w:rPr>
            </w:pPr>
          </w:p>
        </w:tc>
        <w:tc>
          <w:tcPr>
            <w:tcW w:w="2112" w:type="dxa"/>
            <w:shd w:val="clear" w:color="auto" w:fill="BFBFBF" w:themeFill="background1" w:themeFillShade="BF"/>
            <w:vAlign w:val="center"/>
          </w:tcPr>
          <w:p w:rsidR="006C71B8" w:rsidRPr="006C71B8" w:rsidRDefault="006C71B8" w:rsidP="00A11A0A">
            <w:pPr>
              <w:autoSpaceDE w:val="0"/>
              <w:autoSpaceDN w:val="0"/>
              <w:adjustRightInd w:val="0"/>
              <w:jc w:val="center"/>
              <w:rPr>
                <w:rFonts w:eastAsiaTheme="minorHAnsi"/>
                <w:b/>
                <w:color w:val="000000"/>
                <w:sz w:val="18"/>
                <w:szCs w:val="18"/>
                <w:lang w:eastAsia="en-US"/>
              </w:rPr>
            </w:pPr>
            <w:r w:rsidRPr="006C71B8">
              <w:rPr>
                <w:rFonts w:eastAsiaTheme="minorHAnsi"/>
                <w:b/>
                <w:color w:val="000000"/>
                <w:sz w:val="18"/>
                <w:szCs w:val="18"/>
                <w:lang w:eastAsia="en-US"/>
              </w:rPr>
              <w:t>Orientacyjny koszt w zł</w:t>
            </w:r>
          </w:p>
        </w:tc>
        <w:tc>
          <w:tcPr>
            <w:tcW w:w="1715" w:type="dxa"/>
            <w:shd w:val="clear" w:color="auto" w:fill="BFBFBF" w:themeFill="background1" w:themeFillShade="BF"/>
            <w:vAlign w:val="center"/>
          </w:tcPr>
          <w:p w:rsidR="006C71B8" w:rsidRPr="006C71B8" w:rsidRDefault="006C71B8" w:rsidP="00A11A0A">
            <w:pPr>
              <w:autoSpaceDE w:val="0"/>
              <w:autoSpaceDN w:val="0"/>
              <w:adjustRightInd w:val="0"/>
              <w:jc w:val="center"/>
              <w:rPr>
                <w:rFonts w:eastAsiaTheme="minorHAnsi"/>
                <w:b/>
                <w:color w:val="000000"/>
                <w:sz w:val="18"/>
                <w:szCs w:val="18"/>
                <w:lang w:eastAsia="en-US"/>
              </w:rPr>
            </w:pPr>
            <w:r w:rsidRPr="006C71B8">
              <w:rPr>
                <w:rFonts w:eastAsiaTheme="minorHAnsi"/>
                <w:b/>
                <w:color w:val="000000"/>
                <w:sz w:val="18"/>
                <w:szCs w:val="18"/>
                <w:lang w:eastAsia="en-US"/>
              </w:rPr>
              <w:t>Wybór</w:t>
            </w:r>
          </w:p>
        </w:tc>
      </w:tr>
      <w:tr w:rsidR="006C71B8" w:rsidRPr="006C71B8" w:rsidTr="006C71B8">
        <w:trPr>
          <w:trHeight w:val="443"/>
        </w:trPr>
        <w:tc>
          <w:tcPr>
            <w:tcW w:w="528" w:type="dxa"/>
            <w:vAlign w:val="center"/>
          </w:tcPr>
          <w:p w:rsidR="006C71B8" w:rsidRPr="006C71B8" w:rsidRDefault="006C71B8" w:rsidP="00A11A0A">
            <w:pPr>
              <w:autoSpaceDE w:val="0"/>
              <w:autoSpaceDN w:val="0"/>
              <w:adjustRightInd w:val="0"/>
              <w:jc w:val="center"/>
              <w:rPr>
                <w:rFonts w:eastAsiaTheme="minorHAnsi"/>
                <w:b/>
                <w:color w:val="000000"/>
                <w:sz w:val="18"/>
                <w:szCs w:val="18"/>
                <w:lang w:eastAsia="en-US"/>
              </w:rPr>
            </w:pPr>
            <w:r w:rsidRPr="006C71B8">
              <w:rPr>
                <w:b/>
                <w:sz w:val="18"/>
                <w:szCs w:val="18"/>
              </w:rPr>
              <w:t xml:space="preserve">1 </w:t>
            </w:r>
          </w:p>
        </w:tc>
        <w:tc>
          <w:tcPr>
            <w:tcW w:w="3862" w:type="dxa"/>
            <w:vAlign w:val="center"/>
          </w:tcPr>
          <w:p w:rsidR="006C71B8" w:rsidRPr="006C71B8" w:rsidRDefault="006C71B8" w:rsidP="00A11A0A">
            <w:pPr>
              <w:autoSpaceDE w:val="0"/>
              <w:autoSpaceDN w:val="0"/>
              <w:adjustRightInd w:val="0"/>
              <w:jc w:val="center"/>
              <w:rPr>
                <w:rFonts w:eastAsiaTheme="minorHAnsi"/>
                <w:color w:val="000000"/>
                <w:sz w:val="18"/>
                <w:szCs w:val="18"/>
                <w:lang w:eastAsia="en-US"/>
              </w:rPr>
            </w:pPr>
          </w:p>
        </w:tc>
        <w:tc>
          <w:tcPr>
            <w:tcW w:w="2112" w:type="dxa"/>
            <w:vAlign w:val="center"/>
          </w:tcPr>
          <w:p w:rsidR="006C71B8" w:rsidRPr="006C71B8" w:rsidRDefault="006C71B8" w:rsidP="00A11A0A">
            <w:pPr>
              <w:autoSpaceDE w:val="0"/>
              <w:autoSpaceDN w:val="0"/>
              <w:adjustRightInd w:val="0"/>
              <w:jc w:val="right"/>
              <w:rPr>
                <w:rFonts w:eastAsiaTheme="minorHAnsi"/>
                <w:color w:val="000000"/>
                <w:sz w:val="18"/>
                <w:szCs w:val="18"/>
                <w:lang w:eastAsia="en-US"/>
              </w:rPr>
            </w:pPr>
          </w:p>
        </w:tc>
        <w:tc>
          <w:tcPr>
            <w:tcW w:w="1715" w:type="dxa"/>
            <w:vAlign w:val="center"/>
          </w:tcPr>
          <w:p w:rsidR="006C71B8" w:rsidRPr="006C71B8" w:rsidRDefault="006C71B8" w:rsidP="00A11A0A">
            <w:pPr>
              <w:autoSpaceDE w:val="0"/>
              <w:autoSpaceDN w:val="0"/>
              <w:adjustRightInd w:val="0"/>
              <w:jc w:val="center"/>
              <w:rPr>
                <w:rFonts w:eastAsiaTheme="minorHAnsi"/>
                <w:color w:val="000000"/>
                <w:sz w:val="18"/>
                <w:szCs w:val="18"/>
                <w:lang w:eastAsia="en-US"/>
              </w:rPr>
            </w:pPr>
          </w:p>
        </w:tc>
      </w:tr>
      <w:tr w:rsidR="006C71B8" w:rsidRPr="006C71B8" w:rsidTr="006C71B8">
        <w:trPr>
          <w:trHeight w:val="443"/>
        </w:trPr>
        <w:tc>
          <w:tcPr>
            <w:tcW w:w="528" w:type="dxa"/>
            <w:shd w:val="clear" w:color="auto" w:fill="F2F2F2" w:themeFill="background1" w:themeFillShade="F2"/>
            <w:vAlign w:val="center"/>
          </w:tcPr>
          <w:p w:rsidR="006C71B8" w:rsidRPr="006C71B8" w:rsidRDefault="006C71B8" w:rsidP="00A11A0A">
            <w:pPr>
              <w:autoSpaceDE w:val="0"/>
              <w:autoSpaceDN w:val="0"/>
              <w:adjustRightInd w:val="0"/>
              <w:jc w:val="center"/>
              <w:rPr>
                <w:rFonts w:eastAsiaTheme="minorHAnsi"/>
                <w:b/>
                <w:color w:val="000000"/>
                <w:sz w:val="18"/>
                <w:szCs w:val="18"/>
                <w:lang w:eastAsia="en-US"/>
              </w:rPr>
            </w:pPr>
            <w:r w:rsidRPr="006C71B8">
              <w:rPr>
                <w:b/>
                <w:sz w:val="18"/>
                <w:szCs w:val="18"/>
              </w:rPr>
              <w:t>2</w:t>
            </w:r>
          </w:p>
        </w:tc>
        <w:tc>
          <w:tcPr>
            <w:tcW w:w="3862" w:type="dxa"/>
            <w:shd w:val="clear" w:color="auto" w:fill="F2F2F2" w:themeFill="background1" w:themeFillShade="F2"/>
            <w:vAlign w:val="center"/>
          </w:tcPr>
          <w:p w:rsidR="006C71B8" w:rsidRPr="006C71B8" w:rsidRDefault="006C71B8" w:rsidP="00A11A0A">
            <w:pPr>
              <w:spacing w:before="1"/>
              <w:ind w:left="-59"/>
              <w:jc w:val="center"/>
              <w:rPr>
                <w:bCs/>
                <w:sz w:val="18"/>
                <w:szCs w:val="18"/>
              </w:rPr>
            </w:pPr>
          </w:p>
        </w:tc>
        <w:tc>
          <w:tcPr>
            <w:tcW w:w="2112" w:type="dxa"/>
            <w:shd w:val="clear" w:color="auto" w:fill="F2F2F2" w:themeFill="background1" w:themeFillShade="F2"/>
            <w:vAlign w:val="center"/>
          </w:tcPr>
          <w:p w:rsidR="006C71B8" w:rsidRPr="006C71B8" w:rsidRDefault="006C71B8" w:rsidP="00A11A0A">
            <w:pPr>
              <w:autoSpaceDE w:val="0"/>
              <w:autoSpaceDN w:val="0"/>
              <w:adjustRightInd w:val="0"/>
              <w:jc w:val="right"/>
              <w:rPr>
                <w:rFonts w:eastAsiaTheme="minorHAnsi"/>
                <w:color w:val="000000"/>
                <w:sz w:val="18"/>
                <w:szCs w:val="18"/>
                <w:lang w:eastAsia="en-US"/>
              </w:rPr>
            </w:pPr>
          </w:p>
        </w:tc>
        <w:tc>
          <w:tcPr>
            <w:tcW w:w="1715" w:type="dxa"/>
            <w:shd w:val="clear" w:color="auto" w:fill="F2F2F2" w:themeFill="background1" w:themeFillShade="F2"/>
            <w:vAlign w:val="center"/>
          </w:tcPr>
          <w:p w:rsidR="006C71B8" w:rsidRPr="006C71B8" w:rsidRDefault="006C71B8" w:rsidP="00A11A0A">
            <w:pPr>
              <w:autoSpaceDE w:val="0"/>
              <w:autoSpaceDN w:val="0"/>
              <w:adjustRightInd w:val="0"/>
              <w:jc w:val="center"/>
              <w:rPr>
                <w:rFonts w:eastAsiaTheme="minorHAnsi"/>
                <w:color w:val="000000"/>
                <w:sz w:val="18"/>
                <w:szCs w:val="18"/>
                <w:lang w:eastAsia="en-US"/>
              </w:rPr>
            </w:pPr>
          </w:p>
        </w:tc>
      </w:tr>
      <w:tr w:rsidR="006C71B8" w:rsidRPr="006C71B8" w:rsidTr="006C71B8">
        <w:trPr>
          <w:trHeight w:val="443"/>
        </w:trPr>
        <w:tc>
          <w:tcPr>
            <w:tcW w:w="528" w:type="dxa"/>
            <w:vAlign w:val="center"/>
          </w:tcPr>
          <w:p w:rsidR="006C71B8" w:rsidRPr="006C71B8" w:rsidRDefault="006C71B8" w:rsidP="00A11A0A">
            <w:pPr>
              <w:autoSpaceDE w:val="0"/>
              <w:autoSpaceDN w:val="0"/>
              <w:adjustRightInd w:val="0"/>
              <w:jc w:val="center"/>
              <w:rPr>
                <w:rFonts w:eastAsiaTheme="minorHAnsi"/>
                <w:b/>
                <w:color w:val="000000"/>
                <w:sz w:val="18"/>
                <w:szCs w:val="18"/>
                <w:lang w:eastAsia="en-US"/>
              </w:rPr>
            </w:pPr>
            <w:r w:rsidRPr="006C71B8">
              <w:rPr>
                <w:rFonts w:eastAsiaTheme="minorHAnsi"/>
                <w:b/>
                <w:color w:val="000000"/>
                <w:sz w:val="18"/>
                <w:szCs w:val="18"/>
                <w:lang w:eastAsia="en-US"/>
              </w:rPr>
              <w:t>3</w:t>
            </w:r>
          </w:p>
        </w:tc>
        <w:tc>
          <w:tcPr>
            <w:tcW w:w="3862" w:type="dxa"/>
            <w:vAlign w:val="center"/>
          </w:tcPr>
          <w:p w:rsidR="006C71B8" w:rsidRPr="006C71B8" w:rsidRDefault="006C71B8" w:rsidP="00A11A0A">
            <w:pPr>
              <w:jc w:val="center"/>
              <w:rPr>
                <w:sz w:val="18"/>
                <w:szCs w:val="18"/>
              </w:rPr>
            </w:pPr>
          </w:p>
        </w:tc>
        <w:tc>
          <w:tcPr>
            <w:tcW w:w="2112" w:type="dxa"/>
            <w:vAlign w:val="center"/>
          </w:tcPr>
          <w:p w:rsidR="006C71B8" w:rsidRPr="006C71B8" w:rsidRDefault="006C71B8" w:rsidP="00A11A0A">
            <w:pPr>
              <w:autoSpaceDE w:val="0"/>
              <w:autoSpaceDN w:val="0"/>
              <w:adjustRightInd w:val="0"/>
              <w:jc w:val="right"/>
              <w:rPr>
                <w:rFonts w:eastAsiaTheme="minorHAnsi"/>
                <w:color w:val="000000"/>
                <w:sz w:val="18"/>
                <w:szCs w:val="18"/>
                <w:lang w:eastAsia="en-US"/>
              </w:rPr>
            </w:pPr>
          </w:p>
        </w:tc>
        <w:tc>
          <w:tcPr>
            <w:tcW w:w="1715" w:type="dxa"/>
            <w:vAlign w:val="center"/>
          </w:tcPr>
          <w:p w:rsidR="006C71B8" w:rsidRPr="006C71B8" w:rsidRDefault="006C71B8" w:rsidP="00A11A0A">
            <w:pPr>
              <w:autoSpaceDE w:val="0"/>
              <w:autoSpaceDN w:val="0"/>
              <w:adjustRightInd w:val="0"/>
              <w:jc w:val="center"/>
              <w:rPr>
                <w:rFonts w:eastAsiaTheme="minorHAnsi"/>
                <w:color w:val="000000"/>
                <w:sz w:val="18"/>
                <w:szCs w:val="18"/>
                <w:lang w:eastAsia="en-US"/>
              </w:rPr>
            </w:pPr>
          </w:p>
        </w:tc>
      </w:tr>
    </w:tbl>
    <w:p w:rsidR="006C71B8" w:rsidRPr="006C71B8" w:rsidRDefault="006C71B8" w:rsidP="006C71B8">
      <w:pPr>
        <w:autoSpaceDE w:val="0"/>
        <w:autoSpaceDN w:val="0"/>
        <w:adjustRightInd w:val="0"/>
        <w:jc w:val="both"/>
        <w:rPr>
          <w:rFonts w:eastAsia="Calibri"/>
          <w:b/>
          <w:bCs/>
          <w:color w:val="000000"/>
          <w:sz w:val="18"/>
          <w:szCs w:val="18"/>
          <w:lang w:eastAsia="en-US"/>
        </w:rPr>
      </w:pPr>
    </w:p>
    <w:p w:rsidR="006C71B8" w:rsidRPr="006C71B8" w:rsidRDefault="006C71B8" w:rsidP="006C71B8">
      <w:pPr>
        <w:autoSpaceDE w:val="0"/>
        <w:autoSpaceDN w:val="0"/>
        <w:adjustRightInd w:val="0"/>
        <w:jc w:val="both"/>
        <w:rPr>
          <w:rFonts w:eastAsia="Calibri"/>
          <w:b/>
          <w:bCs/>
          <w:color w:val="000000"/>
          <w:sz w:val="18"/>
          <w:szCs w:val="18"/>
          <w:lang w:eastAsia="en-US"/>
        </w:rPr>
      </w:pPr>
    </w:p>
    <w:p w:rsidR="006C71B8" w:rsidRPr="006C71B8" w:rsidRDefault="006C71B8" w:rsidP="006C71B8">
      <w:pPr>
        <w:autoSpaceDE w:val="0"/>
        <w:autoSpaceDN w:val="0"/>
        <w:adjustRightInd w:val="0"/>
        <w:jc w:val="both"/>
        <w:rPr>
          <w:rFonts w:eastAsia="Calibri"/>
          <w:b/>
          <w:color w:val="000000"/>
          <w:sz w:val="18"/>
          <w:szCs w:val="18"/>
          <w:lang w:eastAsia="en-US"/>
        </w:rPr>
      </w:pPr>
      <w:r w:rsidRPr="006C71B8">
        <w:rPr>
          <w:rFonts w:eastAsia="Calibri"/>
          <w:b/>
          <w:color w:val="000000"/>
          <w:sz w:val="18"/>
          <w:szCs w:val="18"/>
          <w:lang w:eastAsia="en-US"/>
        </w:rPr>
        <w:t>Uwaga ! Wybieramy jedno zadanie miękkie  poprzez postawienie znaku X  w kolumnie Wybór.</w:t>
      </w:r>
    </w:p>
    <w:tbl>
      <w:tblPr>
        <w:tblStyle w:val="Tabela-Siatka"/>
        <w:tblW w:w="4492" w:type="pct"/>
        <w:tblLook w:val="04A0" w:firstRow="1" w:lastRow="0" w:firstColumn="1" w:lastColumn="0" w:noHBand="0" w:noVBand="1"/>
      </w:tblPr>
      <w:tblGrid>
        <w:gridCol w:w="732"/>
        <w:gridCol w:w="3729"/>
        <w:gridCol w:w="2199"/>
        <w:gridCol w:w="1684"/>
      </w:tblGrid>
      <w:tr w:rsidR="006C71B8" w:rsidRPr="006C71B8" w:rsidTr="00A11A0A">
        <w:tc>
          <w:tcPr>
            <w:tcW w:w="438" w:type="pct"/>
            <w:shd w:val="clear" w:color="auto" w:fill="BFBFBF" w:themeFill="background1" w:themeFillShade="BF"/>
            <w:vAlign w:val="center"/>
          </w:tcPr>
          <w:p w:rsidR="006C71B8" w:rsidRPr="006C71B8" w:rsidRDefault="006C71B8" w:rsidP="00A11A0A">
            <w:pPr>
              <w:autoSpaceDE w:val="0"/>
              <w:autoSpaceDN w:val="0"/>
              <w:adjustRightInd w:val="0"/>
              <w:jc w:val="center"/>
              <w:rPr>
                <w:rFonts w:eastAsiaTheme="minorHAnsi"/>
                <w:b/>
                <w:color w:val="000000"/>
                <w:sz w:val="18"/>
                <w:szCs w:val="18"/>
                <w:lang w:eastAsia="en-US"/>
              </w:rPr>
            </w:pPr>
            <w:r w:rsidRPr="006C71B8">
              <w:rPr>
                <w:rFonts w:eastAsiaTheme="minorHAnsi"/>
                <w:b/>
                <w:color w:val="000000"/>
                <w:sz w:val="18"/>
                <w:szCs w:val="18"/>
                <w:lang w:eastAsia="en-US"/>
              </w:rPr>
              <w:t xml:space="preserve">Nr zad. </w:t>
            </w:r>
          </w:p>
        </w:tc>
        <w:tc>
          <w:tcPr>
            <w:tcW w:w="2234" w:type="pct"/>
            <w:shd w:val="clear" w:color="auto" w:fill="BFBFBF" w:themeFill="background1" w:themeFillShade="BF"/>
            <w:vAlign w:val="center"/>
          </w:tcPr>
          <w:p w:rsidR="006C71B8" w:rsidRPr="006C71B8" w:rsidRDefault="006C71B8" w:rsidP="00A11A0A">
            <w:pPr>
              <w:autoSpaceDE w:val="0"/>
              <w:autoSpaceDN w:val="0"/>
              <w:adjustRightInd w:val="0"/>
              <w:jc w:val="center"/>
              <w:rPr>
                <w:rFonts w:eastAsiaTheme="minorHAnsi"/>
                <w:b/>
                <w:color w:val="000000"/>
                <w:sz w:val="18"/>
                <w:szCs w:val="18"/>
                <w:lang w:eastAsia="en-US"/>
              </w:rPr>
            </w:pPr>
          </w:p>
          <w:p w:rsidR="006C71B8" w:rsidRPr="006C71B8" w:rsidRDefault="006C71B8" w:rsidP="00A11A0A">
            <w:pPr>
              <w:autoSpaceDE w:val="0"/>
              <w:autoSpaceDN w:val="0"/>
              <w:adjustRightInd w:val="0"/>
              <w:jc w:val="center"/>
              <w:rPr>
                <w:rFonts w:eastAsiaTheme="minorHAnsi"/>
                <w:b/>
                <w:color w:val="000000"/>
                <w:sz w:val="18"/>
                <w:szCs w:val="18"/>
                <w:lang w:eastAsia="en-US"/>
              </w:rPr>
            </w:pPr>
            <w:r w:rsidRPr="006C71B8">
              <w:rPr>
                <w:rFonts w:eastAsiaTheme="minorHAnsi"/>
                <w:b/>
                <w:color w:val="000000"/>
                <w:sz w:val="18"/>
                <w:szCs w:val="18"/>
                <w:lang w:eastAsia="en-US"/>
              </w:rPr>
              <w:t>Nazwa zadania miękkiego</w:t>
            </w:r>
          </w:p>
          <w:p w:rsidR="006C71B8" w:rsidRPr="006C71B8" w:rsidRDefault="006C71B8" w:rsidP="00A11A0A">
            <w:pPr>
              <w:autoSpaceDE w:val="0"/>
              <w:autoSpaceDN w:val="0"/>
              <w:adjustRightInd w:val="0"/>
              <w:jc w:val="center"/>
              <w:rPr>
                <w:rFonts w:eastAsiaTheme="minorHAnsi"/>
                <w:b/>
                <w:color w:val="000000"/>
                <w:sz w:val="18"/>
                <w:szCs w:val="18"/>
                <w:lang w:eastAsia="en-US"/>
              </w:rPr>
            </w:pPr>
          </w:p>
        </w:tc>
        <w:tc>
          <w:tcPr>
            <w:tcW w:w="1318" w:type="pct"/>
            <w:shd w:val="clear" w:color="auto" w:fill="BFBFBF" w:themeFill="background1" w:themeFillShade="BF"/>
            <w:vAlign w:val="center"/>
          </w:tcPr>
          <w:p w:rsidR="006C71B8" w:rsidRPr="006C71B8" w:rsidRDefault="006C71B8" w:rsidP="00A11A0A">
            <w:pPr>
              <w:autoSpaceDE w:val="0"/>
              <w:autoSpaceDN w:val="0"/>
              <w:adjustRightInd w:val="0"/>
              <w:jc w:val="center"/>
              <w:rPr>
                <w:rFonts w:eastAsiaTheme="minorHAnsi"/>
                <w:b/>
                <w:color w:val="000000"/>
                <w:sz w:val="18"/>
                <w:szCs w:val="18"/>
                <w:lang w:eastAsia="en-US"/>
              </w:rPr>
            </w:pPr>
            <w:r w:rsidRPr="006C71B8">
              <w:rPr>
                <w:rFonts w:eastAsiaTheme="minorHAnsi"/>
                <w:b/>
                <w:color w:val="000000"/>
                <w:sz w:val="18"/>
                <w:szCs w:val="18"/>
                <w:lang w:eastAsia="en-US"/>
              </w:rPr>
              <w:t>Orientacyjny koszt w zł</w:t>
            </w:r>
          </w:p>
        </w:tc>
        <w:tc>
          <w:tcPr>
            <w:tcW w:w="1009" w:type="pct"/>
            <w:shd w:val="clear" w:color="auto" w:fill="BFBFBF" w:themeFill="background1" w:themeFillShade="BF"/>
            <w:vAlign w:val="center"/>
          </w:tcPr>
          <w:p w:rsidR="006C71B8" w:rsidRPr="006C71B8" w:rsidRDefault="006C71B8" w:rsidP="00A11A0A">
            <w:pPr>
              <w:autoSpaceDE w:val="0"/>
              <w:autoSpaceDN w:val="0"/>
              <w:adjustRightInd w:val="0"/>
              <w:jc w:val="center"/>
              <w:rPr>
                <w:rFonts w:eastAsiaTheme="minorHAnsi"/>
                <w:b/>
                <w:color w:val="000000"/>
                <w:sz w:val="18"/>
                <w:szCs w:val="18"/>
                <w:lang w:eastAsia="en-US"/>
              </w:rPr>
            </w:pPr>
            <w:r w:rsidRPr="006C71B8">
              <w:rPr>
                <w:rFonts w:eastAsiaTheme="minorHAnsi"/>
                <w:b/>
                <w:color w:val="000000"/>
                <w:sz w:val="18"/>
                <w:szCs w:val="18"/>
                <w:lang w:eastAsia="en-US"/>
              </w:rPr>
              <w:t>Wybór</w:t>
            </w:r>
          </w:p>
        </w:tc>
      </w:tr>
      <w:tr w:rsidR="006C71B8" w:rsidRPr="006C71B8" w:rsidTr="00A11A0A">
        <w:trPr>
          <w:trHeight w:val="454"/>
        </w:trPr>
        <w:tc>
          <w:tcPr>
            <w:tcW w:w="438" w:type="pct"/>
            <w:vAlign w:val="center"/>
          </w:tcPr>
          <w:p w:rsidR="006C71B8" w:rsidRPr="006C71B8" w:rsidRDefault="006C71B8" w:rsidP="00A11A0A">
            <w:pPr>
              <w:autoSpaceDE w:val="0"/>
              <w:autoSpaceDN w:val="0"/>
              <w:adjustRightInd w:val="0"/>
              <w:jc w:val="center"/>
              <w:rPr>
                <w:rFonts w:eastAsiaTheme="minorHAnsi"/>
                <w:b/>
                <w:color w:val="000000"/>
                <w:sz w:val="18"/>
                <w:szCs w:val="18"/>
                <w:lang w:eastAsia="en-US"/>
              </w:rPr>
            </w:pPr>
            <w:r w:rsidRPr="006C71B8">
              <w:rPr>
                <w:b/>
                <w:sz w:val="18"/>
                <w:szCs w:val="18"/>
              </w:rPr>
              <w:t>1</w:t>
            </w:r>
          </w:p>
        </w:tc>
        <w:tc>
          <w:tcPr>
            <w:tcW w:w="2234" w:type="pct"/>
            <w:vAlign w:val="center"/>
          </w:tcPr>
          <w:p w:rsidR="006C71B8" w:rsidRPr="006C71B8" w:rsidRDefault="006C71B8" w:rsidP="00A11A0A">
            <w:pPr>
              <w:pStyle w:val="Nagwek2"/>
              <w:spacing w:before="0" w:beforeAutospacing="0" w:after="0" w:afterAutospacing="0"/>
              <w:jc w:val="center"/>
              <w:outlineLvl w:val="1"/>
              <w:rPr>
                <w:b w:val="0"/>
                <w:sz w:val="18"/>
                <w:szCs w:val="18"/>
              </w:rPr>
            </w:pPr>
          </w:p>
        </w:tc>
        <w:tc>
          <w:tcPr>
            <w:tcW w:w="1318" w:type="pct"/>
            <w:vAlign w:val="center"/>
          </w:tcPr>
          <w:p w:rsidR="006C71B8" w:rsidRPr="006C71B8" w:rsidRDefault="006C71B8" w:rsidP="00A11A0A">
            <w:pPr>
              <w:autoSpaceDE w:val="0"/>
              <w:autoSpaceDN w:val="0"/>
              <w:adjustRightInd w:val="0"/>
              <w:jc w:val="right"/>
              <w:rPr>
                <w:rFonts w:eastAsiaTheme="minorHAnsi"/>
                <w:color w:val="000000"/>
                <w:sz w:val="18"/>
                <w:szCs w:val="18"/>
                <w:lang w:eastAsia="en-US"/>
              </w:rPr>
            </w:pPr>
          </w:p>
        </w:tc>
        <w:tc>
          <w:tcPr>
            <w:tcW w:w="1009" w:type="pct"/>
            <w:vAlign w:val="center"/>
          </w:tcPr>
          <w:p w:rsidR="006C71B8" w:rsidRPr="006C71B8" w:rsidRDefault="006C71B8" w:rsidP="00A11A0A">
            <w:pPr>
              <w:autoSpaceDE w:val="0"/>
              <w:autoSpaceDN w:val="0"/>
              <w:adjustRightInd w:val="0"/>
              <w:jc w:val="center"/>
              <w:rPr>
                <w:rFonts w:eastAsiaTheme="minorHAnsi"/>
                <w:color w:val="000000"/>
                <w:sz w:val="18"/>
                <w:szCs w:val="18"/>
                <w:lang w:eastAsia="en-US"/>
              </w:rPr>
            </w:pPr>
          </w:p>
        </w:tc>
      </w:tr>
      <w:tr w:rsidR="006C71B8" w:rsidRPr="006C71B8" w:rsidTr="00A11A0A">
        <w:trPr>
          <w:trHeight w:val="454"/>
        </w:trPr>
        <w:tc>
          <w:tcPr>
            <w:tcW w:w="438" w:type="pct"/>
            <w:shd w:val="clear" w:color="auto" w:fill="F2F2F2" w:themeFill="background1" w:themeFillShade="F2"/>
            <w:vAlign w:val="center"/>
          </w:tcPr>
          <w:p w:rsidR="006C71B8" w:rsidRPr="006C71B8" w:rsidRDefault="006C71B8" w:rsidP="00A11A0A">
            <w:pPr>
              <w:autoSpaceDE w:val="0"/>
              <w:autoSpaceDN w:val="0"/>
              <w:adjustRightInd w:val="0"/>
              <w:jc w:val="center"/>
              <w:rPr>
                <w:rFonts w:eastAsiaTheme="minorHAnsi"/>
                <w:b/>
                <w:color w:val="000000"/>
                <w:sz w:val="18"/>
                <w:szCs w:val="18"/>
                <w:lang w:eastAsia="en-US"/>
              </w:rPr>
            </w:pPr>
            <w:r w:rsidRPr="006C71B8">
              <w:rPr>
                <w:rFonts w:eastAsiaTheme="minorHAnsi"/>
                <w:b/>
                <w:color w:val="000000"/>
                <w:sz w:val="18"/>
                <w:szCs w:val="18"/>
                <w:lang w:eastAsia="en-US"/>
              </w:rPr>
              <w:t>2</w:t>
            </w:r>
          </w:p>
        </w:tc>
        <w:tc>
          <w:tcPr>
            <w:tcW w:w="2234" w:type="pct"/>
            <w:shd w:val="clear" w:color="auto" w:fill="F2F2F2" w:themeFill="background1" w:themeFillShade="F2"/>
            <w:vAlign w:val="center"/>
          </w:tcPr>
          <w:p w:rsidR="006C71B8" w:rsidRPr="006C71B8" w:rsidRDefault="006C71B8" w:rsidP="00A11A0A">
            <w:pPr>
              <w:pStyle w:val="Nagwek2"/>
              <w:spacing w:before="0" w:beforeAutospacing="0" w:after="0" w:afterAutospacing="0"/>
              <w:jc w:val="center"/>
              <w:outlineLvl w:val="1"/>
              <w:rPr>
                <w:b w:val="0"/>
                <w:bCs w:val="0"/>
                <w:sz w:val="18"/>
                <w:szCs w:val="18"/>
              </w:rPr>
            </w:pPr>
          </w:p>
        </w:tc>
        <w:tc>
          <w:tcPr>
            <w:tcW w:w="1318" w:type="pct"/>
            <w:shd w:val="clear" w:color="auto" w:fill="F2F2F2" w:themeFill="background1" w:themeFillShade="F2"/>
            <w:vAlign w:val="center"/>
          </w:tcPr>
          <w:p w:rsidR="006C71B8" w:rsidRPr="006C71B8" w:rsidRDefault="006C71B8" w:rsidP="00A11A0A">
            <w:pPr>
              <w:autoSpaceDE w:val="0"/>
              <w:autoSpaceDN w:val="0"/>
              <w:adjustRightInd w:val="0"/>
              <w:jc w:val="right"/>
              <w:rPr>
                <w:rFonts w:eastAsiaTheme="minorHAnsi"/>
                <w:color w:val="000000"/>
                <w:sz w:val="18"/>
                <w:szCs w:val="18"/>
                <w:lang w:eastAsia="en-US"/>
              </w:rPr>
            </w:pPr>
          </w:p>
        </w:tc>
        <w:tc>
          <w:tcPr>
            <w:tcW w:w="1009" w:type="pct"/>
            <w:shd w:val="clear" w:color="auto" w:fill="F2F2F2" w:themeFill="background1" w:themeFillShade="F2"/>
            <w:vAlign w:val="center"/>
          </w:tcPr>
          <w:p w:rsidR="006C71B8" w:rsidRPr="006C71B8" w:rsidRDefault="006C71B8" w:rsidP="00A11A0A">
            <w:pPr>
              <w:autoSpaceDE w:val="0"/>
              <w:autoSpaceDN w:val="0"/>
              <w:adjustRightInd w:val="0"/>
              <w:jc w:val="center"/>
              <w:rPr>
                <w:rFonts w:eastAsiaTheme="minorHAnsi"/>
                <w:color w:val="000000"/>
                <w:sz w:val="18"/>
                <w:szCs w:val="18"/>
                <w:lang w:eastAsia="en-US"/>
              </w:rPr>
            </w:pPr>
          </w:p>
        </w:tc>
      </w:tr>
      <w:tr w:rsidR="006C71B8" w:rsidRPr="006C71B8" w:rsidTr="00A11A0A">
        <w:trPr>
          <w:trHeight w:val="454"/>
        </w:trPr>
        <w:tc>
          <w:tcPr>
            <w:tcW w:w="438" w:type="pct"/>
            <w:vAlign w:val="center"/>
          </w:tcPr>
          <w:p w:rsidR="006C71B8" w:rsidRPr="006C71B8" w:rsidRDefault="006C71B8" w:rsidP="00A11A0A">
            <w:pPr>
              <w:autoSpaceDE w:val="0"/>
              <w:autoSpaceDN w:val="0"/>
              <w:adjustRightInd w:val="0"/>
              <w:jc w:val="center"/>
              <w:rPr>
                <w:rFonts w:eastAsiaTheme="minorHAnsi"/>
                <w:b/>
                <w:color w:val="000000"/>
                <w:sz w:val="18"/>
                <w:szCs w:val="18"/>
                <w:lang w:eastAsia="en-US"/>
              </w:rPr>
            </w:pPr>
            <w:r w:rsidRPr="006C71B8">
              <w:rPr>
                <w:rFonts w:eastAsiaTheme="minorHAnsi"/>
                <w:b/>
                <w:color w:val="000000"/>
                <w:sz w:val="18"/>
                <w:szCs w:val="18"/>
                <w:lang w:eastAsia="en-US"/>
              </w:rPr>
              <w:lastRenderedPageBreak/>
              <w:t>3</w:t>
            </w:r>
          </w:p>
        </w:tc>
        <w:tc>
          <w:tcPr>
            <w:tcW w:w="2234" w:type="pct"/>
            <w:vAlign w:val="center"/>
          </w:tcPr>
          <w:p w:rsidR="006C71B8" w:rsidRPr="006C71B8" w:rsidRDefault="006C71B8" w:rsidP="00A11A0A">
            <w:pPr>
              <w:snapToGrid w:val="0"/>
              <w:jc w:val="center"/>
              <w:rPr>
                <w:bCs/>
                <w:sz w:val="18"/>
                <w:szCs w:val="18"/>
              </w:rPr>
            </w:pPr>
          </w:p>
        </w:tc>
        <w:tc>
          <w:tcPr>
            <w:tcW w:w="1318" w:type="pct"/>
            <w:vAlign w:val="center"/>
          </w:tcPr>
          <w:p w:rsidR="006C71B8" w:rsidRPr="006C71B8" w:rsidRDefault="006C71B8" w:rsidP="00A11A0A">
            <w:pPr>
              <w:autoSpaceDE w:val="0"/>
              <w:autoSpaceDN w:val="0"/>
              <w:adjustRightInd w:val="0"/>
              <w:jc w:val="right"/>
              <w:rPr>
                <w:rFonts w:eastAsiaTheme="minorHAnsi"/>
                <w:color w:val="000000"/>
                <w:sz w:val="18"/>
                <w:szCs w:val="18"/>
                <w:lang w:eastAsia="en-US"/>
              </w:rPr>
            </w:pPr>
          </w:p>
        </w:tc>
        <w:tc>
          <w:tcPr>
            <w:tcW w:w="1009" w:type="pct"/>
            <w:vAlign w:val="center"/>
          </w:tcPr>
          <w:p w:rsidR="006C71B8" w:rsidRPr="006C71B8" w:rsidRDefault="006C71B8" w:rsidP="00A11A0A">
            <w:pPr>
              <w:autoSpaceDE w:val="0"/>
              <w:autoSpaceDN w:val="0"/>
              <w:adjustRightInd w:val="0"/>
              <w:jc w:val="center"/>
              <w:rPr>
                <w:rFonts w:eastAsiaTheme="minorHAnsi"/>
                <w:color w:val="000000"/>
                <w:sz w:val="18"/>
                <w:szCs w:val="18"/>
                <w:lang w:eastAsia="en-US"/>
              </w:rPr>
            </w:pPr>
          </w:p>
        </w:tc>
      </w:tr>
    </w:tbl>
    <w:p w:rsidR="00456490" w:rsidRPr="006C71B8" w:rsidRDefault="00456490" w:rsidP="00F114B6">
      <w:pPr>
        <w:jc w:val="center"/>
        <w:rPr>
          <w:sz w:val="22"/>
          <w:szCs w:val="22"/>
        </w:rPr>
      </w:pPr>
    </w:p>
    <w:p w:rsidR="006C71B8" w:rsidRPr="00CF5AD2" w:rsidRDefault="00CF5AD2" w:rsidP="006C71B8">
      <w:pPr>
        <w:autoSpaceDE w:val="0"/>
        <w:autoSpaceDN w:val="0"/>
        <w:adjustRightInd w:val="0"/>
        <w:ind w:left="709"/>
        <w:rPr>
          <w:rFonts w:eastAsiaTheme="minorHAnsi"/>
          <w:b/>
          <w:color w:val="000000"/>
          <w:sz w:val="20"/>
          <w:szCs w:val="20"/>
          <w:lang w:eastAsia="en-US"/>
        </w:rPr>
      </w:pPr>
      <w:r w:rsidRPr="00CF5AD2">
        <w:rPr>
          <w:b/>
          <w:sz w:val="20"/>
          <w:szCs w:val="20"/>
        </w:rPr>
        <w:t>LISTA PODPISÓW POPARCIA ZADANIA PN</w:t>
      </w:r>
      <w:r w:rsidR="006C71B8" w:rsidRPr="00CF5AD2">
        <w:rPr>
          <w:sz w:val="20"/>
          <w:szCs w:val="20"/>
        </w:rPr>
        <w:t xml:space="preserve">. </w:t>
      </w:r>
      <w:r w:rsidR="006C71B8" w:rsidRPr="00CF5AD2">
        <w:rPr>
          <w:rFonts w:eastAsiaTheme="minorHAnsi"/>
          <w:b/>
          <w:color w:val="000000"/>
          <w:sz w:val="20"/>
          <w:szCs w:val="20"/>
          <w:lang w:eastAsia="en-US"/>
        </w:rPr>
        <w:t>………………………………………</w:t>
      </w:r>
    </w:p>
    <w:p w:rsidR="006C71B8" w:rsidRPr="006C71B8" w:rsidRDefault="006C71B8" w:rsidP="006C71B8">
      <w:pPr>
        <w:spacing w:line="276" w:lineRule="auto"/>
        <w:rPr>
          <w:b/>
          <w:sz w:val="18"/>
          <w:szCs w:val="18"/>
        </w:rPr>
      </w:pPr>
      <w:r w:rsidRPr="00CF5AD2">
        <w:rPr>
          <w:sz w:val="20"/>
          <w:szCs w:val="20"/>
        </w:rPr>
        <w:t xml:space="preserve">        </w:t>
      </w:r>
      <w:r w:rsidRPr="00CF5AD2">
        <w:rPr>
          <w:sz w:val="20"/>
          <w:szCs w:val="20"/>
        </w:rPr>
        <w:br/>
      </w:r>
      <w:r w:rsidRPr="006C71B8">
        <w:rPr>
          <w:sz w:val="18"/>
          <w:szCs w:val="18"/>
        </w:rPr>
        <w:t xml:space="preserve">w ramach </w:t>
      </w:r>
      <w:r w:rsidRPr="006C71B8">
        <w:rPr>
          <w:b/>
          <w:sz w:val="18"/>
          <w:szCs w:val="18"/>
        </w:rPr>
        <w:t>MRĄGOWSKIEGO BUDŻETU OBYWATELSKIEGO 2018</w:t>
      </w:r>
    </w:p>
    <w:p w:rsidR="006C71B8" w:rsidRPr="006C71B8" w:rsidRDefault="006C71B8" w:rsidP="006C71B8">
      <w:pPr>
        <w:rPr>
          <w:b/>
          <w:sz w:val="18"/>
          <w:szCs w:val="18"/>
        </w:rPr>
      </w:pPr>
    </w:p>
    <w:p w:rsidR="006C71B8" w:rsidRPr="006C71B8" w:rsidRDefault="006C71B8" w:rsidP="006C71B8">
      <w:pPr>
        <w:autoSpaceDE w:val="0"/>
        <w:autoSpaceDN w:val="0"/>
        <w:adjustRightInd w:val="0"/>
        <w:jc w:val="both"/>
        <w:rPr>
          <w:rFonts w:eastAsia="Calibri"/>
          <w:color w:val="000000"/>
          <w:sz w:val="18"/>
          <w:szCs w:val="18"/>
          <w:lang w:eastAsia="en-US"/>
        </w:rPr>
      </w:pPr>
      <w:r w:rsidRPr="006C71B8">
        <w:rPr>
          <w:rFonts w:eastAsia="Calibri"/>
          <w:color w:val="000000"/>
          <w:sz w:val="18"/>
          <w:szCs w:val="18"/>
          <w:lang w:eastAsia="en-US"/>
        </w:rPr>
        <w:t>Oświadczam, że jestem mieszkańcem Miasta Mrągowo.</w:t>
      </w:r>
    </w:p>
    <w:p w:rsidR="006C71B8" w:rsidRPr="006C71B8" w:rsidRDefault="006C71B8" w:rsidP="006C71B8">
      <w:pPr>
        <w:autoSpaceDE w:val="0"/>
        <w:autoSpaceDN w:val="0"/>
        <w:adjustRightInd w:val="0"/>
        <w:jc w:val="both"/>
        <w:rPr>
          <w:rFonts w:eastAsiaTheme="minorHAnsi"/>
          <w:color w:val="000000"/>
          <w:sz w:val="18"/>
          <w:szCs w:val="18"/>
          <w:lang w:eastAsia="en-US"/>
        </w:rPr>
      </w:pPr>
      <w:r w:rsidRPr="006C71B8">
        <w:rPr>
          <w:rFonts w:eastAsiaTheme="minorHAnsi"/>
          <w:color w:val="000000"/>
          <w:sz w:val="18"/>
          <w:szCs w:val="18"/>
          <w:lang w:eastAsia="en-US"/>
        </w:rPr>
        <w:t>Zgodnie z ustawą z dnia 29 sierpnia 1997 r. o Ochronie danych osobowych (Dz. U. Nr 133, poz. 833, z późn. zm.) wyrażam zgodę na przetwarzanie moich danych osobowych w celu realizacji zadania Mrągowski Budżet Obywatelski. Moje dane nie zostaną udostępnione innym podmiotom. Obowiązek podania danych wynika z ustawy z dnia 8 marca 1990 r. o samorządzie gminnym (Dz. U. z 2013 r., poz. 594.)</w:t>
      </w:r>
      <w:r w:rsidRPr="006C71B8">
        <w:rPr>
          <w:rFonts w:eastAsiaTheme="minorHAnsi"/>
          <w:color w:val="000000"/>
          <w:sz w:val="18"/>
          <w:szCs w:val="18"/>
          <w:lang w:eastAsia="en-US"/>
        </w:rPr>
        <w:tab/>
      </w:r>
    </w:p>
    <w:p w:rsidR="006C71B8" w:rsidRPr="006C71B8" w:rsidRDefault="006C71B8" w:rsidP="006C71B8">
      <w:pPr>
        <w:rPr>
          <w:sz w:val="18"/>
          <w:szCs w:val="18"/>
        </w:rPr>
      </w:pPr>
    </w:p>
    <w:tbl>
      <w:tblPr>
        <w:tblStyle w:val="Tabela-Siatka"/>
        <w:tblW w:w="0" w:type="auto"/>
        <w:tblLayout w:type="fixed"/>
        <w:tblLook w:val="04A0" w:firstRow="1" w:lastRow="0" w:firstColumn="1" w:lastColumn="0" w:noHBand="0" w:noVBand="1"/>
      </w:tblPr>
      <w:tblGrid>
        <w:gridCol w:w="675"/>
        <w:gridCol w:w="3206"/>
        <w:gridCol w:w="3284"/>
        <w:gridCol w:w="2123"/>
      </w:tblGrid>
      <w:tr w:rsidR="006C71B8" w:rsidRPr="006C71B8" w:rsidTr="00A11A0A">
        <w:tc>
          <w:tcPr>
            <w:tcW w:w="675" w:type="dxa"/>
          </w:tcPr>
          <w:p w:rsidR="006C71B8" w:rsidRPr="006C71B8" w:rsidRDefault="006C71B8" w:rsidP="00A11A0A">
            <w:pPr>
              <w:rPr>
                <w:sz w:val="18"/>
                <w:szCs w:val="18"/>
              </w:rPr>
            </w:pPr>
            <w:r w:rsidRPr="006C71B8">
              <w:rPr>
                <w:sz w:val="18"/>
                <w:szCs w:val="18"/>
              </w:rPr>
              <w:t>L.P</w:t>
            </w:r>
          </w:p>
        </w:tc>
        <w:tc>
          <w:tcPr>
            <w:tcW w:w="3206" w:type="dxa"/>
          </w:tcPr>
          <w:p w:rsidR="006C71B8" w:rsidRPr="006C71B8" w:rsidRDefault="006C71B8" w:rsidP="00A11A0A">
            <w:pPr>
              <w:rPr>
                <w:sz w:val="18"/>
                <w:szCs w:val="18"/>
              </w:rPr>
            </w:pPr>
            <w:r w:rsidRPr="006C71B8">
              <w:rPr>
                <w:sz w:val="18"/>
                <w:szCs w:val="18"/>
              </w:rPr>
              <w:t>Nazwisko i imię</w:t>
            </w:r>
          </w:p>
        </w:tc>
        <w:tc>
          <w:tcPr>
            <w:tcW w:w="3284" w:type="dxa"/>
          </w:tcPr>
          <w:p w:rsidR="006C71B8" w:rsidRPr="006C71B8" w:rsidRDefault="006C71B8" w:rsidP="00A11A0A">
            <w:pPr>
              <w:rPr>
                <w:sz w:val="18"/>
                <w:szCs w:val="18"/>
              </w:rPr>
            </w:pPr>
            <w:r w:rsidRPr="006C71B8">
              <w:rPr>
                <w:sz w:val="18"/>
                <w:szCs w:val="18"/>
              </w:rPr>
              <w:t>Adres zamieszkania</w:t>
            </w:r>
          </w:p>
        </w:tc>
        <w:tc>
          <w:tcPr>
            <w:tcW w:w="2123" w:type="dxa"/>
          </w:tcPr>
          <w:p w:rsidR="006C71B8" w:rsidRPr="006C71B8" w:rsidRDefault="006C71B8" w:rsidP="00A11A0A">
            <w:pPr>
              <w:rPr>
                <w:sz w:val="18"/>
                <w:szCs w:val="18"/>
              </w:rPr>
            </w:pPr>
            <w:r w:rsidRPr="006C71B8">
              <w:rPr>
                <w:sz w:val="18"/>
                <w:szCs w:val="18"/>
              </w:rPr>
              <w:t>Podpis</w:t>
            </w:r>
          </w:p>
        </w:tc>
      </w:tr>
      <w:tr w:rsidR="006C71B8" w:rsidRPr="006C71B8" w:rsidTr="00A11A0A">
        <w:tc>
          <w:tcPr>
            <w:tcW w:w="675" w:type="dxa"/>
          </w:tcPr>
          <w:p w:rsidR="006C71B8" w:rsidRPr="006C71B8" w:rsidRDefault="006C71B8" w:rsidP="00A11A0A">
            <w:pPr>
              <w:spacing w:line="276" w:lineRule="auto"/>
              <w:rPr>
                <w:sz w:val="18"/>
                <w:szCs w:val="18"/>
              </w:rPr>
            </w:pPr>
            <w:r w:rsidRPr="006C71B8">
              <w:rPr>
                <w:sz w:val="18"/>
                <w:szCs w:val="18"/>
              </w:rPr>
              <w:t>1.</w:t>
            </w:r>
          </w:p>
        </w:tc>
        <w:tc>
          <w:tcPr>
            <w:tcW w:w="3206" w:type="dxa"/>
          </w:tcPr>
          <w:p w:rsidR="006C71B8" w:rsidRPr="006C71B8" w:rsidRDefault="006C71B8" w:rsidP="00A11A0A">
            <w:pPr>
              <w:rPr>
                <w:sz w:val="18"/>
                <w:szCs w:val="18"/>
              </w:rPr>
            </w:pPr>
          </w:p>
        </w:tc>
        <w:tc>
          <w:tcPr>
            <w:tcW w:w="3284" w:type="dxa"/>
          </w:tcPr>
          <w:p w:rsidR="006C71B8" w:rsidRPr="006C71B8" w:rsidRDefault="006C71B8" w:rsidP="00A11A0A">
            <w:pPr>
              <w:rPr>
                <w:sz w:val="18"/>
                <w:szCs w:val="18"/>
              </w:rPr>
            </w:pPr>
          </w:p>
        </w:tc>
        <w:tc>
          <w:tcPr>
            <w:tcW w:w="2123" w:type="dxa"/>
          </w:tcPr>
          <w:p w:rsidR="006C71B8" w:rsidRPr="006C71B8" w:rsidRDefault="006C71B8" w:rsidP="00A11A0A">
            <w:pPr>
              <w:rPr>
                <w:sz w:val="18"/>
                <w:szCs w:val="18"/>
              </w:rPr>
            </w:pPr>
          </w:p>
        </w:tc>
      </w:tr>
      <w:tr w:rsidR="006C71B8" w:rsidRPr="006C71B8" w:rsidTr="00A11A0A">
        <w:tc>
          <w:tcPr>
            <w:tcW w:w="675" w:type="dxa"/>
          </w:tcPr>
          <w:p w:rsidR="006C71B8" w:rsidRPr="006C71B8" w:rsidRDefault="006C71B8" w:rsidP="00A11A0A">
            <w:pPr>
              <w:spacing w:line="276" w:lineRule="auto"/>
              <w:rPr>
                <w:sz w:val="18"/>
                <w:szCs w:val="18"/>
              </w:rPr>
            </w:pPr>
            <w:r w:rsidRPr="006C71B8">
              <w:rPr>
                <w:sz w:val="18"/>
                <w:szCs w:val="18"/>
              </w:rPr>
              <w:t>2.</w:t>
            </w:r>
          </w:p>
        </w:tc>
        <w:tc>
          <w:tcPr>
            <w:tcW w:w="3206" w:type="dxa"/>
          </w:tcPr>
          <w:p w:rsidR="006C71B8" w:rsidRPr="006C71B8" w:rsidRDefault="006C71B8" w:rsidP="00A11A0A">
            <w:pPr>
              <w:rPr>
                <w:sz w:val="18"/>
                <w:szCs w:val="18"/>
              </w:rPr>
            </w:pPr>
          </w:p>
        </w:tc>
        <w:tc>
          <w:tcPr>
            <w:tcW w:w="3284" w:type="dxa"/>
          </w:tcPr>
          <w:p w:rsidR="006C71B8" w:rsidRPr="006C71B8" w:rsidRDefault="006C71B8" w:rsidP="00A11A0A">
            <w:pPr>
              <w:rPr>
                <w:sz w:val="18"/>
                <w:szCs w:val="18"/>
              </w:rPr>
            </w:pPr>
          </w:p>
        </w:tc>
        <w:tc>
          <w:tcPr>
            <w:tcW w:w="2123" w:type="dxa"/>
          </w:tcPr>
          <w:p w:rsidR="006C71B8" w:rsidRPr="006C71B8" w:rsidRDefault="006C71B8" w:rsidP="00A11A0A">
            <w:pPr>
              <w:rPr>
                <w:sz w:val="18"/>
                <w:szCs w:val="18"/>
              </w:rPr>
            </w:pPr>
          </w:p>
        </w:tc>
      </w:tr>
      <w:tr w:rsidR="006C71B8" w:rsidRPr="006C71B8" w:rsidTr="00A11A0A">
        <w:tc>
          <w:tcPr>
            <w:tcW w:w="675" w:type="dxa"/>
          </w:tcPr>
          <w:p w:rsidR="006C71B8" w:rsidRPr="006C71B8" w:rsidRDefault="006C71B8" w:rsidP="00A11A0A">
            <w:pPr>
              <w:spacing w:line="276" w:lineRule="auto"/>
              <w:rPr>
                <w:sz w:val="18"/>
                <w:szCs w:val="18"/>
              </w:rPr>
            </w:pPr>
            <w:r w:rsidRPr="006C71B8">
              <w:rPr>
                <w:sz w:val="18"/>
                <w:szCs w:val="18"/>
              </w:rPr>
              <w:t>3.</w:t>
            </w:r>
          </w:p>
        </w:tc>
        <w:tc>
          <w:tcPr>
            <w:tcW w:w="3206" w:type="dxa"/>
          </w:tcPr>
          <w:p w:rsidR="006C71B8" w:rsidRPr="006C71B8" w:rsidRDefault="006C71B8" w:rsidP="00A11A0A">
            <w:pPr>
              <w:rPr>
                <w:sz w:val="18"/>
                <w:szCs w:val="18"/>
              </w:rPr>
            </w:pPr>
          </w:p>
        </w:tc>
        <w:tc>
          <w:tcPr>
            <w:tcW w:w="3284" w:type="dxa"/>
          </w:tcPr>
          <w:p w:rsidR="006C71B8" w:rsidRPr="006C71B8" w:rsidRDefault="006C71B8" w:rsidP="00A11A0A">
            <w:pPr>
              <w:rPr>
                <w:sz w:val="18"/>
                <w:szCs w:val="18"/>
              </w:rPr>
            </w:pPr>
          </w:p>
        </w:tc>
        <w:tc>
          <w:tcPr>
            <w:tcW w:w="2123" w:type="dxa"/>
          </w:tcPr>
          <w:p w:rsidR="006C71B8" w:rsidRPr="006C71B8" w:rsidRDefault="006C71B8" w:rsidP="00A11A0A">
            <w:pPr>
              <w:rPr>
                <w:sz w:val="18"/>
                <w:szCs w:val="18"/>
              </w:rPr>
            </w:pPr>
          </w:p>
        </w:tc>
      </w:tr>
      <w:tr w:rsidR="006C71B8" w:rsidRPr="006C71B8" w:rsidTr="00A11A0A">
        <w:tc>
          <w:tcPr>
            <w:tcW w:w="675" w:type="dxa"/>
          </w:tcPr>
          <w:p w:rsidR="006C71B8" w:rsidRPr="006C71B8" w:rsidRDefault="006C71B8" w:rsidP="00A11A0A">
            <w:pPr>
              <w:spacing w:line="276" w:lineRule="auto"/>
              <w:rPr>
                <w:sz w:val="18"/>
                <w:szCs w:val="18"/>
              </w:rPr>
            </w:pPr>
            <w:r w:rsidRPr="006C71B8">
              <w:rPr>
                <w:sz w:val="18"/>
                <w:szCs w:val="18"/>
              </w:rPr>
              <w:t>4.</w:t>
            </w:r>
          </w:p>
        </w:tc>
        <w:tc>
          <w:tcPr>
            <w:tcW w:w="3206" w:type="dxa"/>
          </w:tcPr>
          <w:p w:rsidR="006C71B8" w:rsidRPr="006C71B8" w:rsidRDefault="006C71B8" w:rsidP="00A11A0A">
            <w:pPr>
              <w:rPr>
                <w:sz w:val="18"/>
                <w:szCs w:val="18"/>
              </w:rPr>
            </w:pPr>
          </w:p>
        </w:tc>
        <w:tc>
          <w:tcPr>
            <w:tcW w:w="3284" w:type="dxa"/>
          </w:tcPr>
          <w:p w:rsidR="006C71B8" w:rsidRPr="006C71B8" w:rsidRDefault="006C71B8" w:rsidP="00A11A0A">
            <w:pPr>
              <w:rPr>
                <w:sz w:val="18"/>
                <w:szCs w:val="18"/>
              </w:rPr>
            </w:pPr>
          </w:p>
        </w:tc>
        <w:tc>
          <w:tcPr>
            <w:tcW w:w="2123" w:type="dxa"/>
          </w:tcPr>
          <w:p w:rsidR="006C71B8" w:rsidRPr="006C71B8" w:rsidRDefault="006C71B8" w:rsidP="00A11A0A">
            <w:pPr>
              <w:rPr>
                <w:sz w:val="18"/>
                <w:szCs w:val="18"/>
              </w:rPr>
            </w:pPr>
          </w:p>
        </w:tc>
      </w:tr>
      <w:tr w:rsidR="006C71B8" w:rsidRPr="006C71B8" w:rsidTr="00A11A0A">
        <w:tc>
          <w:tcPr>
            <w:tcW w:w="675" w:type="dxa"/>
          </w:tcPr>
          <w:p w:rsidR="006C71B8" w:rsidRPr="006C71B8" w:rsidRDefault="006C71B8" w:rsidP="00A11A0A">
            <w:pPr>
              <w:spacing w:line="276" w:lineRule="auto"/>
              <w:rPr>
                <w:sz w:val="18"/>
                <w:szCs w:val="18"/>
              </w:rPr>
            </w:pPr>
            <w:r w:rsidRPr="006C71B8">
              <w:rPr>
                <w:sz w:val="18"/>
                <w:szCs w:val="18"/>
              </w:rPr>
              <w:t>5.</w:t>
            </w:r>
          </w:p>
        </w:tc>
        <w:tc>
          <w:tcPr>
            <w:tcW w:w="3206" w:type="dxa"/>
          </w:tcPr>
          <w:p w:rsidR="006C71B8" w:rsidRPr="006C71B8" w:rsidRDefault="006C71B8" w:rsidP="00A11A0A">
            <w:pPr>
              <w:rPr>
                <w:sz w:val="18"/>
                <w:szCs w:val="18"/>
              </w:rPr>
            </w:pPr>
          </w:p>
        </w:tc>
        <w:tc>
          <w:tcPr>
            <w:tcW w:w="3284" w:type="dxa"/>
          </w:tcPr>
          <w:p w:rsidR="006C71B8" w:rsidRPr="006C71B8" w:rsidRDefault="006C71B8" w:rsidP="00A11A0A">
            <w:pPr>
              <w:rPr>
                <w:sz w:val="18"/>
                <w:szCs w:val="18"/>
              </w:rPr>
            </w:pPr>
          </w:p>
        </w:tc>
        <w:tc>
          <w:tcPr>
            <w:tcW w:w="2123" w:type="dxa"/>
          </w:tcPr>
          <w:p w:rsidR="006C71B8" w:rsidRPr="006C71B8" w:rsidRDefault="006C71B8" w:rsidP="00A11A0A">
            <w:pPr>
              <w:rPr>
                <w:sz w:val="18"/>
                <w:szCs w:val="18"/>
              </w:rPr>
            </w:pPr>
          </w:p>
        </w:tc>
      </w:tr>
      <w:tr w:rsidR="006C71B8" w:rsidRPr="006C71B8" w:rsidTr="00A11A0A">
        <w:tc>
          <w:tcPr>
            <w:tcW w:w="675" w:type="dxa"/>
          </w:tcPr>
          <w:p w:rsidR="006C71B8" w:rsidRPr="006C71B8" w:rsidRDefault="006C71B8" w:rsidP="00A11A0A">
            <w:pPr>
              <w:spacing w:line="276" w:lineRule="auto"/>
              <w:rPr>
                <w:sz w:val="18"/>
                <w:szCs w:val="18"/>
              </w:rPr>
            </w:pPr>
            <w:r w:rsidRPr="006C71B8">
              <w:rPr>
                <w:sz w:val="18"/>
                <w:szCs w:val="18"/>
              </w:rPr>
              <w:t>6.</w:t>
            </w:r>
          </w:p>
        </w:tc>
        <w:tc>
          <w:tcPr>
            <w:tcW w:w="3206" w:type="dxa"/>
          </w:tcPr>
          <w:p w:rsidR="006C71B8" w:rsidRPr="006C71B8" w:rsidRDefault="006C71B8" w:rsidP="00A11A0A">
            <w:pPr>
              <w:rPr>
                <w:sz w:val="18"/>
                <w:szCs w:val="18"/>
              </w:rPr>
            </w:pPr>
          </w:p>
        </w:tc>
        <w:tc>
          <w:tcPr>
            <w:tcW w:w="3284" w:type="dxa"/>
          </w:tcPr>
          <w:p w:rsidR="006C71B8" w:rsidRPr="006C71B8" w:rsidRDefault="006C71B8" w:rsidP="00A11A0A">
            <w:pPr>
              <w:rPr>
                <w:sz w:val="18"/>
                <w:szCs w:val="18"/>
              </w:rPr>
            </w:pPr>
          </w:p>
        </w:tc>
        <w:tc>
          <w:tcPr>
            <w:tcW w:w="2123" w:type="dxa"/>
          </w:tcPr>
          <w:p w:rsidR="006C71B8" w:rsidRPr="006C71B8" w:rsidRDefault="006C71B8" w:rsidP="00A11A0A">
            <w:pPr>
              <w:rPr>
                <w:sz w:val="18"/>
                <w:szCs w:val="18"/>
              </w:rPr>
            </w:pPr>
          </w:p>
        </w:tc>
      </w:tr>
      <w:tr w:rsidR="006C71B8" w:rsidRPr="006C71B8" w:rsidTr="00A11A0A">
        <w:tc>
          <w:tcPr>
            <w:tcW w:w="675" w:type="dxa"/>
          </w:tcPr>
          <w:p w:rsidR="006C71B8" w:rsidRPr="006C71B8" w:rsidRDefault="006C71B8" w:rsidP="00A11A0A">
            <w:pPr>
              <w:spacing w:line="276" w:lineRule="auto"/>
              <w:rPr>
                <w:sz w:val="18"/>
                <w:szCs w:val="18"/>
              </w:rPr>
            </w:pPr>
            <w:r w:rsidRPr="006C71B8">
              <w:rPr>
                <w:sz w:val="18"/>
                <w:szCs w:val="18"/>
              </w:rPr>
              <w:t>7.</w:t>
            </w:r>
          </w:p>
        </w:tc>
        <w:tc>
          <w:tcPr>
            <w:tcW w:w="3206" w:type="dxa"/>
          </w:tcPr>
          <w:p w:rsidR="006C71B8" w:rsidRPr="006C71B8" w:rsidRDefault="006C71B8" w:rsidP="00A11A0A">
            <w:pPr>
              <w:rPr>
                <w:sz w:val="18"/>
                <w:szCs w:val="18"/>
              </w:rPr>
            </w:pPr>
          </w:p>
        </w:tc>
        <w:tc>
          <w:tcPr>
            <w:tcW w:w="3284" w:type="dxa"/>
          </w:tcPr>
          <w:p w:rsidR="006C71B8" w:rsidRPr="006C71B8" w:rsidRDefault="006C71B8" w:rsidP="00A11A0A">
            <w:pPr>
              <w:rPr>
                <w:sz w:val="18"/>
                <w:szCs w:val="18"/>
              </w:rPr>
            </w:pPr>
          </w:p>
        </w:tc>
        <w:tc>
          <w:tcPr>
            <w:tcW w:w="2123" w:type="dxa"/>
          </w:tcPr>
          <w:p w:rsidR="006C71B8" w:rsidRPr="006C71B8" w:rsidRDefault="006C71B8" w:rsidP="00A11A0A">
            <w:pPr>
              <w:rPr>
                <w:sz w:val="18"/>
                <w:szCs w:val="18"/>
              </w:rPr>
            </w:pPr>
          </w:p>
        </w:tc>
      </w:tr>
      <w:tr w:rsidR="006C71B8" w:rsidRPr="006C71B8" w:rsidTr="00A11A0A">
        <w:tc>
          <w:tcPr>
            <w:tcW w:w="675" w:type="dxa"/>
          </w:tcPr>
          <w:p w:rsidR="006C71B8" w:rsidRPr="006C71B8" w:rsidRDefault="006C71B8" w:rsidP="00A11A0A">
            <w:pPr>
              <w:spacing w:line="276" w:lineRule="auto"/>
              <w:rPr>
                <w:sz w:val="18"/>
                <w:szCs w:val="18"/>
              </w:rPr>
            </w:pPr>
            <w:r w:rsidRPr="006C71B8">
              <w:rPr>
                <w:sz w:val="18"/>
                <w:szCs w:val="18"/>
              </w:rPr>
              <w:t>8.</w:t>
            </w:r>
          </w:p>
        </w:tc>
        <w:tc>
          <w:tcPr>
            <w:tcW w:w="3206" w:type="dxa"/>
          </w:tcPr>
          <w:p w:rsidR="006C71B8" w:rsidRPr="006C71B8" w:rsidRDefault="006C71B8" w:rsidP="00A11A0A">
            <w:pPr>
              <w:rPr>
                <w:sz w:val="18"/>
                <w:szCs w:val="18"/>
              </w:rPr>
            </w:pPr>
          </w:p>
        </w:tc>
        <w:tc>
          <w:tcPr>
            <w:tcW w:w="3284" w:type="dxa"/>
          </w:tcPr>
          <w:p w:rsidR="006C71B8" w:rsidRPr="006C71B8" w:rsidRDefault="006C71B8" w:rsidP="00A11A0A">
            <w:pPr>
              <w:rPr>
                <w:sz w:val="18"/>
                <w:szCs w:val="18"/>
              </w:rPr>
            </w:pPr>
          </w:p>
        </w:tc>
        <w:tc>
          <w:tcPr>
            <w:tcW w:w="2123" w:type="dxa"/>
          </w:tcPr>
          <w:p w:rsidR="006C71B8" w:rsidRPr="006C71B8" w:rsidRDefault="006C71B8" w:rsidP="00A11A0A">
            <w:pPr>
              <w:rPr>
                <w:sz w:val="18"/>
                <w:szCs w:val="18"/>
              </w:rPr>
            </w:pPr>
          </w:p>
        </w:tc>
      </w:tr>
      <w:tr w:rsidR="006C71B8" w:rsidRPr="006C71B8" w:rsidTr="00A11A0A">
        <w:tc>
          <w:tcPr>
            <w:tcW w:w="675" w:type="dxa"/>
          </w:tcPr>
          <w:p w:rsidR="006C71B8" w:rsidRPr="006C71B8" w:rsidRDefault="006C71B8" w:rsidP="00A11A0A">
            <w:pPr>
              <w:spacing w:line="276" w:lineRule="auto"/>
              <w:rPr>
                <w:sz w:val="18"/>
                <w:szCs w:val="18"/>
              </w:rPr>
            </w:pPr>
            <w:r w:rsidRPr="006C71B8">
              <w:rPr>
                <w:sz w:val="18"/>
                <w:szCs w:val="18"/>
              </w:rPr>
              <w:t>9.</w:t>
            </w:r>
          </w:p>
        </w:tc>
        <w:tc>
          <w:tcPr>
            <w:tcW w:w="3206" w:type="dxa"/>
          </w:tcPr>
          <w:p w:rsidR="006C71B8" w:rsidRPr="006C71B8" w:rsidRDefault="006C71B8" w:rsidP="00A11A0A">
            <w:pPr>
              <w:rPr>
                <w:sz w:val="18"/>
                <w:szCs w:val="18"/>
              </w:rPr>
            </w:pPr>
          </w:p>
        </w:tc>
        <w:tc>
          <w:tcPr>
            <w:tcW w:w="3284" w:type="dxa"/>
          </w:tcPr>
          <w:p w:rsidR="006C71B8" w:rsidRPr="006C71B8" w:rsidRDefault="006C71B8" w:rsidP="00A11A0A">
            <w:pPr>
              <w:rPr>
                <w:sz w:val="18"/>
                <w:szCs w:val="18"/>
              </w:rPr>
            </w:pPr>
          </w:p>
        </w:tc>
        <w:tc>
          <w:tcPr>
            <w:tcW w:w="2123" w:type="dxa"/>
          </w:tcPr>
          <w:p w:rsidR="006C71B8" w:rsidRPr="006C71B8" w:rsidRDefault="006C71B8" w:rsidP="00A11A0A">
            <w:pPr>
              <w:rPr>
                <w:sz w:val="18"/>
                <w:szCs w:val="18"/>
              </w:rPr>
            </w:pPr>
          </w:p>
        </w:tc>
      </w:tr>
      <w:tr w:rsidR="006C71B8" w:rsidRPr="006C71B8" w:rsidTr="00A11A0A">
        <w:tc>
          <w:tcPr>
            <w:tcW w:w="675" w:type="dxa"/>
          </w:tcPr>
          <w:p w:rsidR="006C71B8" w:rsidRPr="006C71B8" w:rsidRDefault="006C71B8" w:rsidP="00A11A0A">
            <w:pPr>
              <w:spacing w:line="276" w:lineRule="auto"/>
              <w:rPr>
                <w:sz w:val="18"/>
                <w:szCs w:val="18"/>
              </w:rPr>
            </w:pPr>
            <w:r w:rsidRPr="006C71B8">
              <w:rPr>
                <w:sz w:val="18"/>
                <w:szCs w:val="18"/>
              </w:rPr>
              <w:t>10.</w:t>
            </w:r>
          </w:p>
        </w:tc>
        <w:tc>
          <w:tcPr>
            <w:tcW w:w="3206" w:type="dxa"/>
          </w:tcPr>
          <w:p w:rsidR="006C71B8" w:rsidRPr="006C71B8" w:rsidRDefault="006C71B8" w:rsidP="00A11A0A">
            <w:pPr>
              <w:rPr>
                <w:sz w:val="18"/>
                <w:szCs w:val="18"/>
              </w:rPr>
            </w:pPr>
          </w:p>
        </w:tc>
        <w:tc>
          <w:tcPr>
            <w:tcW w:w="3284" w:type="dxa"/>
          </w:tcPr>
          <w:p w:rsidR="006C71B8" w:rsidRPr="006C71B8" w:rsidRDefault="006C71B8" w:rsidP="00A11A0A">
            <w:pPr>
              <w:rPr>
                <w:sz w:val="18"/>
                <w:szCs w:val="18"/>
              </w:rPr>
            </w:pPr>
          </w:p>
        </w:tc>
        <w:tc>
          <w:tcPr>
            <w:tcW w:w="2123" w:type="dxa"/>
          </w:tcPr>
          <w:p w:rsidR="006C71B8" w:rsidRPr="006C71B8" w:rsidRDefault="006C71B8" w:rsidP="00A11A0A">
            <w:pPr>
              <w:rPr>
                <w:sz w:val="18"/>
                <w:szCs w:val="18"/>
              </w:rPr>
            </w:pPr>
          </w:p>
        </w:tc>
      </w:tr>
      <w:tr w:rsidR="006C71B8" w:rsidRPr="006C71B8" w:rsidTr="00A11A0A">
        <w:tc>
          <w:tcPr>
            <w:tcW w:w="675" w:type="dxa"/>
          </w:tcPr>
          <w:p w:rsidR="006C71B8" w:rsidRPr="006C71B8" w:rsidRDefault="006C71B8" w:rsidP="00A11A0A">
            <w:pPr>
              <w:spacing w:line="276" w:lineRule="auto"/>
              <w:rPr>
                <w:sz w:val="18"/>
                <w:szCs w:val="18"/>
              </w:rPr>
            </w:pPr>
            <w:r w:rsidRPr="006C71B8">
              <w:rPr>
                <w:sz w:val="18"/>
                <w:szCs w:val="18"/>
              </w:rPr>
              <w:t>11.</w:t>
            </w:r>
          </w:p>
        </w:tc>
        <w:tc>
          <w:tcPr>
            <w:tcW w:w="3206" w:type="dxa"/>
          </w:tcPr>
          <w:p w:rsidR="006C71B8" w:rsidRPr="006C71B8" w:rsidRDefault="006C71B8" w:rsidP="00A11A0A">
            <w:pPr>
              <w:rPr>
                <w:sz w:val="18"/>
                <w:szCs w:val="18"/>
              </w:rPr>
            </w:pPr>
          </w:p>
        </w:tc>
        <w:tc>
          <w:tcPr>
            <w:tcW w:w="3284" w:type="dxa"/>
          </w:tcPr>
          <w:p w:rsidR="006C71B8" w:rsidRPr="006C71B8" w:rsidRDefault="006C71B8" w:rsidP="00A11A0A">
            <w:pPr>
              <w:rPr>
                <w:sz w:val="18"/>
                <w:szCs w:val="18"/>
              </w:rPr>
            </w:pPr>
          </w:p>
        </w:tc>
        <w:tc>
          <w:tcPr>
            <w:tcW w:w="2123" w:type="dxa"/>
          </w:tcPr>
          <w:p w:rsidR="006C71B8" w:rsidRPr="006C71B8" w:rsidRDefault="006C71B8" w:rsidP="00A11A0A">
            <w:pPr>
              <w:rPr>
                <w:sz w:val="18"/>
                <w:szCs w:val="18"/>
              </w:rPr>
            </w:pPr>
          </w:p>
        </w:tc>
      </w:tr>
      <w:tr w:rsidR="006C71B8" w:rsidRPr="006C71B8" w:rsidTr="00A11A0A">
        <w:tc>
          <w:tcPr>
            <w:tcW w:w="675" w:type="dxa"/>
          </w:tcPr>
          <w:p w:rsidR="006C71B8" w:rsidRPr="006C71B8" w:rsidRDefault="006C71B8" w:rsidP="00A11A0A">
            <w:pPr>
              <w:spacing w:line="276" w:lineRule="auto"/>
              <w:rPr>
                <w:sz w:val="18"/>
                <w:szCs w:val="18"/>
              </w:rPr>
            </w:pPr>
            <w:r w:rsidRPr="006C71B8">
              <w:rPr>
                <w:sz w:val="18"/>
                <w:szCs w:val="18"/>
              </w:rPr>
              <w:t>12.</w:t>
            </w:r>
          </w:p>
        </w:tc>
        <w:tc>
          <w:tcPr>
            <w:tcW w:w="3206" w:type="dxa"/>
          </w:tcPr>
          <w:p w:rsidR="006C71B8" w:rsidRPr="006C71B8" w:rsidRDefault="006C71B8" w:rsidP="00A11A0A">
            <w:pPr>
              <w:rPr>
                <w:sz w:val="18"/>
                <w:szCs w:val="18"/>
              </w:rPr>
            </w:pPr>
          </w:p>
        </w:tc>
        <w:tc>
          <w:tcPr>
            <w:tcW w:w="3284" w:type="dxa"/>
          </w:tcPr>
          <w:p w:rsidR="006C71B8" w:rsidRPr="006C71B8" w:rsidRDefault="006C71B8" w:rsidP="00A11A0A">
            <w:pPr>
              <w:rPr>
                <w:sz w:val="18"/>
                <w:szCs w:val="18"/>
              </w:rPr>
            </w:pPr>
          </w:p>
        </w:tc>
        <w:tc>
          <w:tcPr>
            <w:tcW w:w="2123" w:type="dxa"/>
          </w:tcPr>
          <w:p w:rsidR="006C71B8" w:rsidRPr="006C71B8" w:rsidRDefault="006C71B8" w:rsidP="00A11A0A">
            <w:pPr>
              <w:rPr>
                <w:sz w:val="18"/>
                <w:szCs w:val="18"/>
              </w:rPr>
            </w:pPr>
          </w:p>
        </w:tc>
      </w:tr>
      <w:tr w:rsidR="006C71B8" w:rsidRPr="006C71B8" w:rsidTr="00A11A0A">
        <w:tc>
          <w:tcPr>
            <w:tcW w:w="675" w:type="dxa"/>
          </w:tcPr>
          <w:p w:rsidR="006C71B8" w:rsidRPr="006C71B8" w:rsidRDefault="006C71B8" w:rsidP="00A11A0A">
            <w:pPr>
              <w:spacing w:line="276" w:lineRule="auto"/>
              <w:rPr>
                <w:sz w:val="18"/>
                <w:szCs w:val="18"/>
              </w:rPr>
            </w:pPr>
            <w:r w:rsidRPr="006C71B8">
              <w:rPr>
                <w:sz w:val="18"/>
                <w:szCs w:val="18"/>
              </w:rPr>
              <w:t>13.</w:t>
            </w:r>
          </w:p>
        </w:tc>
        <w:tc>
          <w:tcPr>
            <w:tcW w:w="3206" w:type="dxa"/>
          </w:tcPr>
          <w:p w:rsidR="006C71B8" w:rsidRPr="006C71B8" w:rsidRDefault="006C71B8" w:rsidP="00A11A0A">
            <w:pPr>
              <w:rPr>
                <w:sz w:val="18"/>
                <w:szCs w:val="18"/>
              </w:rPr>
            </w:pPr>
          </w:p>
        </w:tc>
        <w:tc>
          <w:tcPr>
            <w:tcW w:w="3284" w:type="dxa"/>
          </w:tcPr>
          <w:p w:rsidR="006C71B8" w:rsidRPr="006C71B8" w:rsidRDefault="006C71B8" w:rsidP="00A11A0A">
            <w:pPr>
              <w:rPr>
                <w:sz w:val="18"/>
                <w:szCs w:val="18"/>
              </w:rPr>
            </w:pPr>
          </w:p>
        </w:tc>
        <w:tc>
          <w:tcPr>
            <w:tcW w:w="2123" w:type="dxa"/>
          </w:tcPr>
          <w:p w:rsidR="006C71B8" w:rsidRPr="006C71B8" w:rsidRDefault="006C71B8" w:rsidP="00A11A0A">
            <w:pPr>
              <w:rPr>
                <w:sz w:val="18"/>
                <w:szCs w:val="18"/>
              </w:rPr>
            </w:pPr>
          </w:p>
        </w:tc>
      </w:tr>
      <w:tr w:rsidR="006C71B8" w:rsidRPr="006C71B8" w:rsidTr="00A11A0A">
        <w:tc>
          <w:tcPr>
            <w:tcW w:w="675" w:type="dxa"/>
          </w:tcPr>
          <w:p w:rsidR="006C71B8" w:rsidRPr="006C71B8" w:rsidRDefault="006C71B8" w:rsidP="00A11A0A">
            <w:pPr>
              <w:spacing w:line="276" w:lineRule="auto"/>
              <w:rPr>
                <w:sz w:val="18"/>
                <w:szCs w:val="18"/>
              </w:rPr>
            </w:pPr>
            <w:r w:rsidRPr="006C71B8">
              <w:rPr>
                <w:sz w:val="18"/>
                <w:szCs w:val="18"/>
              </w:rPr>
              <w:t>14.</w:t>
            </w:r>
          </w:p>
        </w:tc>
        <w:tc>
          <w:tcPr>
            <w:tcW w:w="3206" w:type="dxa"/>
          </w:tcPr>
          <w:p w:rsidR="006C71B8" w:rsidRPr="006C71B8" w:rsidRDefault="006C71B8" w:rsidP="00A11A0A">
            <w:pPr>
              <w:rPr>
                <w:sz w:val="18"/>
                <w:szCs w:val="18"/>
              </w:rPr>
            </w:pPr>
          </w:p>
        </w:tc>
        <w:tc>
          <w:tcPr>
            <w:tcW w:w="3284" w:type="dxa"/>
          </w:tcPr>
          <w:p w:rsidR="006C71B8" w:rsidRPr="006C71B8" w:rsidRDefault="006C71B8" w:rsidP="00A11A0A">
            <w:pPr>
              <w:rPr>
                <w:sz w:val="18"/>
                <w:szCs w:val="18"/>
              </w:rPr>
            </w:pPr>
          </w:p>
        </w:tc>
        <w:tc>
          <w:tcPr>
            <w:tcW w:w="2123" w:type="dxa"/>
          </w:tcPr>
          <w:p w:rsidR="006C71B8" w:rsidRPr="006C71B8" w:rsidRDefault="006C71B8" w:rsidP="00A11A0A">
            <w:pPr>
              <w:rPr>
                <w:sz w:val="18"/>
                <w:szCs w:val="18"/>
              </w:rPr>
            </w:pPr>
          </w:p>
        </w:tc>
      </w:tr>
      <w:tr w:rsidR="006C71B8" w:rsidRPr="006C71B8" w:rsidTr="00A11A0A">
        <w:tc>
          <w:tcPr>
            <w:tcW w:w="675" w:type="dxa"/>
          </w:tcPr>
          <w:p w:rsidR="006C71B8" w:rsidRPr="006C71B8" w:rsidRDefault="006C71B8" w:rsidP="00A11A0A">
            <w:pPr>
              <w:spacing w:line="276" w:lineRule="auto"/>
              <w:rPr>
                <w:sz w:val="18"/>
                <w:szCs w:val="18"/>
              </w:rPr>
            </w:pPr>
            <w:r w:rsidRPr="006C71B8">
              <w:rPr>
                <w:sz w:val="18"/>
                <w:szCs w:val="18"/>
              </w:rPr>
              <w:t>15.</w:t>
            </w:r>
          </w:p>
        </w:tc>
        <w:tc>
          <w:tcPr>
            <w:tcW w:w="3206" w:type="dxa"/>
          </w:tcPr>
          <w:p w:rsidR="006C71B8" w:rsidRPr="006C71B8" w:rsidRDefault="006C71B8" w:rsidP="00A11A0A">
            <w:pPr>
              <w:rPr>
                <w:sz w:val="18"/>
                <w:szCs w:val="18"/>
              </w:rPr>
            </w:pPr>
          </w:p>
        </w:tc>
        <w:tc>
          <w:tcPr>
            <w:tcW w:w="3284" w:type="dxa"/>
          </w:tcPr>
          <w:p w:rsidR="006C71B8" w:rsidRPr="006C71B8" w:rsidRDefault="006C71B8" w:rsidP="00A11A0A">
            <w:pPr>
              <w:rPr>
                <w:sz w:val="18"/>
                <w:szCs w:val="18"/>
              </w:rPr>
            </w:pPr>
          </w:p>
        </w:tc>
        <w:tc>
          <w:tcPr>
            <w:tcW w:w="2123" w:type="dxa"/>
          </w:tcPr>
          <w:p w:rsidR="006C71B8" w:rsidRPr="006C71B8" w:rsidRDefault="006C71B8" w:rsidP="00A11A0A">
            <w:pPr>
              <w:rPr>
                <w:sz w:val="18"/>
                <w:szCs w:val="18"/>
              </w:rPr>
            </w:pPr>
          </w:p>
        </w:tc>
      </w:tr>
      <w:tr w:rsidR="006C71B8" w:rsidRPr="006C71B8" w:rsidTr="00A11A0A">
        <w:tc>
          <w:tcPr>
            <w:tcW w:w="675" w:type="dxa"/>
          </w:tcPr>
          <w:p w:rsidR="006C71B8" w:rsidRPr="006C71B8" w:rsidRDefault="006C71B8" w:rsidP="00A11A0A">
            <w:pPr>
              <w:spacing w:line="276" w:lineRule="auto"/>
              <w:rPr>
                <w:sz w:val="18"/>
                <w:szCs w:val="18"/>
              </w:rPr>
            </w:pPr>
            <w:r w:rsidRPr="006C71B8">
              <w:rPr>
                <w:sz w:val="18"/>
                <w:szCs w:val="18"/>
              </w:rPr>
              <w:t>16.</w:t>
            </w:r>
          </w:p>
        </w:tc>
        <w:tc>
          <w:tcPr>
            <w:tcW w:w="3206" w:type="dxa"/>
          </w:tcPr>
          <w:p w:rsidR="006C71B8" w:rsidRPr="006C71B8" w:rsidRDefault="006C71B8" w:rsidP="00A11A0A">
            <w:pPr>
              <w:rPr>
                <w:sz w:val="18"/>
                <w:szCs w:val="18"/>
              </w:rPr>
            </w:pPr>
          </w:p>
        </w:tc>
        <w:tc>
          <w:tcPr>
            <w:tcW w:w="3284" w:type="dxa"/>
          </w:tcPr>
          <w:p w:rsidR="006C71B8" w:rsidRPr="006C71B8" w:rsidRDefault="006C71B8" w:rsidP="00A11A0A">
            <w:pPr>
              <w:rPr>
                <w:sz w:val="18"/>
                <w:szCs w:val="18"/>
              </w:rPr>
            </w:pPr>
          </w:p>
        </w:tc>
        <w:tc>
          <w:tcPr>
            <w:tcW w:w="2123" w:type="dxa"/>
          </w:tcPr>
          <w:p w:rsidR="006C71B8" w:rsidRPr="006C71B8" w:rsidRDefault="006C71B8" w:rsidP="00A11A0A">
            <w:pPr>
              <w:rPr>
                <w:sz w:val="18"/>
                <w:szCs w:val="18"/>
              </w:rPr>
            </w:pPr>
          </w:p>
        </w:tc>
      </w:tr>
      <w:tr w:rsidR="006C71B8" w:rsidRPr="006C71B8" w:rsidTr="00A11A0A">
        <w:tc>
          <w:tcPr>
            <w:tcW w:w="675" w:type="dxa"/>
          </w:tcPr>
          <w:p w:rsidR="006C71B8" w:rsidRPr="006C71B8" w:rsidRDefault="006C71B8" w:rsidP="00A11A0A">
            <w:pPr>
              <w:spacing w:line="276" w:lineRule="auto"/>
              <w:rPr>
                <w:sz w:val="18"/>
                <w:szCs w:val="18"/>
              </w:rPr>
            </w:pPr>
            <w:r w:rsidRPr="006C71B8">
              <w:rPr>
                <w:sz w:val="18"/>
                <w:szCs w:val="18"/>
              </w:rPr>
              <w:t>17.</w:t>
            </w:r>
          </w:p>
        </w:tc>
        <w:tc>
          <w:tcPr>
            <w:tcW w:w="3206" w:type="dxa"/>
          </w:tcPr>
          <w:p w:rsidR="006C71B8" w:rsidRPr="006C71B8" w:rsidRDefault="006C71B8" w:rsidP="00A11A0A">
            <w:pPr>
              <w:rPr>
                <w:sz w:val="18"/>
                <w:szCs w:val="18"/>
              </w:rPr>
            </w:pPr>
          </w:p>
        </w:tc>
        <w:tc>
          <w:tcPr>
            <w:tcW w:w="3284" w:type="dxa"/>
          </w:tcPr>
          <w:p w:rsidR="006C71B8" w:rsidRPr="006C71B8" w:rsidRDefault="006C71B8" w:rsidP="00A11A0A">
            <w:pPr>
              <w:rPr>
                <w:sz w:val="18"/>
                <w:szCs w:val="18"/>
              </w:rPr>
            </w:pPr>
          </w:p>
        </w:tc>
        <w:tc>
          <w:tcPr>
            <w:tcW w:w="2123" w:type="dxa"/>
          </w:tcPr>
          <w:p w:rsidR="006C71B8" w:rsidRPr="006C71B8" w:rsidRDefault="006C71B8" w:rsidP="00A11A0A">
            <w:pPr>
              <w:rPr>
                <w:sz w:val="18"/>
                <w:szCs w:val="18"/>
              </w:rPr>
            </w:pPr>
          </w:p>
        </w:tc>
      </w:tr>
      <w:tr w:rsidR="006C71B8" w:rsidRPr="006C71B8" w:rsidTr="00A11A0A">
        <w:tc>
          <w:tcPr>
            <w:tcW w:w="675" w:type="dxa"/>
          </w:tcPr>
          <w:p w:rsidR="006C71B8" w:rsidRPr="006C71B8" w:rsidRDefault="006C71B8" w:rsidP="00A11A0A">
            <w:pPr>
              <w:spacing w:line="276" w:lineRule="auto"/>
              <w:rPr>
                <w:sz w:val="18"/>
                <w:szCs w:val="18"/>
              </w:rPr>
            </w:pPr>
            <w:r w:rsidRPr="006C71B8">
              <w:rPr>
                <w:sz w:val="18"/>
                <w:szCs w:val="18"/>
              </w:rPr>
              <w:t>18.</w:t>
            </w:r>
          </w:p>
        </w:tc>
        <w:tc>
          <w:tcPr>
            <w:tcW w:w="3206" w:type="dxa"/>
          </w:tcPr>
          <w:p w:rsidR="006C71B8" w:rsidRPr="006C71B8" w:rsidRDefault="006C71B8" w:rsidP="00A11A0A">
            <w:pPr>
              <w:rPr>
                <w:sz w:val="18"/>
                <w:szCs w:val="18"/>
              </w:rPr>
            </w:pPr>
          </w:p>
        </w:tc>
        <w:tc>
          <w:tcPr>
            <w:tcW w:w="3284" w:type="dxa"/>
          </w:tcPr>
          <w:p w:rsidR="006C71B8" w:rsidRPr="006C71B8" w:rsidRDefault="006C71B8" w:rsidP="00A11A0A">
            <w:pPr>
              <w:rPr>
                <w:sz w:val="18"/>
                <w:szCs w:val="18"/>
              </w:rPr>
            </w:pPr>
          </w:p>
        </w:tc>
        <w:tc>
          <w:tcPr>
            <w:tcW w:w="2123" w:type="dxa"/>
          </w:tcPr>
          <w:p w:rsidR="006C71B8" w:rsidRPr="006C71B8" w:rsidRDefault="006C71B8" w:rsidP="00A11A0A">
            <w:pPr>
              <w:rPr>
                <w:sz w:val="18"/>
                <w:szCs w:val="18"/>
              </w:rPr>
            </w:pPr>
          </w:p>
        </w:tc>
      </w:tr>
      <w:tr w:rsidR="006C71B8" w:rsidRPr="006C71B8" w:rsidTr="00A11A0A">
        <w:tc>
          <w:tcPr>
            <w:tcW w:w="675" w:type="dxa"/>
          </w:tcPr>
          <w:p w:rsidR="006C71B8" w:rsidRPr="006C71B8" w:rsidRDefault="006C71B8" w:rsidP="00A11A0A">
            <w:pPr>
              <w:spacing w:line="276" w:lineRule="auto"/>
              <w:rPr>
                <w:sz w:val="18"/>
                <w:szCs w:val="18"/>
              </w:rPr>
            </w:pPr>
            <w:r w:rsidRPr="006C71B8">
              <w:rPr>
                <w:sz w:val="18"/>
                <w:szCs w:val="18"/>
              </w:rPr>
              <w:t>19.</w:t>
            </w:r>
          </w:p>
        </w:tc>
        <w:tc>
          <w:tcPr>
            <w:tcW w:w="3206" w:type="dxa"/>
          </w:tcPr>
          <w:p w:rsidR="006C71B8" w:rsidRPr="006C71B8" w:rsidRDefault="006C71B8" w:rsidP="00A11A0A">
            <w:pPr>
              <w:rPr>
                <w:sz w:val="18"/>
                <w:szCs w:val="18"/>
              </w:rPr>
            </w:pPr>
          </w:p>
        </w:tc>
        <w:tc>
          <w:tcPr>
            <w:tcW w:w="3284" w:type="dxa"/>
          </w:tcPr>
          <w:p w:rsidR="006C71B8" w:rsidRPr="006C71B8" w:rsidRDefault="006C71B8" w:rsidP="00A11A0A">
            <w:pPr>
              <w:rPr>
                <w:sz w:val="18"/>
                <w:szCs w:val="18"/>
              </w:rPr>
            </w:pPr>
          </w:p>
        </w:tc>
        <w:tc>
          <w:tcPr>
            <w:tcW w:w="2123" w:type="dxa"/>
          </w:tcPr>
          <w:p w:rsidR="006C71B8" w:rsidRPr="006C71B8" w:rsidRDefault="006C71B8" w:rsidP="00A11A0A">
            <w:pPr>
              <w:rPr>
                <w:sz w:val="18"/>
                <w:szCs w:val="18"/>
              </w:rPr>
            </w:pPr>
          </w:p>
        </w:tc>
      </w:tr>
      <w:tr w:rsidR="006C71B8" w:rsidRPr="006C71B8" w:rsidTr="00A11A0A">
        <w:tc>
          <w:tcPr>
            <w:tcW w:w="675" w:type="dxa"/>
          </w:tcPr>
          <w:p w:rsidR="006C71B8" w:rsidRPr="006C71B8" w:rsidRDefault="006C71B8" w:rsidP="00A11A0A">
            <w:pPr>
              <w:spacing w:line="276" w:lineRule="auto"/>
              <w:rPr>
                <w:sz w:val="18"/>
                <w:szCs w:val="18"/>
              </w:rPr>
            </w:pPr>
            <w:r w:rsidRPr="006C71B8">
              <w:rPr>
                <w:sz w:val="18"/>
                <w:szCs w:val="18"/>
              </w:rPr>
              <w:t>20.</w:t>
            </w:r>
          </w:p>
        </w:tc>
        <w:tc>
          <w:tcPr>
            <w:tcW w:w="3206" w:type="dxa"/>
          </w:tcPr>
          <w:p w:rsidR="006C71B8" w:rsidRPr="006C71B8" w:rsidRDefault="006C71B8" w:rsidP="00A11A0A">
            <w:pPr>
              <w:rPr>
                <w:sz w:val="18"/>
                <w:szCs w:val="18"/>
              </w:rPr>
            </w:pPr>
          </w:p>
        </w:tc>
        <w:tc>
          <w:tcPr>
            <w:tcW w:w="3284" w:type="dxa"/>
          </w:tcPr>
          <w:p w:rsidR="006C71B8" w:rsidRPr="006C71B8" w:rsidRDefault="006C71B8" w:rsidP="00A11A0A">
            <w:pPr>
              <w:rPr>
                <w:sz w:val="18"/>
                <w:szCs w:val="18"/>
              </w:rPr>
            </w:pPr>
          </w:p>
        </w:tc>
        <w:tc>
          <w:tcPr>
            <w:tcW w:w="2123" w:type="dxa"/>
          </w:tcPr>
          <w:p w:rsidR="006C71B8" w:rsidRPr="006C71B8" w:rsidRDefault="006C71B8" w:rsidP="00A11A0A">
            <w:pPr>
              <w:rPr>
                <w:sz w:val="18"/>
                <w:szCs w:val="18"/>
              </w:rPr>
            </w:pPr>
          </w:p>
        </w:tc>
      </w:tr>
      <w:tr w:rsidR="006C71B8" w:rsidRPr="006C71B8" w:rsidTr="00A11A0A">
        <w:tc>
          <w:tcPr>
            <w:tcW w:w="675" w:type="dxa"/>
          </w:tcPr>
          <w:p w:rsidR="006C71B8" w:rsidRPr="006C71B8" w:rsidRDefault="006C71B8" w:rsidP="00A11A0A">
            <w:pPr>
              <w:spacing w:line="276" w:lineRule="auto"/>
              <w:rPr>
                <w:sz w:val="18"/>
                <w:szCs w:val="18"/>
              </w:rPr>
            </w:pPr>
            <w:r w:rsidRPr="006C71B8">
              <w:rPr>
                <w:sz w:val="18"/>
                <w:szCs w:val="18"/>
              </w:rPr>
              <w:t>21.</w:t>
            </w:r>
          </w:p>
        </w:tc>
        <w:tc>
          <w:tcPr>
            <w:tcW w:w="3206" w:type="dxa"/>
          </w:tcPr>
          <w:p w:rsidR="006C71B8" w:rsidRPr="006C71B8" w:rsidRDefault="006C71B8" w:rsidP="00A11A0A">
            <w:pPr>
              <w:rPr>
                <w:sz w:val="18"/>
                <w:szCs w:val="18"/>
              </w:rPr>
            </w:pPr>
          </w:p>
        </w:tc>
        <w:tc>
          <w:tcPr>
            <w:tcW w:w="3284" w:type="dxa"/>
          </w:tcPr>
          <w:p w:rsidR="006C71B8" w:rsidRPr="006C71B8" w:rsidRDefault="006C71B8" w:rsidP="00A11A0A">
            <w:pPr>
              <w:rPr>
                <w:sz w:val="18"/>
                <w:szCs w:val="18"/>
              </w:rPr>
            </w:pPr>
          </w:p>
        </w:tc>
        <w:tc>
          <w:tcPr>
            <w:tcW w:w="2123" w:type="dxa"/>
          </w:tcPr>
          <w:p w:rsidR="006C71B8" w:rsidRPr="006C71B8" w:rsidRDefault="006C71B8" w:rsidP="00A11A0A">
            <w:pPr>
              <w:rPr>
                <w:sz w:val="18"/>
                <w:szCs w:val="18"/>
              </w:rPr>
            </w:pPr>
          </w:p>
        </w:tc>
      </w:tr>
      <w:tr w:rsidR="006C71B8" w:rsidRPr="006C71B8" w:rsidTr="00A11A0A">
        <w:tc>
          <w:tcPr>
            <w:tcW w:w="675" w:type="dxa"/>
          </w:tcPr>
          <w:p w:rsidR="006C71B8" w:rsidRPr="006C71B8" w:rsidRDefault="006C71B8" w:rsidP="00A11A0A">
            <w:pPr>
              <w:spacing w:line="276" w:lineRule="auto"/>
              <w:rPr>
                <w:sz w:val="18"/>
                <w:szCs w:val="18"/>
              </w:rPr>
            </w:pPr>
            <w:r w:rsidRPr="006C71B8">
              <w:rPr>
                <w:sz w:val="18"/>
                <w:szCs w:val="18"/>
              </w:rPr>
              <w:t>22.</w:t>
            </w:r>
          </w:p>
        </w:tc>
        <w:tc>
          <w:tcPr>
            <w:tcW w:w="3206" w:type="dxa"/>
          </w:tcPr>
          <w:p w:rsidR="006C71B8" w:rsidRPr="006C71B8" w:rsidRDefault="006C71B8" w:rsidP="00A11A0A">
            <w:pPr>
              <w:rPr>
                <w:sz w:val="18"/>
                <w:szCs w:val="18"/>
              </w:rPr>
            </w:pPr>
          </w:p>
        </w:tc>
        <w:tc>
          <w:tcPr>
            <w:tcW w:w="3284" w:type="dxa"/>
          </w:tcPr>
          <w:p w:rsidR="006C71B8" w:rsidRPr="006C71B8" w:rsidRDefault="006C71B8" w:rsidP="00A11A0A">
            <w:pPr>
              <w:rPr>
                <w:sz w:val="18"/>
                <w:szCs w:val="18"/>
              </w:rPr>
            </w:pPr>
          </w:p>
        </w:tc>
        <w:tc>
          <w:tcPr>
            <w:tcW w:w="2123" w:type="dxa"/>
          </w:tcPr>
          <w:p w:rsidR="006C71B8" w:rsidRPr="006C71B8" w:rsidRDefault="006C71B8" w:rsidP="00A11A0A">
            <w:pPr>
              <w:rPr>
                <w:sz w:val="18"/>
                <w:szCs w:val="18"/>
              </w:rPr>
            </w:pPr>
          </w:p>
        </w:tc>
      </w:tr>
      <w:tr w:rsidR="006C71B8" w:rsidRPr="006C71B8" w:rsidTr="00A11A0A">
        <w:tc>
          <w:tcPr>
            <w:tcW w:w="675" w:type="dxa"/>
          </w:tcPr>
          <w:p w:rsidR="006C71B8" w:rsidRPr="006C71B8" w:rsidRDefault="006C71B8" w:rsidP="00A11A0A">
            <w:pPr>
              <w:spacing w:line="276" w:lineRule="auto"/>
              <w:rPr>
                <w:sz w:val="18"/>
                <w:szCs w:val="18"/>
              </w:rPr>
            </w:pPr>
            <w:r w:rsidRPr="006C71B8">
              <w:rPr>
                <w:sz w:val="18"/>
                <w:szCs w:val="18"/>
              </w:rPr>
              <w:t>23.</w:t>
            </w:r>
          </w:p>
        </w:tc>
        <w:tc>
          <w:tcPr>
            <w:tcW w:w="3206" w:type="dxa"/>
          </w:tcPr>
          <w:p w:rsidR="006C71B8" w:rsidRPr="006C71B8" w:rsidRDefault="006C71B8" w:rsidP="00A11A0A">
            <w:pPr>
              <w:rPr>
                <w:sz w:val="18"/>
                <w:szCs w:val="18"/>
              </w:rPr>
            </w:pPr>
          </w:p>
        </w:tc>
        <w:tc>
          <w:tcPr>
            <w:tcW w:w="3284" w:type="dxa"/>
          </w:tcPr>
          <w:p w:rsidR="006C71B8" w:rsidRPr="006C71B8" w:rsidRDefault="006C71B8" w:rsidP="00A11A0A">
            <w:pPr>
              <w:rPr>
                <w:sz w:val="18"/>
                <w:szCs w:val="18"/>
              </w:rPr>
            </w:pPr>
          </w:p>
        </w:tc>
        <w:tc>
          <w:tcPr>
            <w:tcW w:w="2123" w:type="dxa"/>
          </w:tcPr>
          <w:p w:rsidR="006C71B8" w:rsidRPr="006C71B8" w:rsidRDefault="006C71B8" w:rsidP="00A11A0A">
            <w:pPr>
              <w:rPr>
                <w:sz w:val="18"/>
                <w:szCs w:val="18"/>
              </w:rPr>
            </w:pPr>
          </w:p>
        </w:tc>
      </w:tr>
      <w:tr w:rsidR="006C71B8" w:rsidRPr="006C71B8" w:rsidTr="00A11A0A">
        <w:tc>
          <w:tcPr>
            <w:tcW w:w="675" w:type="dxa"/>
          </w:tcPr>
          <w:p w:rsidR="006C71B8" w:rsidRPr="006C71B8" w:rsidRDefault="006C71B8" w:rsidP="00A11A0A">
            <w:pPr>
              <w:spacing w:line="276" w:lineRule="auto"/>
              <w:rPr>
                <w:sz w:val="18"/>
                <w:szCs w:val="18"/>
              </w:rPr>
            </w:pPr>
            <w:r w:rsidRPr="006C71B8">
              <w:rPr>
                <w:sz w:val="18"/>
                <w:szCs w:val="18"/>
              </w:rPr>
              <w:t>24.</w:t>
            </w:r>
          </w:p>
        </w:tc>
        <w:tc>
          <w:tcPr>
            <w:tcW w:w="3206" w:type="dxa"/>
          </w:tcPr>
          <w:p w:rsidR="006C71B8" w:rsidRPr="006C71B8" w:rsidRDefault="006C71B8" w:rsidP="00A11A0A">
            <w:pPr>
              <w:rPr>
                <w:sz w:val="18"/>
                <w:szCs w:val="18"/>
              </w:rPr>
            </w:pPr>
          </w:p>
        </w:tc>
        <w:tc>
          <w:tcPr>
            <w:tcW w:w="3284" w:type="dxa"/>
          </w:tcPr>
          <w:p w:rsidR="006C71B8" w:rsidRPr="006C71B8" w:rsidRDefault="006C71B8" w:rsidP="00A11A0A">
            <w:pPr>
              <w:rPr>
                <w:sz w:val="18"/>
                <w:szCs w:val="18"/>
              </w:rPr>
            </w:pPr>
          </w:p>
        </w:tc>
        <w:tc>
          <w:tcPr>
            <w:tcW w:w="2123" w:type="dxa"/>
          </w:tcPr>
          <w:p w:rsidR="006C71B8" w:rsidRPr="006C71B8" w:rsidRDefault="006C71B8" w:rsidP="00A11A0A">
            <w:pPr>
              <w:rPr>
                <w:sz w:val="18"/>
                <w:szCs w:val="18"/>
              </w:rPr>
            </w:pPr>
          </w:p>
        </w:tc>
      </w:tr>
      <w:tr w:rsidR="006C71B8" w:rsidRPr="006C71B8" w:rsidTr="00A11A0A">
        <w:tc>
          <w:tcPr>
            <w:tcW w:w="675" w:type="dxa"/>
          </w:tcPr>
          <w:p w:rsidR="006C71B8" w:rsidRPr="006C71B8" w:rsidRDefault="006C71B8" w:rsidP="00A11A0A">
            <w:pPr>
              <w:spacing w:line="276" w:lineRule="auto"/>
              <w:rPr>
                <w:sz w:val="18"/>
                <w:szCs w:val="18"/>
              </w:rPr>
            </w:pPr>
            <w:r w:rsidRPr="006C71B8">
              <w:rPr>
                <w:sz w:val="18"/>
                <w:szCs w:val="18"/>
              </w:rPr>
              <w:t>25.</w:t>
            </w:r>
          </w:p>
        </w:tc>
        <w:tc>
          <w:tcPr>
            <w:tcW w:w="3206" w:type="dxa"/>
          </w:tcPr>
          <w:p w:rsidR="006C71B8" w:rsidRPr="006C71B8" w:rsidRDefault="006C71B8" w:rsidP="00A11A0A">
            <w:pPr>
              <w:rPr>
                <w:sz w:val="18"/>
                <w:szCs w:val="18"/>
              </w:rPr>
            </w:pPr>
          </w:p>
        </w:tc>
        <w:tc>
          <w:tcPr>
            <w:tcW w:w="3284" w:type="dxa"/>
          </w:tcPr>
          <w:p w:rsidR="006C71B8" w:rsidRPr="006C71B8" w:rsidRDefault="006C71B8" w:rsidP="00A11A0A">
            <w:pPr>
              <w:rPr>
                <w:sz w:val="18"/>
                <w:szCs w:val="18"/>
              </w:rPr>
            </w:pPr>
          </w:p>
        </w:tc>
        <w:tc>
          <w:tcPr>
            <w:tcW w:w="2123" w:type="dxa"/>
          </w:tcPr>
          <w:p w:rsidR="006C71B8" w:rsidRPr="006C71B8" w:rsidRDefault="006C71B8" w:rsidP="00A11A0A">
            <w:pPr>
              <w:rPr>
                <w:sz w:val="18"/>
                <w:szCs w:val="18"/>
              </w:rPr>
            </w:pPr>
          </w:p>
        </w:tc>
      </w:tr>
      <w:tr w:rsidR="006C71B8" w:rsidRPr="006C71B8" w:rsidTr="00A11A0A">
        <w:tc>
          <w:tcPr>
            <w:tcW w:w="675" w:type="dxa"/>
          </w:tcPr>
          <w:p w:rsidR="006C71B8" w:rsidRPr="006C71B8" w:rsidRDefault="006C71B8" w:rsidP="00A11A0A">
            <w:pPr>
              <w:spacing w:line="276" w:lineRule="auto"/>
              <w:rPr>
                <w:sz w:val="18"/>
                <w:szCs w:val="18"/>
              </w:rPr>
            </w:pPr>
            <w:r w:rsidRPr="006C71B8">
              <w:rPr>
                <w:sz w:val="18"/>
                <w:szCs w:val="18"/>
              </w:rPr>
              <w:t>26.</w:t>
            </w:r>
          </w:p>
        </w:tc>
        <w:tc>
          <w:tcPr>
            <w:tcW w:w="3206" w:type="dxa"/>
          </w:tcPr>
          <w:p w:rsidR="006C71B8" w:rsidRPr="006C71B8" w:rsidRDefault="006C71B8" w:rsidP="00A11A0A">
            <w:pPr>
              <w:rPr>
                <w:sz w:val="18"/>
                <w:szCs w:val="18"/>
              </w:rPr>
            </w:pPr>
          </w:p>
        </w:tc>
        <w:tc>
          <w:tcPr>
            <w:tcW w:w="3284" w:type="dxa"/>
          </w:tcPr>
          <w:p w:rsidR="006C71B8" w:rsidRPr="006C71B8" w:rsidRDefault="006C71B8" w:rsidP="00A11A0A">
            <w:pPr>
              <w:rPr>
                <w:sz w:val="18"/>
                <w:szCs w:val="18"/>
              </w:rPr>
            </w:pPr>
          </w:p>
        </w:tc>
        <w:tc>
          <w:tcPr>
            <w:tcW w:w="2123" w:type="dxa"/>
          </w:tcPr>
          <w:p w:rsidR="006C71B8" w:rsidRPr="006C71B8" w:rsidRDefault="006C71B8" w:rsidP="00A11A0A">
            <w:pPr>
              <w:rPr>
                <w:sz w:val="18"/>
                <w:szCs w:val="18"/>
              </w:rPr>
            </w:pPr>
          </w:p>
        </w:tc>
      </w:tr>
      <w:tr w:rsidR="006C71B8" w:rsidRPr="006C71B8" w:rsidTr="00A11A0A">
        <w:tc>
          <w:tcPr>
            <w:tcW w:w="675" w:type="dxa"/>
          </w:tcPr>
          <w:p w:rsidR="006C71B8" w:rsidRPr="006C71B8" w:rsidRDefault="006C71B8" w:rsidP="00A11A0A">
            <w:pPr>
              <w:spacing w:line="276" w:lineRule="auto"/>
              <w:rPr>
                <w:sz w:val="18"/>
                <w:szCs w:val="18"/>
              </w:rPr>
            </w:pPr>
            <w:r w:rsidRPr="006C71B8">
              <w:rPr>
                <w:sz w:val="18"/>
                <w:szCs w:val="18"/>
              </w:rPr>
              <w:t>27.</w:t>
            </w:r>
          </w:p>
        </w:tc>
        <w:tc>
          <w:tcPr>
            <w:tcW w:w="3206" w:type="dxa"/>
          </w:tcPr>
          <w:p w:rsidR="006C71B8" w:rsidRPr="006C71B8" w:rsidRDefault="006C71B8" w:rsidP="00A11A0A">
            <w:pPr>
              <w:rPr>
                <w:sz w:val="18"/>
                <w:szCs w:val="18"/>
              </w:rPr>
            </w:pPr>
          </w:p>
        </w:tc>
        <w:tc>
          <w:tcPr>
            <w:tcW w:w="3284" w:type="dxa"/>
          </w:tcPr>
          <w:p w:rsidR="006C71B8" w:rsidRPr="006C71B8" w:rsidRDefault="006C71B8" w:rsidP="00A11A0A">
            <w:pPr>
              <w:rPr>
                <w:sz w:val="18"/>
                <w:szCs w:val="18"/>
              </w:rPr>
            </w:pPr>
          </w:p>
        </w:tc>
        <w:tc>
          <w:tcPr>
            <w:tcW w:w="2123" w:type="dxa"/>
          </w:tcPr>
          <w:p w:rsidR="006C71B8" w:rsidRPr="006C71B8" w:rsidRDefault="006C71B8" w:rsidP="00A11A0A">
            <w:pPr>
              <w:rPr>
                <w:sz w:val="18"/>
                <w:szCs w:val="18"/>
              </w:rPr>
            </w:pPr>
          </w:p>
        </w:tc>
      </w:tr>
      <w:tr w:rsidR="006C71B8" w:rsidRPr="006C71B8" w:rsidTr="00A11A0A">
        <w:tc>
          <w:tcPr>
            <w:tcW w:w="675" w:type="dxa"/>
          </w:tcPr>
          <w:p w:rsidR="006C71B8" w:rsidRPr="006C71B8" w:rsidRDefault="006C71B8" w:rsidP="00A11A0A">
            <w:pPr>
              <w:spacing w:line="276" w:lineRule="auto"/>
              <w:rPr>
                <w:sz w:val="18"/>
                <w:szCs w:val="18"/>
              </w:rPr>
            </w:pPr>
            <w:r w:rsidRPr="006C71B8">
              <w:rPr>
                <w:sz w:val="18"/>
                <w:szCs w:val="18"/>
              </w:rPr>
              <w:t>28.</w:t>
            </w:r>
          </w:p>
        </w:tc>
        <w:tc>
          <w:tcPr>
            <w:tcW w:w="3206" w:type="dxa"/>
          </w:tcPr>
          <w:p w:rsidR="006C71B8" w:rsidRPr="006C71B8" w:rsidRDefault="006C71B8" w:rsidP="00A11A0A">
            <w:pPr>
              <w:rPr>
                <w:sz w:val="18"/>
                <w:szCs w:val="18"/>
              </w:rPr>
            </w:pPr>
          </w:p>
        </w:tc>
        <w:tc>
          <w:tcPr>
            <w:tcW w:w="3284" w:type="dxa"/>
          </w:tcPr>
          <w:p w:rsidR="006C71B8" w:rsidRPr="006C71B8" w:rsidRDefault="006C71B8" w:rsidP="00A11A0A">
            <w:pPr>
              <w:rPr>
                <w:sz w:val="18"/>
                <w:szCs w:val="18"/>
              </w:rPr>
            </w:pPr>
          </w:p>
        </w:tc>
        <w:tc>
          <w:tcPr>
            <w:tcW w:w="2123" w:type="dxa"/>
          </w:tcPr>
          <w:p w:rsidR="006C71B8" w:rsidRPr="006C71B8" w:rsidRDefault="006C71B8" w:rsidP="00A11A0A">
            <w:pPr>
              <w:rPr>
                <w:sz w:val="18"/>
                <w:szCs w:val="18"/>
              </w:rPr>
            </w:pPr>
          </w:p>
        </w:tc>
      </w:tr>
      <w:tr w:rsidR="006C71B8" w:rsidRPr="006C71B8" w:rsidTr="00A11A0A">
        <w:tc>
          <w:tcPr>
            <w:tcW w:w="675" w:type="dxa"/>
          </w:tcPr>
          <w:p w:rsidR="006C71B8" w:rsidRPr="006C71B8" w:rsidRDefault="006C71B8" w:rsidP="00A11A0A">
            <w:pPr>
              <w:spacing w:line="276" w:lineRule="auto"/>
              <w:rPr>
                <w:sz w:val="18"/>
                <w:szCs w:val="18"/>
              </w:rPr>
            </w:pPr>
            <w:r w:rsidRPr="006C71B8">
              <w:rPr>
                <w:sz w:val="18"/>
                <w:szCs w:val="18"/>
              </w:rPr>
              <w:t>29.</w:t>
            </w:r>
          </w:p>
        </w:tc>
        <w:tc>
          <w:tcPr>
            <w:tcW w:w="3206" w:type="dxa"/>
          </w:tcPr>
          <w:p w:rsidR="006C71B8" w:rsidRPr="006C71B8" w:rsidRDefault="006C71B8" w:rsidP="00A11A0A">
            <w:pPr>
              <w:rPr>
                <w:sz w:val="18"/>
                <w:szCs w:val="18"/>
              </w:rPr>
            </w:pPr>
          </w:p>
        </w:tc>
        <w:tc>
          <w:tcPr>
            <w:tcW w:w="3284" w:type="dxa"/>
          </w:tcPr>
          <w:p w:rsidR="006C71B8" w:rsidRPr="006C71B8" w:rsidRDefault="006C71B8" w:rsidP="00A11A0A">
            <w:pPr>
              <w:rPr>
                <w:sz w:val="18"/>
                <w:szCs w:val="18"/>
              </w:rPr>
            </w:pPr>
          </w:p>
        </w:tc>
        <w:tc>
          <w:tcPr>
            <w:tcW w:w="2123" w:type="dxa"/>
          </w:tcPr>
          <w:p w:rsidR="006C71B8" w:rsidRPr="006C71B8" w:rsidRDefault="006C71B8" w:rsidP="00A11A0A">
            <w:pPr>
              <w:rPr>
                <w:sz w:val="18"/>
                <w:szCs w:val="18"/>
              </w:rPr>
            </w:pPr>
          </w:p>
        </w:tc>
      </w:tr>
      <w:tr w:rsidR="006C71B8" w:rsidRPr="006C71B8" w:rsidTr="00A11A0A">
        <w:tc>
          <w:tcPr>
            <w:tcW w:w="675" w:type="dxa"/>
          </w:tcPr>
          <w:p w:rsidR="006C71B8" w:rsidRPr="006C71B8" w:rsidRDefault="006C71B8" w:rsidP="00A11A0A">
            <w:pPr>
              <w:spacing w:line="276" w:lineRule="auto"/>
              <w:rPr>
                <w:sz w:val="18"/>
                <w:szCs w:val="18"/>
              </w:rPr>
            </w:pPr>
            <w:r w:rsidRPr="006C71B8">
              <w:rPr>
                <w:sz w:val="18"/>
                <w:szCs w:val="18"/>
              </w:rPr>
              <w:t>30.</w:t>
            </w:r>
          </w:p>
        </w:tc>
        <w:tc>
          <w:tcPr>
            <w:tcW w:w="3206" w:type="dxa"/>
          </w:tcPr>
          <w:p w:rsidR="006C71B8" w:rsidRPr="006C71B8" w:rsidRDefault="006C71B8" w:rsidP="00A11A0A">
            <w:pPr>
              <w:rPr>
                <w:sz w:val="18"/>
                <w:szCs w:val="18"/>
              </w:rPr>
            </w:pPr>
          </w:p>
        </w:tc>
        <w:tc>
          <w:tcPr>
            <w:tcW w:w="3284" w:type="dxa"/>
          </w:tcPr>
          <w:p w:rsidR="006C71B8" w:rsidRPr="006C71B8" w:rsidRDefault="006C71B8" w:rsidP="00A11A0A">
            <w:pPr>
              <w:rPr>
                <w:sz w:val="18"/>
                <w:szCs w:val="18"/>
              </w:rPr>
            </w:pPr>
          </w:p>
        </w:tc>
        <w:tc>
          <w:tcPr>
            <w:tcW w:w="2123" w:type="dxa"/>
          </w:tcPr>
          <w:p w:rsidR="006C71B8" w:rsidRPr="006C71B8" w:rsidRDefault="006C71B8" w:rsidP="00A11A0A">
            <w:pPr>
              <w:rPr>
                <w:sz w:val="18"/>
                <w:szCs w:val="18"/>
              </w:rPr>
            </w:pPr>
          </w:p>
        </w:tc>
      </w:tr>
    </w:tbl>
    <w:p w:rsidR="006C71B8" w:rsidRPr="006C71B8" w:rsidRDefault="006C71B8" w:rsidP="006C71B8">
      <w:pPr>
        <w:rPr>
          <w:sz w:val="18"/>
          <w:szCs w:val="18"/>
        </w:rPr>
      </w:pPr>
    </w:p>
    <w:p w:rsidR="00494BB7" w:rsidRPr="006C71B8" w:rsidRDefault="00494BB7" w:rsidP="00F114B6">
      <w:pPr>
        <w:jc w:val="center"/>
        <w:rPr>
          <w:sz w:val="22"/>
          <w:szCs w:val="22"/>
        </w:rPr>
      </w:pPr>
    </w:p>
    <w:p w:rsidR="00494BB7" w:rsidRPr="006C71B8" w:rsidRDefault="00494BB7" w:rsidP="00F114B6">
      <w:pPr>
        <w:jc w:val="center"/>
        <w:rPr>
          <w:sz w:val="22"/>
          <w:szCs w:val="22"/>
        </w:rPr>
      </w:pPr>
    </w:p>
    <w:p w:rsidR="00494BB7" w:rsidRPr="006C71B8" w:rsidRDefault="00494BB7" w:rsidP="00F114B6">
      <w:pPr>
        <w:jc w:val="center"/>
        <w:rPr>
          <w:sz w:val="22"/>
          <w:szCs w:val="22"/>
        </w:rPr>
      </w:pPr>
    </w:p>
    <w:p w:rsidR="00494BB7" w:rsidRPr="006C71B8" w:rsidRDefault="00494BB7" w:rsidP="00F114B6">
      <w:pPr>
        <w:jc w:val="center"/>
        <w:rPr>
          <w:sz w:val="22"/>
          <w:szCs w:val="22"/>
        </w:rPr>
      </w:pPr>
    </w:p>
    <w:p w:rsidR="00494BB7" w:rsidRPr="006C71B8" w:rsidRDefault="00494BB7" w:rsidP="00F114B6">
      <w:pPr>
        <w:jc w:val="center"/>
        <w:rPr>
          <w:sz w:val="22"/>
          <w:szCs w:val="22"/>
        </w:rPr>
      </w:pPr>
    </w:p>
    <w:p w:rsidR="006C71B8" w:rsidRPr="006C71B8" w:rsidRDefault="006C71B8" w:rsidP="00F114B6">
      <w:pPr>
        <w:jc w:val="center"/>
        <w:rPr>
          <w:sz w:val="22"/>
          <w:szCs w:val="22"/>
        </w:rPr>
      </w:pPr>
    </w:p>
    <w:p w:rsidR="006C71B8" w:rsidRPr="006C71B8" w:rsidRDefault="006C71B8" w:rsidP="00F114B6">
      <w:pPr>
        <w:jc w:val="center"/>
        <w:rPr>
          <w:sz w:val="22"/>
          <w:szCs w:val="22"/>
        </w:rPr>
      </w:pPr>
    </w:p>
    <w:p w:rsidR="006C71B8" w:rsidRDefault="006C71B8" w:rsidP="00F114B6">
      <w:pPr>
        <w:jc w:val="center"/>
        <w:rPr>
          <w:sz w:val="22"/>
          <w:szCs w:val="22"/>
        </w:rPr>
      </w:pPr>
    </w:p>
    <w:p w:rsidR="006C71B8" w:rsidRDefault="006C71B8" w:rsidP="00F114B6">
      <w:pPr>
        <w:jc w:val="center"/>
        <w:rPr>
          <w:sz w:val="22"/>
          <w:szCs w:val="22"/>
        </w:rPr>
      </w:pPr>
    </w:p>
    <w:p w:rsidR="006C71B8" w:rsidRDefault="00CF5AD2" w:rsidP="00F114B6">
      <w:pPr>
        <w:jc w:val="center"/>
        <w:rPr>
          <w:sz w:val="22"/>
          <w:szCs w:val="22"/>
        </w:rPr>
      </w:pPr>
      <w:r>
        <w:rPr>
          <w:sz w:val="22"/>
          <w:szCs w:val="22"/>
        </w:rPr>
        <w:t xml:space="preserve">   </w:t>
      </w:r>
    </w:p>
    <w:p w:rsidR="00CF5AD2" w:rsidRDefault="00CF5AD2" w:rsidP="00F114B6">
      <w:pPr>
        <w:jc w:val="center"/>
        <w:rPr>
          <w:sz w:val="22"/>
          <w:szCs w:val="22"/>
        </w:rPr>
      </w:pPr>
    </w:p>
    <w:p w:rsidR="00CF5AD2" w:rsidRDefault="00CF5AD2" w:rsidP="00F114B6">
      <w:pPr>
        <w:jc w:val="center"/>
        <w:rPr>
          <w:sz w:val="22"/>
          <w:szCs w:val="22"/>
        </w:rPr>
      </w:pPr>
    </w:p>
    <w:p w:rsidR="00CF5AD2" w:rsidRPr="006C71B8" w:rsidRDefault="00CF5AD2" w:rsidP="00F114B6">
      <w:pPr>
        <w:jc w:val="center"/>
        <w:rPr>
          <w:sz w:val="22"/>
          <w:szCs w:val="22"/>
        </w:rPr>
      </w:pPr>
    </w:p>
    <w:p w:rsidR="00494BB7" w:rsidRPr="006C71B8" w:rsidRDefault="00494BB7" w:rsidP="00F114B6">
      <w:pPr>
        <w:jc w:val="center"/>
        <w:rPr>
          <w:sz w:val="22"/>
          <w:szCs w:val="22"/>
        </w:rPr>
      </w:pPr>
    </w:p>
    <w:p w:rsidR="00580587" w:rsidRPr="00CF5AD2" w:rsidRDefault="00580587" w:rsidP="00F114B6">
      <w:pPr>
        <w:jc w:val="center"/>
        <w:rPr>
          <w:b/>
          <w:sz w:val="20"/>
          <w:szCs w:val="20"/>
        </w:rPr>
      </w:pPr>
      <w:r w:rsidRPr="00CF5AD2">
        <w:rPr>
          <w:b/>
          <w:sz w:val="20"/>
          <w:szCs w:val="20"/>
        </w:rPr>
        <w:t xml:space="preserve">HARMONOGRAM </w:t>
      </w:r>
    </w:p>
    <w:p w:rsidR="00430EC7" w:rsidRPr="006C71B8" w:rsidRDefault="00430EC7" w:rsidP="00580587">
      <w:pPr>
        <w:jc w:val="center"/>
        <w:rPr>
          <w:sz w:val="22"/>
          <w:szCs w:val="22"/>
        </w:rPr>
      </w:pPr>
    </w:p>
    <w:tbl>
      <w:tblPr>
        <w:tblW w:w="0" w:type="auto"/>
        <w:tblCellMar>
          <w:left w:w="0" w:type="dxa"/>
          <w:right w:w="0" w:type="dxa"/>
        </w:tblCellMar>
        <w:tblLook w:val="04A0" w:firstRow="1" w:lastRow="0" w:firstColumn="1" w:lastColumn="0" w:noHBand="0" w:noVBand="1"/>
      </w:tblPr>
      <w:tblGrid>
        <w:gridCol w:w="3392"/>
        <w:gridCol w:w="5660"/>
      </w:tblGrid>
      <w:tr w:rsidR="006C71B8" w:rsidRPr="006C71B8" w:rsidTr="00A11A0A">
        <w:trPr>
          <w:trHeight w:val="291"/>
        </w:trPr>
        <w:tc>
          <w:tcPr>
            <w:tcW w:w="3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71B8" w:rsidRPr="006C71B8" w:rsidRDefault="006C71B8" w:rsidP="00A11A0A">
            <w:pPr>
              <w:jc w:val="center"/>
              <w:rPr>
                <w:b/>
                <w:bCs/>
              </w:rPr>
            </w:pPr>
            <w:r w:rsidRPr="006C71B8">
              <w:rPr>
                <w:b/>
                <w:bCs/>
              </w:rPr>
              <w:t>Termin</w:t>
            </w:r>
          </w:p>
        </w:tc>
        <w:tc>
          <w:tcPr>
            <w:tcW w:w="5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71B8" w:rsidRPr="006C71B8" w:rsidRDefault="006C71B8" w:rsidP="00A11A0A">
            <w:pPr>
              <w:jc w:val="center"/>
              <w:rPr>
                <w:b/>
                <w:bCs/>
              </w:rPr>
            </w:pPr>
            <w:r w:rsidRPr="006C71B8">
              <w:rPr>
                <w:b/>
                <w:bCs/>
              </w:rPr>
              <w:t>Prace nad Mrągowskim Budżetem Obywatelskim 2018</w:t>
            </w:r>
          </w:p>
        </w:tc>
      </w:tr>
      <w:tr w:rsidR="006C71B8" w:rsidRPr="006C71B8" w:rsidTr="00A11A0A">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71B8" w:rsidRPr="006C71B8" w:rsidRDefault="006C71B8" w:rsidP="00A11A0A">
            <w:r w:rsidRPr="006C71B8">
              <w:t>24 lipca 2017</w:t>
            </w:r>
          </w:p>
        </w:tc>
        <w:tc>
          <w:tcPr>
            <w:tcW w:w="5660" w:type="dxa"/>
            <w:tcBorders>
              <w:top w:val="nil"/>
              <w:left w:val="nil"/>
              <w:bottom w:val="single" w:sz="8" w:space="0" w:color="auto"/>
              <w:right w:val="single" w:sz="8" w:space="0" w:color="auto"/>
            </w:tcBorders>
            <w:tcMar>
              <w:top w:w="0" w:type="dxa"/>
              <w:left w:w="108" w:type="dxa"/>
              <w:bottom w:w="0" w:type="dxa"/>
              <w:right w:w="108" w:type="dxa"/>
            </w:tcMar>
            <w:hideMark/>
          </w:tcPr>
          <w:p w:rsidR="006C71B8" w:rsidRPr="006C71B8" w:rsidRDefault="006C71B8" w:rsidP="00A11A0A">
            <w:r w:rsidRPr="006C71B8">
              <w:t>Ogłoszenie o wszczęciu konsultacji – rozpoczęciu realizacji MBO 2018</w:t>
            </w:r>
          </w:p>
        </w:tc>
      </w:tr>
      <w:tr w:rsidR="006C71B8" w:rsidRPr="006C71B8" w:rsidTr="00A11A0A">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71B8" w:rsidRPr="006C71B8" w:rsidRDefault="006C71B8" w:rsidP="00A11A0A">
            <w:r w:rsidRPr="006C71B8">
              <w:t>31 lipca – 21 sierpnia 2017</w:t>
            </w:r>
          </w:p>
        </w:tc>
        <w:tc>
          <w:tcPr>
            <w:tcW w:w="5660" w:type="dxa"/>
            <w:tcBorders>
              <w:top w:val="nil"/>
              <w:left w:val="nil"/>
              <w:bottom w:val="single" w:sz="8" w:space="0" w:color="auto"/>
              <w:right w:val="single" w:sz="8" w:space="0" w:color="auto"/>
            </w:tcBorders>
            <w:tcMar>
              <w:top w:w="0" w:type="dxa"/>
              <w:left w:w="108" w:type="dxa"/>
              <w:bottom w:w="0" w:type="dxa"/>
              <w:right w:w="108" w:type="dxa"/>
            </w:tcMar>
            <w:hideMark/>
          </w:tcPr>
          <w:p w:rsidR="006C71B8" w:rsidRPr="006C71B8" w:rsidRDefault="006C71B8" w:rsidP="00A11A0A">
            <w:r w:rsidRPr="006C71B8">
              <w:t>Składanie przez mieszkańców propozycji zadań do MBO 2018.</w:t>
            </w:r>
          </w:p>
        </w:tc>
      </w:tr>
      <w:tr w:rsidR="006C71B8" w:rsidRPr="006C71B8" w:rsidTr="00A11A0A">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71B8" w:rsidRPr="006C71B8" w:rsidRDefault="006C71B8" w:rsidP="00A11A0A">
            <w:r w:rsidRPr="006C71B8">
              <w:t>22 sierpnia – 5 września 2017</w:t>
            </w:r>
          </w:p>
        </w:tc>
        <w:tc>
          <w:tcPr>
            <w:tcW w:w="5660" w:type="dxa"/>
            <w:tcBorders>
              <w:top w:val="nil"/>
              <w:left w:val="nil"/>
              <w:bottom w:val="single" w:sz="8" w:space="0" w:color="auto"/>
              <w:right w:val="single" w:sz="8" w:space="0" w:color="auto"/>
            </w:tcBorders>
            <w:tcMar>
              <w:top w:w="0" w:type="dxa"/>
              <w:left w:w="108" w:type="dxa"/>
              <w:bottom w:w="0" w:type="dxa"/>
              <w:right w:w="108" w:type="dxa"/>
            </w:tcMar>
          </w:tcPr>
          <w:p w:rsidR="006C71B8" w:rsidRPr="006C71B8" w:rsidRDefault="006C71B8" w:rsidP="00A11A0A">
            <w:r w:rsidRPr="006C71B8">
              <w:t xml:space="preserve">Weryfikacja (formalna i merytoryczna) zgłoszonych zadań przez Zespół Koordynujący. Informowanie przez ZK autorów projektów zadań o błędach formalnych oraz możliwości poprawienia wniosku. </w:t>
            </w:r>
            <w:r w:rsidRPr="006C71B8">
              <w:br/>
              <w:t>Zgłaszanie poprawek przez autorów projektów zadań.</w:t>
            </w:r>
          </w:p>
        </w:tc>
      </w:tr>
      <w:tr w:rsidR="006C71B8" w:rsidRPr="006C71B8" w:rsidTr="00A11A0A">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71B8" w:rsidRPr="006C71B8" w:rsidRDefault="006C71B8" w:rsidP="00A11A0A">
            <w:r w:rsidRPr="006C71B8">
              <w:t xml:space="preserve">7 września – 12 września  2017 </w:t>
            </w:r>
          </w:p>
        </w:tc>
        <w:tc>
          <w:tcPr>
            <w:tcW w:w="5660" w:type="dxa"/>
            <w:tcBorders>
              <w:top w:val="nil"/>
              <w:left w:val="nil"/>
              <w:bottom w:val="single" w:sz="8" w:space="0" w:color="auto"/>
              <w:right w:val="single" w:sz="8" w:space="0" w:color="auto"/>
            </w:tcBorders>
            <w:tcMar>
              <w:top w:w="0" w:type="dxa"/>
              <w:left w:w="108" w:type="dxa"/>
              <w:bottom w:w="0" w:type="dxa"/>
              <w:right w:w="108" w:type="dxa"/>
            </w:tcMar>
            <w:hideMark/>
          </w:tcPr>
          <w:p w:rsidR="006C71B8" w:rsidRPr="006C71B8" w:rsidRDefault="006C71B8" w:rsidP="00A11A0A">
            <w:r w:rsidRPr="006C71B8">
              <w:t xml:space="preserve">Składanie ostatecznych wersji projektów zadań. </w:t>
            </w:r>
          </w:p>
        </w:tc>
      </w:tr>
      <w:tr w:rsidR="006C71B8" w:rsidRPr="006C71B8" w:rsidTr="00A11A0A">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71B8" w:rsidRPr="006C71B8" w:rsidRDefault="006C71B8" w:rsidP="00A11A0A">
            <w:r w:rsidRPr="006C71B8">
              <w:t xml:space="preserve">13 – 15 września 2017 </w:t>
            </w:r>
          </w:p>
        </w:tc>
        <w:tc>
          <w:tcPr>
            <w:tcW w:w="5660" w:type="dxa"/>
            <w:tcBorders>
              <w:top w:val="nil"/>
              <w:left w:val="nil"/>
              <w:bottom w:val="single" w:sz="8" w:space="0" w:color="auto"/>
              <w:right w:val="single" w:sz="8" w:space="0" w:color="auto"/>
            </w:tcBorders>
            <w:tcMar>
              <w:top w:w="0" w:type="dxa"/>
              <w:left w:w="108" w:type="dxa"/>
              <w:bottom w:w="0" w:type="dxa"/>
              <w:right w:w="108" w:type="dxa"/>
            </w:tcMar>
            <w:hideMark/>
          </w:tcPr>
          <w:p w:rsidR="006C71B8" w:rsidRPr="006C71B8" w:rsidRDefault="006C71B8" w:rsidP="00A11A0A">
            <w:r w:rsidRPr="006C71B8">
              <w:t>Spotkania ZK.  Ostateczna zatwierdzenie wniosków przez ZK. Zatwierdzenie wniosków przez Burmistrz Miasta</w:t>
            </w:r>
          </w:p>
        </w:tc>
      </w:tr>
      <w:tr w:rsidR="006C71B8" w:rsidRPr="006C71B8" w:rsidTr="00A11A0A">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71B8" w:rsidRPr="006C71B8" w:rsidRDefault="006C71B8" w:rsidP="00A11A0A">
            <w:r w:rsidRPr="006C71B8">
              <w:t xml:space="preserve">15 września 2017 </w:t>
            </w:r>
          </w:p>
        </w:tc>
        <w:tc>
          <w:tcPr>
            <w:tcW w:w="5660" w:type="dxa"/>
            <w:tcBorders>
              <w:top w:val="nil"/>
              <w:left w:val="nil"/>
              <w:bottom w:val="single" w:sz="8" w:space="0" w:color="auto"/>
              <w:right w:val="single" w:sz="8" w:space="0" w:color="auto"/>
            </w:tcBorders>
            <w:tcMar>
              <w:top w:w="0" w:type="dxa"/>
              <w:left w:w="108" w:type="dxa"/>
              <w:bottom w:w="0" w:type="dxa"/>
              <w:right w:w="108" w:type="dxa"/>
            </w:tcMar>
            <w:hideMark/>
          </w:tcPr>
          <w:p w:rsidR="006C71B8" w:rsidRPr="006C71B8" w:rsidRDefault="006C71B8" w:rsidP="00A11A0A">
            <w:r w:rsidRPr="006C71B8">
              <w:t>Opublikowanie listy projektów zadań skierowanych pod głosowanie.</w:t>
            </w:r>
          </w:p>
        </w:tc>
      </w:tr>
      <w:tr w:rsidR="006C71B8" w:rsidRPr="006C71B8" w:rsidTr="00A11A0A">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71B8" w:rsidRPr="006C71B8" w:rsidRDefault="006C71B8" w:rsidP="00A11A0A">
            <w:r w:rsidRPr="006C71B8">
              <w:t>15 - 22 września 2017</w:t>
            </w:r>
          </w:p>
        </w:tc>
        <w:tc>
          <w:tcPr>
            <w:tcW w:w="5660" w:type="dxa"/>
            <w:tcBorders>
              <w:top w:val="nil"/>
              <w:left w:val="nil"/>
              <w:bottom w:val="single" w:sz="8" w:space="0" w:color="auto"/>
              <w:right w:val="single" w:sz="8" w:space="0" w:color="auto"/>
            </w:tcBorders>
            <w:tcMar>
              <w:top w:w="0" w:type="dxa"/>
              <w:left w:w="108" w:type="dxa"/>
              <w:bottom w:w="0" w:type="dxa"/>
              <w:right w:w="108" w:type="dxa"/>
            </w:tcMar>
            <w:hideMark/>
          </w:tcPr>
          <w:p w:rsidR="006C71B8" w:rsidRPr="006C71B8" w:rsidRDefault="006C71B8" w:rsidP="00A11A0A">
            <w:r w:rsidRPr="006C71B8">
              <w:t>Czas dla mieszkańców na zapoznanie się z listą zadań pod głosowanie.  Promocja zadań skierowanych pod głosowanie.</w:t>
            </w:r>
          </w:p>
        </w:tc>
      </w:tr>
      <w:tr w:rsidR="006C71B8" w:rsidRPr="006C71B8" w:rsidTr="00A11A0A">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71B8" w:rsidRPr="006C71B8" w:rsidRDefault="006C71B8" w:rsidP="00A11A0A">
            <w:r w:rsidRPr="006C71B8">
              <w:t>22 września – 9 października 2017</w:t>
            </w:r>
          </w:p>
        </w:tc>
        <w:tc>
          <w:tcPr>
            <w:tcW w:w="5660" w:type="dxa"/>
            <w:tcBorders>
              <w:top w:val="nil"/>
              <w:left w:val="nil"/>
              <w:bottom w:val="single" w:sz="8" w:space="0" w:color="auto"/>
              <w:right w:val="single" w:sz="8" w:space="0" w:color="auto"/>
            </w:tcBorders>
            <w:tcMar>
              <w:top w:w="0" w:type="dxa"/>
              <w:left w:w="108" w:type="dxa"/>
              <w:bottom w:w="0" w:type="dxa"/>
              <w:right w:w="108" w:type="dxa"/>
            </w:tcMar>
            <w:hideMark/>
          </w:tcPr>
          <w:p w:rsidR="006C71B8" w:rsidRPr="006C71B8" w:rsidRDefault="006C71B8" w:rsidP="00A11A0A">
            <w:r w:rsidRPr="006C71B8">
              <w:t>Głosowanie mieszkańców</w:t>
            </w:r>
          </w:p>
        </w:tc>
      </w:tr>
      <w:tr w:rsidR="006C71B8" w:rsidRPr="006C71B8" w:rsidTr="00A11A0A">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71B8" w:rsidRPr="006C71B8" w:rsidRDefault="006C71B8" w:rsidP="00A11A0A">
            <w:r w:rsidRPr="006C71B8">
              <w:t>10 - 16 października 2017</w:t>
            </w:r>
          </w:p>
        </w:tc>
        <w:tc>
          <w:tcPr>
            <w:tcW w:w="5660" w:type="dxa"/>
            <w:tcBorders>
              <w:top w:val="nil"/>
              <w:left w:val="nil"/>
              <w:bottom w:val="single" w:sz="8" w:space="0" w:color="auto"/>
              <w:right w:val="single" w:sz="8" w:space="0" w:color="auto"/>
            </w:tcBorders>
            <w:tcMar>
              <w:top w:w="0" w:type="dxa"/>
              <w:left w:w="108" w:type="dxa"/>
              <w:bottom w:w="0" w:type="dxa"/>
              <w:right w:w="108" w:type="dxa"/>
            </w:tcMar>
            <w:hideMark/>
          </w:tcPr>
          <w:p w:rsidR="006C71B8" w:rsidRPr="006C71B8" w:rsidRDefault="006C71B8" w:rsidP="00A11A0A">
            <w:r w:rsidRPr="006C71B8">
              <w:t>Liczenie głosów</w:t>
            </w:r>
          </w:p>
        </w:tc>
      </w:tr>
      <w:tr w:rsidR="006C71B8" w:rsidRPr="006C71B8" w:rsidTr="00A11A0A">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71B8" w:rsidRPr="006C71B8" w:rsidRDefault="006C71B8" w:rsidP="00A11A0A">
            <w:r w:rsidRPr="006C71B8">
              <w:t>17  października 2017</w:t>
            </w:r>
          </w:p>
        </w:tc>
        <w:tc>
          <w:tcPr>
            <w:tcW w:w="5660" w:type="dxa"/>
            <w:tcBorders>
              <w:top w:val="nil"/>
              <w:left w:val="nil"/>
              <w:bottom w:val="single" w:sz="8" w:space="0" w:color="auto"/>
              <w:right w:val="single" w:sz="8" w:space="0" w:color="auto"/>
            </w:tcBorders>
            <w:tcMar>
              <w:top w:w="0" w:type="dxa"/>
              <w:left w:w="108" w:type="dxa"/>
              <w:bottom w:w="0" w:type="dxa"/>
              <w:right w:w="108" w:type="dxa"/>
            </w:tcMar>
            <w:hideMark/>
          </w:tcPr>
          <w:p w:rsidR="006C71B8" w:rsidRPr="006C71B8" w:rsidRDefault="006C71B8" w:rsidP="00A11A0A">
            <w:r w:rsidRPr="006C71B8">
              <w:t xml:space="preserve">Ogłoszenie wyników głosowania </w:t>
            </w:r>
          </w:p>
        </w:tc>
      </w:tr>
      <w:tr w:rsidR="006C71B8" w:rsidRPr="006C71B8" w:rsidTr="00A11A0A">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71B8" w:rsidRPr="006C71B8" w:rsidRDefault="006C71B8" w:rsidP="00A11A0A">
            <w:r w:rsidRPr="006C71B8">
              <w:t>26 października 2017</w:t>
            </w:r>
          </w:p>
        </w:tc>
        <w:tc>
          <w:tcPr>
            <w:tcW w:w="5660" w:type="dxa"/>
            <w:tcBorders>
              <w:top w:val="nil"/>
              <w:left w:val="nil"/>
              <w:bottom w:val="single" w:sz="8" w:space="0" w:color="auto"/>
              <w:right w:val="single" w:sz="8" w:space="0" w:color="auto"/>
            </w:tcBorders>
            <w:tcMar>
              <w:top w:w="0" w:type="dxa"/>
              <w:left w:w="108" w:type="dxa"/>
              <w:bottom w:w="0" w:type="dxa"/>
              <w:right w:w="108" w:type="dxa"/>
            </w:tcMar>
            <w:hideMark/>
          </w:tcPr>
          <w:p w:rsidR="006C71B8" w:rsidRPr="006C71B8" w:rsidRDefault="006C71B8" w:rsidP="00A11A0A">
            <w:r w:rsidRPr="006C71B8">
              <w:t>Ujęcie wybranych zadań w projekcie Budżetu Miasta na 2018 r. / Uchwała Miasta</w:t>
            </w:r>
          </w:p>
        </w:tc>
      </w:tr>
      <w:tr w:rsidR="006C71B8" w:rsidRPr="006C71B8" w:rsidTr="00A11A0A">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71B8" w:rsidRPr="006C71B8" w:rsidRDefault="006C71B8" w:rsidP="00A11A0A">
            <w:r w:rsidRPr="006C71B8">
              <w:t>Do 15 listopada 2017</w:t>
            </w:r>
          </w:p>
        </w:tc>
        <w:tc>
          <w:tcPr>
            <w:tcW w:w="5660" w:type="dxa"/>
            <w:tcBorders>
              <w:top w:val="nil"/>
              <w:left w:val="nil"/>
              <w:bottom w:val="single" w:sz="8" w:space="0" w:color="auto"/>
              <w:right w:val="single" w:sz="8" w:space="0" w:color="auto"/>
            </w:tcBorders>
            <w:tcMar>
              <w:top w:w="0" w:type="dxa"/>
              <w:left w:w="108" w:type="dxa"/>
              <w:bottom w:w="0" w:type="dxa"/>
              <w:right w:w="108" w:type="dxa"/>
            </w:tcMar>
            <w:hideMark/>
          </w:tcPr>
          <w:p w:rsidR="006C71B8" w:rsidRPr="006C71B8" w:rsidRDefault="006C71B8" w:rsidP="00A11A0A">
            <w:r w:rsidRPr="006C71B8">
              <w:t>Przedłożenie wybranych projektów zadań w Budżecie Miasta na rok 2018 r. do Regionalnej Izby Obrachunkowej</w:t>
            </w:r>
          </w:p>
        </w:tc>
      </w:tr>
    </w:tbl>
    <w:p w:rsidR="00232D89" w:rsidRPr="006C71B8" w:rsidRDefault="00232D89" w:rsidP="004676CB">
      <w:pPr>
        <w:jc w:val="center"/>
        <w:rPr>
          <w:sz w:val="22"/>
          <w:szCs w:val="22"/>
        </w:rPr>
      </w:pPr>
    </w:p>
    <w:p w:rsidR="00CF32C9" w:rsidRPr="006C71B8" w:rsidRDefault="00CF32C9" w:rsidP="004676CB">
      <w:pPr>
        <w:jc w:val="center"/>
        <w:rPr>
          <w:sz w:val="22"/>
          <w:szCs w:val="22"/>
        </w:rPr>
      </w:pPr>
    </w:p>
    <w:p w:rsidR="00CF32C9" w:rsidRPr="006C71B8" w:rsidRDefault="00CF32C9" w:rsidP="004676CB">
      <w:pPr>
        <w:jc w:val="center"/>
        <w:rPr>
          <w:sz w:val="22"/>
          <w:szCs w:val="22"/>
        </w:rPr>
      </w:pPr>
    </w:p>
    <w:p w:rsidR="00CF32C9" w:rsidRPr="006C71B8" w:rsidRDefault="00CF32C9" w:rsidP="004676CB">
      <w:pPr>
        <w:jc w:val="center"/>
        <w:rPr>
          <w:sz w:val="22"/>
          <w:szCs w:val="22"/>
        </w:rPr>
      </w:pPr>
    </w:p>
    <w:p w:rsidR="00CF32C9" w:rsidRPr="006C71B8" w:rsidRDefault="00CF32C9" w:rsidP="004676CB">
      <w:pPr>
        <w:jc w:val="center"/>
        <w:rPr>
          <w:sz w:val="22"/>
          <w:szCs w:val="22"/>
        </w:rPr>
      </w:pPr>
    </w:p>
    <w:p w:rsidR="00CF32C9" w:rsidRPr="006C71B8" w:rsidRDefault="00CF32C9" w:rsidP="004676CB">
      <w:pPr>
        <w:jc w:val="center"/>
        <w:rPr>
          <w:sz w:val="22"/>
          <w:szCs w:val="22"/>
        </w:rPr>
      </w:pPr>
    </w:p>
    <w:p w:rsidR="00CF32C9" w:rsidRPr="006C71B8" w:rsidRDefault="00CF32C9" w:rsidP="004676CB">
      <w:pPr>
        <w:jc w:val="center"/>
        <w:rPr>
          <w:sz w:val="22"/>
          <w:szCs w:val="22"/>
        </w:rPr>
      </w:pPr>
    </w:p>
    <w:p w:rsidR="00CF32C9" w:rsidRPr="006C71B8" w:rsidRDefault="00CF32C9" w:rsidP="004676CB">
      <w:pPr>
        <w:jc w:val="center"/>
        <w:rPr>
          <w:sz w:val="22"/>
          <w:szCs w:val="22"/>
        </w:rPr>
      </w:pPr>
    </w:p>
    <w:p w:rsidR="00CF32C9" w:rsidRPr="006C71B8" w:rsidRDefault="00CF32C9" w:rsidP="004676CB">
      <w:pPr>
        <w:jc w:val="center"/>
        <w:rPr>
          <w:sz w:val="22"/>
          <w:szCs w:val="22"/>
        </w:rPr>
      </w:pPr>
    </w:p>
    <w:p w:rsidR="00CF32C9" w:rsidRPr="006C71B8" w:rsidRDefault="00CF32C9" w:rsidP="00CF32C9">
      <w:pPr>
        <w:rPr>
          <w:sz w:val="22"/>
          <w:szCs w:val="22"/>
        </w:rPr>
      </w:pPr>
    </w:p>
    <w:p w:rsidR="00CF32C9" w:rsidRPr="006C71B8" w:rsidRDefault="00CF32C9" w:rsidP="00CF32C9">
      <w:pPr>
        <w:rPr>
          <w:sz w:val="22"/>
          <w:szCs w:val="22"/>
        </w:rPr>
      </w:pPr>
    </w:p>
    <w:p w:rsidR="00CF32C9" w:rsidRPr="006C71B8" w:rsidRDefault="00CF32C9" w:rsidP="00CF32C9">
      <w:pPr>
        <w:rPr>
          <w:sz w:val="22"/>
          <w:szCs w:val="22"/>
        </w:rPr>
      </w:pPr>
    </w:p>
    <w:p w:rsidR="00CF32C9" w:rsidRPr="006C71B8" w:rsidRDefault="00CF32C9" w:rsidP="00CF32C9">
      <w:pPr>
        <w:rPr>
          <w:sz w:val="22"/>
          <w:szCs w:val="22"/>
        </w:rPr>
      </w:pPr>
    </w:p>
    <w:p w:rsidR="00CF32C9" w:rsidRPr="006C71B8" w:rsidRDefault="00CF32C9" w:rsidP="00CF32C9">
      <w:pPr>
        <w:rPr>
          <w:sz w:val="22"/>
          <w:szCs w:val="22"/>
        </w:rPr>
      </w:pPr>
    </w:p>
    <w:p w:rsidR="00CF32C9" w:rsidRPr="006C71B8" w:rsidRDefault="00CF32C9" w:rsidP="00CF32C9">
      <w:pPr>
        <w:rPr>
          <w:sz w:val="22"/>
          <w:szCs w:val="22"/>
        </w:rPr>
      </w:pPr>
    </w:p>
    <w:sectPr w:rsidR="00CF32C9" w:rsidRPr="006C71B8" w:rsidSect="00E15691">
      <w:headerReference w:type="default" r:id="rId18"/>
      <w:footerReference w:type="default" r:id="rId19"/>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79D" w:rsidRDefault="00FA379D" w:rsidP="0043639F">
      <w:r>
        <w:separator/>
      </w:r>
    </w:p>
  </w:endnote>
  <w:endnote w:type="continuationSeparator" w:id="0">
    <w:p w:rsidR="00FA379D" w:rsidRDefault="00FA379D" w:rsidP="0043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75891"/>
      <w:docPartObj>
        <w:docPartGallery w:val="Page Numbers (Bottom of Page)"/>
        <w:docPartUnique/>
      </w:docPartObj>
    </w:sdtPr>
    <w:sdtEndPr/>
    <w:sdtContent>
      <w:p w:rsidR="005F6A50" w:rsidRDefault="007F04A2">
        <w:pPr>
          <w:pStyle w:val="Stopka"/>
          <w:jc w:val="right"/>
        </w:pPr>
        <w:r>
          <w:fldChar w:fldCharType="begin"/>
        </w:r>
        <w:r>
          <w:instrText xml:space="preserve"> PAGE   \* MERGEFORMAT </w:instrText>
        </w:r>
        <w:r>
          <w:fldChar w:fldCharType="separate"/>
        </w:r>
        <w:r w:rsidR="008D6300">
          <w:rPr>
            <w:noProof/>
          </w:rPr>
          <w:t>2</w:t>
        </w:r>
        <w:r>
          <w:rPr>
            <w:noProof/>
          </w:rPr>
          <w:fldChar w:fldCharType="end"/>
        </w:r>
      </w:p>
    </w:sdtContent>
  </w:sdt>
  <w:p w:rsidR="005F6A50" w:rsidRDefault="005F6A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79D" w:rsidRDefault="00FA379D" w:rsidP="0043639F">
      <w:r>
        <w:separator/>
      </w:r>
    </w:p>
  </w:footnote>
  <w:footnote w:type="continuationSeparator" w:id="0">
    <w:p w:rsidR="00FA379D" w:rsidRDefault="00FA379D" w:rsidP="00436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A50" w:rsidRDefault="005F6A50" w:rsidP="00F46A6D">
    <w:pPr>
      <w:autoSpaceDE w:val="0"/>
      <w:autoSpaceDN w:val="0"/>
      <w:adjustRightInd w:val="0"/>
      <w:jc w:val="center"/>
      <w:rPr>
        <w:rFonts w:eastAsiaTheme="minorHAnsi"/>
        <w:b/>
        <w:bCs/>
        <w:color w:val="000000"/>
        <w:sz w:val="22"/>
        <w:szCs w:val="22"/>
        <w:lang w:eastAsia="en-US"/>
      </w:rPr>
    </w:pPr>
  </w:p>
  <w:p w:rsidR="005F6A50" w:rsidRPr="00F46A6D" w:rsidRDefault="00E15691" w:rsidP="00F46A6D">
    <w:pPr>
      <w:pStyle w:val="Nagwek"/>
    </w:pPr>
    <w:r>
      <w:rPr>
        <w:noProof/>
      </w:rPr>
      <w:drawing>
        <wp:inline distT="0" distB="0" distL="0" distR="0" wp14:anchorId="29FD97F1" wp14:editId="00BAAEBA">
          <wp:extent cx="1524000" cy="552450"/>
          <wp:effectExtent l="0" t="0" r="0" b="0"/>
          <wp:docPr id="7" name="Obraz 7" descr="C:\Users\mierkowski\UM\2017\MBO na 2018\logo MBO.jpg"/>
          <wp:cNvGraphicFramePr/>
          <a:graphic xmlns:a="http://schemas.openxmlformats.org/drawingml/2006/main">
            <a:graphicData uri="http://schemas.openxmlformats.org/drawingml/2006/picture">
              <pic:pic xmlns:pic="http://schemas.openxmlformats.org/drawingml/2006/picture">
                <pic:nvPicPr>
                  <pic:cNvPr id="10" name="Obraz 10" descr="C:\Users\mierkowski\UM\2017\MBO na 2018\logo MB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75CF06E"/>
    <w:lvl w:ilvl="0">
      <w:numFmt w:val="bullet"/>
      <w:lvlText w:val="*"/>
      <w:lvlJc w:val="left"/>
    </w:lvl>
  </w:abstractNum>
  <w:abstractNum w:abstractNumId="1">
    <w:nsid w:val="022865F5"/>
    <w:multiLevelType w:val="hybridMultilevel"/>
    <w:tmpl w:val="637E563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04224D98"/>
    <w:multiLevelType w:val="hybridMultilevel"/>
    <w:tmpl w:val="11DEE1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42D6C34"/>
    <w:multiLevelType w:val="hybridMultilevel"/>
    <w:tmpl w:val="F80A31DC"/>
    <w:lvl w:ilvl="0" w:tplc="04150013">
      <w:start w:val="1"/>
      <w:numFmt w:val="upperRoman"/>
      <w:lvlText w:val="%1."/>
      <w:lvlJc w:val="righ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062DE9"/>
    <w:multiLevelType w:val="hybridMultilevel"/>
    <w:tmpl w:val="17DA7960"/>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5">
    <w:nsid w:val="07FC06ED"/>
    <w:multiLevelType w:val="hybridMultilevel"/>
    <w:tmpl w:val="D3F04AA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18FA5F5D"/>
    <w:multiLevelType w:val="hybridMultilevel"/>
    <w:tmpl w:val="8AD23D3A"/>
    <w:lvl w:ilvl="0" w:tplc="E8B6380C">
      <w:start w:val="1"/>
      <w:numFmt w:val="decimal"/>
      <w:lvlText w:val="%1."/>
      <w:lvlJc w:val="left"/>
      <w:pPr>
        <w:ind w:left="531" w:hanging="465"/>
      </w:pPr>
      <w:rPr>
        <w:rFonts w:hint="default"/>
        <w:color w:val="00000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7">
    <w:nsid w:val="1B9A27D5"/>
    <w:multiLevelType w:val="hybridMultilevel"/>
    <w:tmpl w:val="AC142C2C"/>
    <w:lvl w:ilvl="0" w:tplc="0840CCC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EAC5817"/>
    <w:multiLevelType w:val="hybridMultilevel"/>
    <w:tmpl w:val="857AFC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541D30"/>
    <w:multiLevelType w:val="hybridMultilevel"/>
    <w:tmpl w:val="86222FB6"/>
    <w:lvl w:ilvl="0" w:tplc="796A5C2C">
      <w:start w:val="1"/>
      <w:numFmt w:val="decimal"/>
      <w:lvlText w:val="%1."/>
      <w:lvlJc w:val="left"/>
      <w:pPr>
        <w:ind w:left="711" w:hanging="645"/>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36E7D83"/>
    <w:multiLevelType w:val="hybridMultilevel"/>
    <w:tmpl w:val="BD86324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181A93"/>
    <w:multiLevelType w:val="hybridMultilevel"/>
    <w:tmpl w:val="56184F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8EB670E"/>
    <w:multiLevelType w:val="hybridMultilevel"/>
    <w:tmpl w:val="244CF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BC27A0A"/>
    <w:multiLevelType w:val="hybridMultilevel"/>
    <w:tmpl w:val="349A83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2D5B3D27"/>
    <w:multiLevelType w:val="hybridMultilevel"/>
    <w:tmpl w:val="8D72F6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D7E75F1"/>
    <w:multiLevelType w:val="hybridMultilevel"/>
    <w:tmpl w:val="CEF29F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7934D19"/>
    <w:multiLevelType w:val="hybridMultilevel"/>
    <w:tmpl w:val="67468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9716734"/>
    <w:multiLevelType w:val="hybridMultilevel"/>
    <w:tmpl w:val="351825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A6D2739"/>
    <w:multiLevelType w:val="hybridMultilevel"/>
    <w:tmpl w:val="D292DA2C"/>
    <w:lvl w:ilvl="0" w:tplc="8B8269E8">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1A942EB"/>
    <w:multiLevelType w:val="hybridMultilevel"/>
    <w:tmpl w:val="27F06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854005C"/>
    <w:multiLevelType w:val="hybridMultilevel"/>
    <w:tmpl w:val="F7EEF7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40D49D2"/>
    <w:multiLevelType w:val="hybridMultilevel"/>
    <w:tmpl w:val="5D1EA812"/>
    <w:lvl w:ilvl="0" w:tplc="0DE465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57437DFF"/>
    <w:multiLevelType w:val="hybridMultilevel"/>
    <w:tmpl w:val="9200AD7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736A267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77C0B3E"/>
    <w:multiLevelType w:val="hybridMultilevel"/>
    <w:tmpl w:val="CE9A6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85F63FC"/>
    <w:multiLevelType w:val="hybridMultilevel"/>
    <w:tmpl w:val="AF0007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1DA7A4F"/>
    <w:multiLevelType w:val="hybridMultilevel"/>
    <w:tmpl w:val="D22EB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57A1F17"/>
    <w:multiLevelType w:val="hybridMultilevel"/>
    <w:tmpl w:val="48C2CBE2"/>
    <w:lvl w:ilvl="0" w:tplc="155815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6"/>
  </w:num>
  <w:num w:numId="2">
    <w:abstractNumId w:val="4"/>
  </w:num>
  <w:num w:numId="3">
    <w:abstractNumId w:val="14"/>
  </w:num>
  <w:num w:numId="4">
    <w:abstractNumId w:val="24"/>
  </w:num>
  <w:num w:numId="5">
    <w:abstractNumId w:val="23"/>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26"/>
  </w:num>
  <w:num w:numId="8">
    <w:abstractNumId w:val="25"/>
  </w:num>
  <w:num w:numId="9">
    <w:abstractNumId w:val="21"/>
  </w:num>
  <w:num w:numId="10">
    <w:abstractNumId w:val="19"/>
  </w:num>
  <w:num w:numId="11">
    <w:abstractNumId w:val="20"/>
  </w:num>
  <w:num w:numId="12">
    <w:abstractNumId w:val="11"/>
  </w:num>
  <w:num w:numId="13">
    <w:abstractNumId w:val="2"/>
  </w:num>
  <w:num w:numId="14">
    <w:abstractNumId w:val="13"/>
  </w:num>
  <w:num w:numId="15">
    <w:abstractNumId w:val="8"/>
  </w:num>
  <w:num w:numId="16">
    <w:abstractNumId w:val="18"/>
  </w:num>
  <w:num w:numId="17">
    <w:abstractNumId w:val="7"/>
  </w:num>
  <w:num w:numId="18">
    <w:abstractNumId w:val="10"/>
  </w:num>
  <w:num w:numId="19">
    <w:abstractNumId w:val="15"/>
  </w:num>
  <w:num w:numId="20">
    <w:abstractNumId w:val="17"/>
  </w:num>
  <w:num w:numId="21">
    <w:abstractNumId w:val="3"/>
  </w:num>
  <w:num w:numId="22">
    <w:abstractNumId w:val="1"/>
  </w:num>
  <w:num w:numId="23">
    <w:abstractNumId w:val="5"/>
  </w:num>
  <w:num w:numId="24">
    <w:abstractNumId w:val="22"/>
  </w:num>
  <w:num w:numId="25">
    <w:abstractNumId w:val="1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99B"/>
    <w:rsid w:val="0000223B"/>
    <w:rsid w:val="00003C8B"/>
    <w:rsid w:val="000103CA"/>
    <w:rsid w:val="00010D77"/>
    <w:rsid w:val="00013C24"/>
    <w:rsid w:val="0001655F"/>
    <w:rsid w:val="0003204D"/>
    <w:rsid w:val="00034C5B"/>
    <w:rsid w:val="00040897"/>
    <w:rsid w:val="0004392B"/>
    <w:rsid w:val="00050E71"/>
    <w:rsid w:val="00060F7B"/>
    <w:rsid w:val="00062B88"/>
    <w:rsid w:val="00062E31"/>
    <w:rsid w:val="00074BC7"/>
    <w:rsid w:val="000777D7"/>
    <w:rsid w:val="000A5CC6"/>
    <w:rsid w:val="000B0BC0"/>
    <w:rsid w:val="000C73C8"/>
    <w:rsid w:val="000C7BCD"/>
    <w:rsid w:val="000D1E0F"/>
    <w:rsid w:val="00104C3E"/>
    <w:rsid w:val="00106904"/>
    <w:rsid w:val="001125F7"/>
    <w:rsid w:val="00121396"/>
    <w:rsid w:val="001276DD"/>
    <w:rsid w:val="001337E7"/>
    <w:rsid w:val="00157BAD"/>
    <w:rsid w:val="00163264"/>
    <w:rsid w:val="00164575"/>
    <w:rsid w:val="00164757"/>
    <w:rsid w:val="00165210"/>
    <w:rsid w:val="00182994"/>
    <w:rsid w:val="001A1BD6"/>
    <w:rsid w:val="001C32B4"/>
    <w:rsid w:val="001C495D"/>
    <w:rsid w:val="001C4972"/>
    <w:rsid w:val="001C5A5C"/>
    <w:rsid w:val="001D27A8"/>
    <w:rsid w:val="001F299B"/>
    <w:rsid w:val="0020498A"/>
    <w:rsid w:val="00210411"/>
    <w:rsid w:val="002136DB"/>
    <w:rsid w:val="00221A69"/>
    <w:rsid w:val="00221C00"/>
    <w:rsid w:val="00232D89"/>
    <w:rsid w:val="0023572D"/>
    <w:rsid w:val="002A3411"/>
    <w:rsid w:val="002C687E"/>
    <w:rsid w:val="00336026"/>
    <w:rsid w:val="00347E53"/>
    <w:rsid w:val="00354A9D"/>
    <w:rsid w:val="00355159"/>
    <w:rsid w:val="00376FA0"/>
    <w:rsid w:val="00383102"/>
    <w:rsid w:val="0038799F"/>
    <w:rsid w:val="00393BDC"/>
    <w:rsid w:val="003B1143"/>
    <w:rsid w:val="003B26B9"/>
    <w:rsid w:val="003E43DE"/>
    <w:rsid w:val="003F0B51"/>
    <w:rsid w:val="003F5E65"/>
    <w:rsid w:val="004063B2"/>
    <w:rsid w:val="00430EC7"/>
    <w:rsid w:val="0043639F"/>
    <w:rsid w:val="00441A24"/>
    <w:rsid w:val="004434D1"/>
    <w:rsid w:val="00446C00"/>
    <w:rsid w:val="004506F2"/>
    <w:rsid w:val="00450A4C"/>
    <w:rsid w:val="00456490"/>
    <w:rsid w:val="004565C7"/>
    <w:rsid w:val="004617E5"/>
    <w:rsid w:val="004676CB"/>
    <w:rsid w:val="00470407"/>
    <w:rsid w:val="00475D6E"/>
    <w:rsid w:val="00490B9A"/>
    <w:rsid w:val="00494BB7"/>
    <w:rsid w:val="004C2C0B"/>
    <w:rsid w:val="004D397F"/>
    <w:rsid w:val="004D45CA"/>
    <w:rsid w:val="004E0E13"/>
    <w:rsid w:val="004E119E"/>
    <w:rsid w:val="004E1BE1"/>
    <w:rsid w:val="005112ED"/>
    <w:rsid w:val="005255E8"/>
    <w:rsid w:val="00526C9D"/>
    <w:rsid w:val="00527FC9"/>
    <w:rsid w:val="0053687A"/>
    <w:rsid w:val="00544A95"/>
    <w:rsid w:val="00575892"/>
    <w:rsid w:val="00580587"/>
    <w:rsid w:val="00586017"/>
    <w:rsid w:val="005A18E3"/>
    <w:rsid w:val="005C7880"/>
    <w:rsid w:val="005D3CFD"/>
    <w:rsid w:val="005F6A50"/>
    <w:rsid w:val="00603C4C"/>
    <w:rsid w:val="00607877"/>
    <w:rsid w:val="0063263C"/>
    <w:rsid w:val="006355A1"/>
    <w:rsid w:val="00642203"/>
    <w:rsid w:val="006424C7"/>
    <w:rsid w:val="00653259"/>
    <w:rsid w:val="006706F7"/>
    <w:rsid w:val="006771D2"/>
    <w:rsid w:val="006A0116"/>
    <w:rsid w:val="006A1528"/>
    <w:rsid w:val="006A567C"/>
    <w:rsid w:val="006B5221"/>
    <w:rsid w:val="006C71B8"/>
    <w:rsid w:val="006D1E64"/>
    <w:rsid w:val="006D4292"/>
    <w:rsid w:val="006D4F83"/>
    <w:rsid w:val="006E40C7"/>
    <w:rsid w:val="006E7513"/>
    <w:rsid w:val="00705679"/>
    <w:rsid w:val="007269C4"/>
    <w:rsid w:val="007343BD"/>
    <w:rsid w:val="007518C7"/>
    <w:rsid w:val="007637A3"/>
    <w:rsid w:val="007852F5"/>
    <w:rsid w:val="0079025A"/>
    <w:rsid w:val="007A07A4"/>
    <w:rsid w:val="007C3941"/>
    <w:rsid w:val="007E67F1"/>
    <w:rsid w:val="007F04A2"/>
    <w:rsid w:val="0081078C"/>
    <w:rsid w:val="00816C5A"/>
    <w:rsid w:val="00817BD7"/>
    <w:rsid w:val="00824FB8"/>
    <w:rsid w:val="00825458"/>
    <w:rsid w:val="00832321"/>
    <w:rsid w:val="00866F72"/>
    <w:rsid w:val="008741E8"/>
    <w:rsid w:val="00887761"/>
    <w:rsid w:val="00891316"/>
    <w:rsid w:val="008D1F45"/>
    <w:rsid w:val="008D4009"/>
    <w:rsid w:val="008D4E34"/>
    <w:rsid w:val="008D6300"/>
    <w:rsid w:val="008D7FD4"/>
    <w:rsid w:val="008E7249"/>
    <w:rsid w:val="008F7EB5"/>
    <w:rsid w:val="00901AF1"/>
    <w:rsid w:val="00915BA6"/>
    <w:rsid w:val="009224D8"/>
    <w:rsid w:val="009375F1"/>
    <w:rsid w:val="009411CA"/>
    <w:rsid w:val="009454A3"/>
    <w:rsid w:val="00946527"/>
    <w:rsid w:val="00957092"/>
    <w:rsid w:val="009579CA"/>
    <w:rsid w:val="009653D0"/>
    <w:rsid w:val="009800F4"/>
    <w:rsid w:val="009B41F8"/>
    <w:rsid w:val="009B57FA"/>
    <w:rsid w:val="009C7414"/>
    <w:rsid w:val="009E01DD"/>
    <w:rsid w:val="009E195B"/>
    <w:rsid w:val="009F66EF"/>
    <w:rsid w:val="00A26B01"/>
    <w:rsid w:val="00A325B4"/>
    <w:rsid w:val="00A53946"/>
    <w:rsid w:val="00A827C6"/>
    <w:rsid w:val="00A85EBF"/>
    <w:rsid w:val="00A925BC"/>
    <w:rsid w:val="00AA516E"/>
    <w:rsid w:val="00AC0F0A"/>
    <w:rsid w:val="00AC7362"/>
    <w:rsid w:val="00AD0140"/>
    <w:rsid w:val="00AD3F97"/>
    <w:rsid w:val="00AF3EB1"/>
    <w:rsid w:val="00AF7ABF"/>
    <w:rsid w:val="00B02E60"/>
    <w:rsid w:val="00B03FD5"/>
    <w:rsid w:val="00B13AC1"/>
    <w:rsid w:val="00B35077"/>
    <w:rsid w:val="00B36E59"/>
    <w:rsid w:val="00B4524B"/>
    <w:rsid w:val="00B52BDA"/>
    <w:rsid w:val="00B55567"/>
    <w:rsid w:val="00B71E43"/>
    <w:rsid w:val="00B72DF9"/>
    <w:rsid w:val="00BA0E05"/>
    <w:rsid w:val="00BA75ED"/>
    <w:rsid w:val="00BA7FC4"/>
    <w:rsid w:val="00BC1FD6"/>
    <w:rsid w:val="00BC26FA"/>
    <w:rsid w:val="00BD042B"/>
    <w:rsid w:val="00BF1A43"/>
    <w:rsid w:val="00C022FA"/>
    <w:rsid w:val="00C0698C"/>
    <w:rsid w:val="00C12DE8"/>
    <w:rsid w:val="00C154D7"/>
    <w:rsid w:val="00C225F6"/>
    <w:rsid w:val="00C25026"/>
    <w:rsid w:val="00C340DE"/>
    <w:rsid w:val="00C40491"/>
    <w:rsid w:val="00C412CF"/>
    <w:rsid w:val="00C4744F"/>
    <w:rsid w:val="00C706B8"/>
    <w:rsid w:val="00C70E66"/>
    <w:rsid w:val="00C74977"/>
    <w:rsid w:val="00C7516B"/>
    <w:rsid w:val="00C97747"/>
    <w:rsid w:val="00CA00B6"/>
    <w:rsid w:val="00CB2855"/>
    <w:rsid w:val="00CB7705"/>
    <w:rsid w:val="00CD450E"/>
    <w:rsid w:val="00CF32C9"/>
    <w:rsid w:val="00CF5AD2"/>
    <w:rsid w:val="00D10657"/>
    <w:rsid w:val="00D109DB"/>
    <w:rsid w:val="00D23BCA"/>
    <w:rsid w:val="00D24D61"/>
    <w:rsid w:val="00D26C73"/>
    <w:rsid w:val="00D37E0C"/>
    <w:rsid w:val="00D41290"/>
    <w:rsid w:val="00D57083"/>
    <w:rsid w:val="00D848BD"/>
    <w:rsid w:val="00D9428A"/>
    <w:rsid w:val="00DA6198"/>
    <w:rsid w:val="00DB510C"/>
    <w:rsid w:val="00DC126D"/>
    <w:rsid w:val="00DC6C35"/>
    <w:rsid w:val="00DD2F1C"/>
    <w:rsid w:val="00DE1CBA"/>
    <w:rsid w:val="00E02E21"/>
    <w:rsid w:val="00E15691"/>
    <w:rsid w:val="00E16AFC"/>
    <w:rsid w:val="00E24592"/>
    <w:rsid w:val="00E3147B"/>
    <w:rsid w:val="00E431B5"/>
    <w:rsid w:val="00E579BC"/>
    <w:rsid w:val="00E72D9E"/>
    <w:rsid w:val="00E76FA9"/>
    <w:rsid w:val="00E93459"/>
    <w:rsid w:val="00E937E8"/>
    <w:rsid w:val="00E955B6"/>
    <w:rsid w:val="00E974BB"/>
    <w:rsid w:val="00EA2D97"/>
    <w:rsid w:val="00EB5F72"/>
    <w:rsid w:val="00EC3356"/>
    <w:rsid w:val="00EC4EF1"/>
    <w:rsid w:val="00EC5D7B"/>
    <w:rsid w:val="00ED53BE"/>
    <w:rsid w:val="00EF7A5D"/>
    <w:rsid w:val="00F01BEC"/>
    <w:rsid w:val="00F114B6"/>
    <w:rsid w:val="00F14184"/>
    <w:rsid w:val="00F17107"/>
    <w:rsid w:val="00F30F58"/>
    <w:rsid w:val="00F31162"/>
    <w:rsid w:val="00F46A6D"/>
    <w:rsid w:val="00F66454"/>
    <w:rsid w:val="00F92E2E"/>
    <w:rsid w:val="00F979FC"/>
    <w:rsid w:val="00FA1857"/>
    <w:rsid w:val="00FA379D"/>
    <w:rsid w:val="00FA4E8D"/>
    <w:rsid w:val="00FB3A1B"/>
    <w:rsid w:val="00FE52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299B"/>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6C71B8"/>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F2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F299B"/>
    <w:pPr>
      <w:tabs>
        <w:tab w:val="center" w:pos="4536"/>
        <w:tab w:val="right" w:pos="9072"/>
      </w:tabs>
    </w:pPr>
  </w:style>
  <w:style w:type="character" w:customStyle="1" w:styleId="NagwekZnak">
    <w:name w:val="Nagłówek Znak"/>
    <w:basedOn w:val="Domylnaczcionkaakapitu"/>
    <w:link w:val="Nagwek"/>
    <w:uiPriority w:val="99"/>
    <w:rsid w:val="001F299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F299B"/>
    <w:pPr>
      <w:tabs>
        <w:tab w:val="center" w:pos="4536"/>
        <w:tab w:val="right" w:pos="9072"/>
      </w:tabs>
    </w:pPr>
  </w:style>
  <w:style w:type="character" w:customStyle="1" w:styleId="StopkaZnak">
    <w:name w:val="Stopka Znak"/>
    <w:basedOn w:val="Domylnaczcionkaakapitu"/>
    <w:link w:val="Stopka"/>
    <w:uiPriority w:val="99"/>
    <w:rsid w:val="001F299B"/>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F299B"/>
    <w:pPr>
      <w:ind w:left="720"/>
      <w:contextualSpacing/>
    </w:pPr>
  </w:style>
  <w:style w:type="character" w:styleId="Hipercze">
    <w:name w:val="Hyperlink"/>
    <w:basedOn w:val="Domylnaczcionkaakapitu"/>
    <w:uiPriority w:val="99"/>
    <w:unhideWhenUsed/>
    <w:rsid w:val="00E93459"/>
    <w:rPr>
      <w:color w:val="0000FF" w:themeColor="hyperlink"/>
      <w:u w:val="single"/>
    </w:rPr>
  </w:style>
  <w:style w:type="character" w:styleId="Odwoaniedokomentarza">
    <w:name w:val="annotation reference"/>
    <w:basedOn w:val="Domylnaczcionkaakapitu"/>
    <w:uiPriority w:val="99"/>
    <w:semiHidden/>
    <w:unhideWhenUsed/>
    <w:rsid w:val="00526C9D"/>
    <w:rPr>
      <w:sz w:val="16"/>
      <w:szCs w:val="16"/>
    </w:rPr>
  </w:style>
  <w:style w:type="paragraph" w:styleId="Tekstkomentarza">
    <w:name w:val="annotation text"/>
    <w:basedOn w:val="Normalny"/>
    <w:link w:val="TekstkomentarzaZnak"/>
    <w:uiPriority w:val="99"/>
    <w:semiHidden/>
    <w:unhideWhenUsed/>
    <w:rsid w:val="00526C9D"/>
    <w:rPr>
      <w:sz w:val="20"/>
      <w:szCs w:val="20"/>
    </w:rPr>
  </w:style>
  <w:style w:type="character" w:customStyle="1" w:styleId="TekstkomentarzaZnak">
    <w:name w:val="Tekst komentarza Znak"/>
    <w:basedOn w:val="Domylnaczcionkaakapitu"/>
    <w:link w:val="Tekstkomentarza"/>
    <w:uiPriority w:val="99"/>
    <w:semiHidden/>
    <w:rsid w:val="00526C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26C9D"/>
    <w:rPr>
      <w:b/>
      <w:bCs/>
    </w:rPr>
  </w:style>
  <w:style w:type="character" w:customStyle="1" w:styleId="TematkomentarzaZnak">
    <w:name w:val="Temat komentarza Znak"/>
    <w:basedOn w:val="TekstkomentarzaZnak"/>
    <w:link w:val="Tematkomentarza"/>
    <w:uiPriority w:val="99"/>
    <w:semiHidden/>
    <w:rsid w:val="00526C9D"/>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526C9D"/>
    <w:rPr>
      <w:rFonts w:ascii="Tahoma" w:hAnsi="Tahoma" w:cs="Tahoma"/>
      <w:sz w:val="16"/>
      <w:szCs w:val="16"/>
    </w:rPr>
  </w:style>
  <w:style w:type="character" w:customStyle="1" w:styleId="TekstdymkaZnak">
    <w:name w:val="Tekst dymka Znak"/>
    <w:basedOn w:val="Domylnaczcionkaakapitu"/>
    <w:link w:val="Tekstdymka"/>
    <w:uiPriority w:val="99"/>
    <w:semiHidden/>
    <w:rsid w:val="00526C9D"/>
    <w:rPr>
      <w:rFonts w:ascii="Tahoma" w:eastAsia="Times New Roman" w:hAnsi="Tahoma" w:cs="Tahoma"/>
      <w:sz w:val="16"/>
      <w:szCs w:val="16"/>
      <w:lang w:eastAsia="pl-PL"/>
    </w:rPr>
  </w:style>
  <w:style w:type="character" w:styleId="Pogrubienie">
    <w:name w:val="Strong"/>
    <w:basedOn w:val="Domylnaczcionkaakapitu"/>
    <w:uiPriority w:val="22"/>
    <w:qFormat/>
    <w:rsid w:val="00A925BC"/>
    <w:rPr>
      <w:b/>
      <w:bCs/>
    </w:rPr>
  </w:style>
  <w:style w:type="character" w:customStyle="1" w:styleId="Nagwek2Znak">
    <w:name w:val="Nagłówek 2 Znak"/>
    <w:basedOn w:val="Domylnaczcionkaakapitu"/>
    <w:link w:val="Nagwek2"/>
    <w:uiPriority w:val="9"/>
    <w:rsid w:val="006C71B8"/>
    <w:rPr>
      <w:rFonts w:ascii="Times New Roman" w:eastAsia="Times New Roman" w:hAnsi="Times New Roman" w:cs="Times New Roman"/>
      <w:b/>
      <w:bCs/>
      <w:sz w:val="36"/>
      <w:szCs w:val="3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299B"/>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6C71B8"/>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F2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F299B"/>
    <w:pPr>
      <w:tabs>
        <w:tab w:val="center" w:pos="4536"/>
        <w:tab w:val="right" w:pos="9072"/>
      </w:tabs>
    </w:pPr>
  </w:style>
  <w:style w:type="character" w:customStyle="1" w:styleId="NagwekZnak">
    <w:name w:val="Nagłówek Znak"/>
    <w:basedOn w:val="Domylnaczcionkaakapitu"/>
    <w:link w:val="Nagwek"/>
    <w:uiPriority w:val="99"/>
    <w:rsid w:val="001F299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F299B"/>
    <w:pPr>
      <w:tabs>
        <w:tab w:val="center" w:pos="4536"/>
        <w:tab w:val="right" w:pos="9072"/>
      </w:tabs>
    </w:pPr>
  </w:style>
  <w:style w:type="character" w:customStyle="1" w:styleId="StopkaZnak">
    <w:name w:val="Stopka Znak"/>
    <w:basedOn w:val="Domylnaczcionkaakapitu"/>
    <w:link w:val="Stopka"/>
    <w:uiPriority w:val="99"/>
    <w:rsid w:val="001F299B"/>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F299B"/>
    <w:pPr>
      <w:ind w:left="720"/>
      <w:contextualSpacing/>
    </w:pPr>
  </w:style>
  <w:style w:type="character" w:styleId="Hipercze">
    <w:name w:val="Hyperlink"/>
    <w:basedOn w:val="Domylnaczcionkaakapitu"/>
    <w:uiPriority w:val="99"/>
    <w:unhideWhenUsed/>
    <w:rsid w:val="00E93459"/>
    <w:rPr>
      <w:color w:val="0000FF" w:themeColor="hyperlink"/>
      <w:u w:val="single"/>
    </w:rPr>
  </w:style>
  <w:style w:type="character" w:styleId="Odwoaniedokomentarza">
    <w:name w:val="annotation reference"/>
    <w:basedOn w:val="Domylnaczcionkaakapitu"/>
    <w:uiPriority w:val="99"/>
    <w:semiHidden/>
    <w:unhideWhenUsed/>
    <w:rsid w:val="00526C9D"/>
    <w:rPr>
      <w:sz w:val="16"/>
      <w:szCs w:val="16"/>
    </w:rPr>
  </w:style>
  <w:style w:type="paragraph" w:styleId="Tekstkomentarza">
    <w:name w:val="annotation text"/>
    <w:basedOn w:val="Normalny"/>
    <w:link w:val="TekstkomentarzaZnak"/>
    <w:uiPriority w:val="99"/>
    <w:semiHidden/>
    <w:unhideWhenUsed/>
    <w:rsid w:val="00526C9D"/>
    <w:rPr>
      <w:sz w:val="20"/>
      <w:szCs w:val="20"/>
    </w:rPr>
  </w:style>
  <w:style w:type="character" w:customStyle="1" w:styleId="TekstkomentarzaZnak">
    <w:name w:val="Tekst komentarza Znak"/>
    <w:basedOn w:val="Domylnaczcionkaakapitu"/>
    <w:link w:val="Tekstkomentarza"/>
    <w:uiPriority w:val="99"/>
    <w:semiHidden/>
    <w:rsid w:val="00526C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26C9D"/>
    <w:rPr>
      <w:b/>
      <w:bCs/>
    </w:rPr>
  </w:style>
  <w:style w:type="character" w:customStyle="1" w:styleId="TematkomentarzaZnak">
    <w:name w:val="Temat komentarza Znak"/>
    <w:basedOn w:val="TekstkomentarzaZnak"/>
    <w:link w:val="Tematkomentarza"/>
    <w:uiPriority w:val="99"/>
    <w:semiHidden/>
    <w:rsid w:val="00526C9D"/>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526C9D"/>
    <w:rPr>
      <w:rFonts w:ascii="Tahoma" w:hAnsi="Tahoma" w:cs="Tahoma"/>
      <w:sz w:val="16"/>
      <w:szCs w:val="16"/>
    </w:rPr>
  </w:style>
  <w:style w:type="character" w:customStyle="1" w:styleId="TekstdymkaZnak">
    <w:name w:val="Tekst dymka Znak"/>
    <w:basedOn w:val="Domylnaczcionkaakapitu"/>
    <w:link w:val="Tekstdymka"/>
    <w:uiPriority w:val="99"/>
    <w:semiHidden/>
    <w:rsid w:val="00526C9D"/>
    <w:rPr>
      <w:rFonts w:ascii="Tahoma" w:eastAsia="Times New Roman" w:hAnsi="Tahoma" w:cs="Tahoma"/>
      <w:sz w:val="16"/>
      <w:szCs w:val="16"/>
      <w:lang w:eastAsia="pl-PL"/>
    </w:rPr>
  </w:style>
  <w:style w:type="character" w:styleId="Pogrubienie">
    <w:name w:val="Strong"/>
    <w:basedOn w:val="Domylnaczcionkaakapitu"/>
    <w:uiPriority w:val="22"/>
    <w:qFormat/>
    <w:rsid w:val="00A925BC"/>
    <w:rPr>
      <w:b/>
      <w:bCs/>
    </w:rPr>
  </w:style>
  <w:style w:type="character" w:customStyle="1" w:styleId="Nagwek2Znak">
    <w:name w:val="Nagłówek 2 Znak"/>
    <w:basedOn w:val="Domylnaczcionkaakapitu"/>
    <w:link w:val="Nagwek2"/>
    <w:uiPriority w:val="9"/>
    <w:rsid w:val="006C71B8"/>
    <w:rPr>
      <w:rFonts w:ascii="Times New Roman" w:eastAsia="Times New Roman" w:hAnsi="Times New Roman" w:cs="Times New Roman"/>
      <w:b/>
      <w:bCs/>
      <w:sz w:val="36"/>
      <w:szCs w:val="3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ragowo.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ragowo.pl" TargetMode="External"/><Relationship Id="rId17" Type="http://schemas.openxmlformats.org/officeDocument/2006/relationships/hyperlink" Target="http://www.mragowo.svonline.pl" TargetMode="External"/><Relationship Id="rId2" Type="http://schemas.openxmlformats.org/officeDocument/2006/relationships/numbering" Target="numbering.xml"/><Relationship Id="rId16" Type="http://schemas.openxmlformats.org/officeDocument/2006/relationships/hyperlink" Target="http://www.mragowo.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ragowo.pl" TargetMode="External"/><Relationship Id="rId5" Type="http://schemas.openxmlformats.org/officeDocument/2006/relationships/settings" Target="settings.xml"/><Relationship Id="rId15" Type="http://schemas.openxmlformats.org/officeDocument/2006/relationships/hyperlink" Target="http://www.mragowo.pl" TargetMode="External"/><Relationship Id="rId10" Type="http://schemas.openxmlformats.org/officeDocument/2006/relationships/hyperlink" Target="http://www.mragowo.p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ragowo.svonline.pl" TargetMode="External"/><Relationship Id="rId14" Type="http://schemas.openxmlformats.org/officeDocument/2006/relationships/hyperlink" Target="http://www.mragowo.svonlin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8EA8E3-38FF-48D7-9936-13FC5C3C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2830</Words>
  <Characters>16986</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krasowska</dc:creator>
  <cp:lastModifiedBy>Cezary Radziszewski</cp:lastModifiedBy>
  <cp:revision>2</cp:revision>
  <cp:lastPrinted>2015-08-13T12:04:00Z</cp:lastPrinted>
  <dcterms:created xsi:type="dcterms:W3CDTF">2017-07-25T06:44:00Z</dcterms:created>
  <dcterms:modified xsi:type="dcterms:W3CDTF">2017-07-25T06:44:00Z</dcterms:modified>
</cp:coreProperties>
</file>