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E6608" w14:textId="4A0CDA82" w:rsidR="00994A32" w:rsidRPr="004A7FBE" w:rsidRDefault="00351C36" w:rsidP="00E70E73">
      <w:pPr>
        <w:pStyle w:val="NormalnyWeb"/>
        <w:spacing w:before="0" w:beforeAutospacing="0" w:after="0" w:line="276" w:lineRule="auto"/>
        <w:jc w:val="center"/>
        <w:rPr>
          <w:rFonts w:ascii="Lato" w:hAnsi="Lato"/>
        </w:rPr>
      </w:pPr>
      <w:r w:rsidRPr="004A7FBE">
        <w:rPr>
          <w:rFonts w:ascii="Lato" w:hAnsi="Lato"/>
          <w:b/>
          <w:bCs/>
        </w:rPr>
        <w:t xml:space="preserve">ZARZĄDZENIE NR </w:t>
      </w:r>
      <w:r w:rsidR="00492779" w:rsidRPr="004A7FBE">
        <w:rPr>
          <w:rFonts w:ascii="Lato" w:hAnsi="Lato"/>
          <w:b/>
          <w:bCs/>
        </w:rPr>
        <w:t>421</w:t>
      </w:r>
      <w:r w:rsidRPr="004A7FBE">
        <w:rPr>
          <w:rFonts w:ascii="Lato" w:hAnsi="Lato"/>
          <w:b/>
          <w:bCs/>
        </w:rPr>
        <w:t>/202</w:t>
      </w:r>
      <w:r w:rsidR="00BE5FEB" w:rsidRPr="004A7FBE">
        <w:rPr>
          <w:rFonts w:ascii="Lato" w:hAnsi="Lato"/>
          <w:b/>
          <w:bCs/>
        </w:rPr>
        <w:t>5</w:t>
      </w:r>
    </w:p>
    <w:p w14:paraId="792D05B0" w14:textId="77777777" w:rsidR="00994A32" w:rsidRPr="004A7FBE" w:rsidRDefault="00994A32" w:rsidP="00E70E73">
      <w:pPr>
        <w:pStyle w:val="NormalnyWeb"/>
        <w:spacing w:before="0" w:beforeAutospacing="0" w:after="0" w:line="276" w:lineRule="auto"/>
        <w:jc w:val="center"/>
        <w:rPr>
          <w:rFonts w:ascii="Lato" w:hAnsi="Lato"/>
        </w:rPr>
      </w:pPr>
      <w:r w:rsidRPr="004A7FBE">
        <w:rPr>
          <w:rFonts w:ascii="Lato" w:hAnsi="Lato"/>
          <w:b/>
          <w:bCs/>
        </w:rPr>
        <w:t>BURMISTRZA MIASTA MRĄGOWA</w:t>
      </w:r>
    </w:p>
    <w:p w14:paraId="4F402766" w14:textId="70E74F4C" w:rsidR="00994A32" w:rsidRPr="004A7FBE" w:rsidRDefault="00994A32" w:rsidP="00E70E73">
      <w:pPr>
        <w:pStyle w:val="NormalnyWeb"/>
        <w:spacing w:before="0" w:beforeAutospacing="0" w:after="0" w:line="276" w:lineRule="auto"/>
        <w:jc w:val="center"/>
        <w:rPr>
          <w:rFonts w:ascii="Lato" w:hAnsi="Lato"/>
          <w:b/>
          <w:bCs/>
        </w:rPr>
      </w:pPr>
      <w:r w:rsidRPr="004A7FBE">
        <w:rPr>
          <w:rFonts w:ascii="Lato" w:hAnsi="Lato"/>
          <w:b/>
          <w:bCs/>
        </w:rPr>
        <w:t>Z DNIA</w:t>
      </w:r>
      <w:r w:rsidR="00B76718" w:rsidRPr="004A7FBE">
        <w:rPr>
          <w:rFonts w:ascii="Lato" w:hAnsi="Lato"/>
          <w:b/>
          <w:bCs/>
        </w:rPr>
        <w:t xml:space="preserve"> </w:t>
      </w:r>
      <w:r w:rsidRPr="004A7FBE">
        <w:rPr>
          <w:rFonts w:ascii="Lato" w:hAnsi="Lato"/>
          <w:b/>
          <w:bCs/>
        </w:rPr>
        <w:t xml:space="preserve"> </w:t>
      </w:r>
      <w:r w:rsidR="00492779" w:rsidRPr="004A7FBE">
        <w:rPr>
          <w:rFonts w:ascii="Lato" w:hAnsi="Lato"/>
          <w:b/>
          <w:bCs/>
        </w:rPr>
        <w:t>04.07.</w:t>
      </w:r>
      <w:r w:rsidRPr="004A7FBE">
        <w:rPr>
          <w:rFonts w:ascii="Lato" w:hAnsi="Lato"/>
          <w:b/>
          <w:bCs/>
        </w:rPr>
        <w:t>202</w:t>
      </w:r>
      <w:r w:rsidR="00BE5FEB" w:rsidRPr="004A7FBE">
        <w:rPr>
          <w:rFonts w:ascii="Lato" w:hAnsi="Lato"/>
          <w:b/>
          <w:bCs/>
        </w:rPr>
        <w:t>5</w:t>
      </w:r>
      <w:r w:rsidRPr="004A7FBE">
        <w:rPr>
          <w:rFonts w:ascii="Lato" w:hAnsi="Lato"/>
          <w:b/>
          <w:bCs/>
        </w:rPr>
        <w:t xml:space="preserve"> ROKU</w:t>
      </w:r>
    </w:p>
    <w:p w14:paraId="6B3454A3" w14:textId="77777777" w:rsidR="00994A32" w:rsidRPr="004A7FBE" w:rsidRDefault="00994A32" w:rsidP="00E70E73">
      <w:pPr>
        <w:spacing w:after="0"/>
        <w:jc w:val="both"/>
        <w:rPr>
          <w:rFonts w:ascii="Lato" w:hAnsi="Lato" w:cs="Times New Roman"/>
          <w:bCs/>
          <w:sz w:val="24"/>
          <w:szCs w:val="24"/>
        </w:rPr>
      </w:pPr>
    </w:p>
    <w:p w14:paraId="519FD039" w14:textId="74DA11A4" w:rsidR="00994A32" w:rsidRPr="004A7FBE" w:rsidRDefault="00994A32" w:rsidP="00E70E73">
      <w:pPr>
        <w:autoSpaceDE w:val="0"/>
        <w:autoSpaceDN w:val="0"/>
        <w:adjustRightInd w:val="0"/>
        <w:spacing w:after="0"/>
        <w:jc w:val="both"/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</w:pPr>
      <w:r w:rsidRPr="004A7FBE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  <w:t>w spr</w:t>
      </w:r>
      <w:r w:rsidR="008C23D8" w:rsidRPr="004A7FBE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  <w:t>awie: ogłoszenia przeprowadzenia</w:t>
      </w:r>
      <w:r w:rsidRPr="004A7FBE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  <w:t xml:space="preserve"> konkursu</w:t>
      </w:r>
      <w:r w:rsidR="00351C36" w:rsidRPr="004A7FBE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  <w:t xml:space="preserve"> „Najładniejsza witryna</w:t>
      </w:r>
      <w:r w:rsidR="00606D03" w:rsidRPr="004A7FBE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  <w:t xml:space="preserve"> w stylu </w:t>
      </w:r>
      <w:r w:rsidR="00351C36" w:rsidRPr="004A7FBE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  <w:t>country”</w:t>
      </w:r>
      <w:r w:rsidRPr="004A7FBE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7B0400D5" w14:textId="77777777" w:rsidR="00994A32" w:rsidRPr="004A7FBE" w:rsidRDefault="00994A32" w:rsidP="00E70E73">
      <w:pPr>
        <w:autoSpaceDE w:val="0"/>
        <w:autoSpaceDN w:val="0"/>
        <w:adjustRightInd w:val="0"/>
        <w:spacing w:after="0"/>
        <w:jc w:val="both"/>
        <w:rPr>
          <w:rFonts w:ascii="Lato" w:eastAsia="Times New Roman" w:hAnsi="Lato" w:cs="Times New Roman"/>
          <w:bCs/>
          <w:color w:val="000000"/>
          <w:sz w:val="24"/>
          <w:szCs w:val="24"/>
          <w:lang w:eastAsia="pl-PL"/>
        </w:rPr>
      </w:pPr>
    </w:p>
    <w:p w14:paraId="63A0DB52" w14:textId="4BE87865" w:rsidR="00994A32" w:rsidRPr="004A7FBE" w:rsidRDefault="00994A32" w:rsidP="00BC0E59">
      <w:pPr>
        <w:autoSpaceDE w:val="0"/>
        <w:autoSpaceDN w:val="0"/>
        <w:adjustRightInd w:val="0"/>
        <w:spacing w:after="0"/>
        <w:jc w:val="both"/>
        <w:rPr>
          <w:rFonts w:ascii="Lato" w:hAnsi="Lato" w:cs="Times New Roman"/>
          <w:sz w:val="24"/>
          <w:szCs w:val="24"/>
        </w:rPr>
      </w:pPr>
      <w:r w:rsidRPr="004A7FBE">
        <w:rPr>
          <w:rFonts w:ascii="Lato" w:hAnsi="Lato" w:cs="Times New Roman"/>
          <w:sz w:val="24"/>
          <w:szCs w:val="24"/>
        </w:rPr>
        <w:t xml:space="preserve">Na podstawie art. 30 ust. 1 ustawy z dnia 8 marca 1990 r. o samorządzie gminnym </w:t>
      </w:r>
      <w:r w:rsidR="00492779" w:rsidRPr="004A7FBE">
        <w:rPr>
          <w:rFonts w:ascii="Lato" w:hAnsi="Lato" w:cs="Times New Roman"/>
          <w:sz w:val="24"/>
          <w:szCs w:val="24"/>
        </w:rPr>
        <w:br/>
      </w:r>
      <w:r w:rsidRPr="004A7FBE">
        <w:rPr>
          <w:rFonts w:ascii="Lato" w:hAnsi="Lato" w:cs="Times New Roman"/>
          <w:sz w:val="24"/>
          <w:szCs w:val="24"/>
        </w:rPr>
        <w:t>(</w:t>
      </w:r>
      <w:proofErr w:type="spellStart"/>
      <w:r w:rsidRPr="004A7FBE">
        <w:rPr>
          <w:rFonts w:ascii="Lato" w:hAnsi="Lato" w:cs="Times New Roman"/>
          <w:sz w:val="24"/>
          <w:szCs w:val="24"/>
        </w:rPr>
        <w:t>t.j</w:t>
      </w:r>
      <w:proofErr w:type="spellEnd"/>
      <w:r w:rsidRPr="004A7FBE">
        <w:rPr>
          <w:rFonts w:ascii="Lato" w:hAnsi="Lato" w:cs="Times New Roman"/>
          <w:sz w:val="24"/>
          <w:szCs w:val="24"/>
        </w:rPr>
        <w:t>. Dz.U. z 202</w:t>
      </w:r>
      <w:r w:rsidR="00BE5FEB" w:rsidRPr="004A7FBE">
        <w:rPr>
          <w:rFonts w:ascii="Lato" w:hAnsi="Lato" w:cs="Times New Roman"/>
          <w:sz w:val="24"/>
          <w:szCs w:val="24"/>
        </w:rPr>
        <w:t>4</w:t>
      </w:r>
      <w:r w:rsidRPr="004A7FBE">
        <w:rPr>
          <w:rFonts w:ascii="Lato" w:hAnsi="Lato" w:cs="Times New Roman"/>
          <w:sz w:val="24"/>
          <w:szCs w:val="24"/>
        </w:rPr>
        <w:t xml:space="preserve"> r. poz.</w:t>
      </w:r>
      <w:r w:rsidR="00BE5FEB" w:rsidRPr="004A7FBE">
        <w:rPr>
          <w:rFonts w:ascii="Lato" w:hAnsi="Lato" w:cs="Times New Roman"/>
          <w:sz w:val="24"/>
          <w:szCs w:val="24"/>
        </w:rPr>
        <w:t xml:space="preserve"> 1465 ze zm.</w:t>
      </w:r>
      <w:r w:rsidRPr="004A7FBE">
        <w:rPr>
          <w:rFonts w:ascii="Lato" w:hAnsi="Lato" w:cs="Times New Roman"/>
          <w:sz w:val="24"/>
          <w:szCs w:val="24"/>
        </w:rPr>
        <w:t>) Burmistrz Miasta Mrągowo zarządza, co następuje:</w:t>
      </w:r>
    </w:p>
    <w:p w14:paraId="2D0AC104" w14:textId="77777777" w:rsidR="00994A32" w:rsidRPr="004A7FBE" w:rsidRDefault="00336AE8" w:rsidP="00BC0E59">
      <w:pPr>
        <w:pStyle w:val="Nagwek2"/>
        <w:spacing w:before="0" w:after="0"/>
        <w:jc w:val="both"/>
        <w:rPr>
          <w:rFonts w:ascii="Lato" w:hAnsi="Lato"/>
          <w:i w:val="0"/>
          <w:color w:val="000000"/>
          <w:sz w:val="24"/>
          <w:szCs w:val="24"/>
        </w:rPr>
      </w:pPr>
      <w:r w:rsidRPr="004A7FBE">
        <w:rPr>
          <w:rFonts w:ascii="Lato" w:hAnsi="Lato"/>
          <w:i w:val="0"/>
          <w:color w:val="000000"/>
          <w:sz w:val="24"/>
          <w:szCs w:val="24"/>
        </w:rPr>
        <w:t xml:space="preserve">§ </w:t>
      </w:r>
      <w:r w:rsidR="004243A5" w:rsidRPr="004A7FBE">
        <w:rPr>
          <w:rFonts w:ascii="Lato" w:hAnsi="Lato"/>
          <w:i w:val="0"/>
          <w:color w:val="000000"/>
          <w:sz w:val="24"/>
          <w:szCs w:val="24"/>
        </w:rPr>
        <w:t>1</w:t>
      </w:r>
      <w:r w:rsidR="00351C36" w:rsidRPr="004A7FBE">
        <w:rPr>
          <w:rFonts w:ascii="Lato" w:hAnsi="Lato"/>
          <w:i w:val="0"/>
          <w:color w:val="000000"/>
          <w:sz w:val="24"/>
          <w:szCs w:val="24"/>
        </w:rPr>
        <w:t>.</w:t>
      </w:r>
    </w:p>
    <w:p w14:paraId="109B8355" w14:textId="42FE9632" w:rsidR="00994A32" w:rsidRPr="004A7FBE" w:rsidRDefault="00994A32" w:rsidP="00BC0E59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 w:cs="Times New Roman"/>
          <w:sz w:val="24"/>
          <w:szCs w:val="24"/>
        </w:rPr>
      </w:pPr>
      <w:r w:rsidRPr="004A7FBE">
        <w:rPr>
          <w:rFonts w:ascii="Lato" w:hAnsi="Lato" w:cs="Times New Roman"/>
          <w:sz w:val="24"/>
          <w:szCs w:val="24"/>
        </w:rPr>
        <w:t>Ogłasza</w:t>
      </w:r>
      <w:r w:rsidR="00336AE8" w:rsidRPr="004A7FBE">
        <w:rPr>
          <w:rFonts w:ascii="Lato" w:hAnsi="Lato" w:cs="Times New Roman"/>
          <w:sz w:val="24"/>
          <w:szCs w:val="24"/>
        </w:rPr>
        <w:t xml:space="preserve"> z dniem </w:t>
      </w:r>
      <w:r w:rsidR="00BE5FEB" w:rsidRPr="004A7FBE">
        <w:rPr>
          <w:rFonts w:ascii="Lato" w:hAnsi="Lato" w:cs="Times New Roman"/>
          <w:sz w:val="24"/>
          <w:szCs w:val="24"/>
        </w:rPr>
        <w:t>4</w:t>
      </w:r>
      <w:r w:rsidR="00336AE8" w:rsidRPr="004A7FBE">
        <w:rPr>
          <w:rFonts w:ascii="Lato" w:hAnsi="Lato" w:cs="Times New Roman"/>
          <w:sz w:val="24"/>
          <w:szCs w:val="24"/>
        </w:rPr>
        <w:t xml:space="preserve"> lipca 202</w:t>
      </w:r>
      <w:r w:rsidR="00BE5FEB" w:rsidRPr="004A7FBE">
        <w:rPr>
          <w:rFonts w:ascii="Lato" w:hAnsi="Lato" w:cs="Times New Roman"/>
          <w:sz w:val="24"/>
          <w:szCs w:val="24"/>
        </w:rPr>
        <w:t>5</w:t>
      </w:r>
      <w:r w:rsidR="00336AE8" w:rsidRPr="004A7FBE">
        <w:rPr>
          <w:rFonts w:ascii="Lato" w:hAnsi="Lato" w:cs="Times New Roman"/>
          <w:sz w:val="24"/>
          <w:szCs w:val="24"/>
        </w:rPr>
        <w:t xml:space="preserve"> roku</w:t>
      </w:r>
      <w:r w:rsidRPr="004A7FBE">
        <w:rPr>
          <w:rFonts w:ascii="Lato" w:hAnsi="Lato" w:cs="Times New Roman"/>
          <w:sz w:val="24"/>
          <w:szCs w:val="24"/>
        </w:rPr>
        <w:t xml:space="preserve"> konkurs</w:t>
      </w:r>
      <w:r w:rsidR="00351C36" w:rsidRPr="004A7FBE">
        <w:rPr>
          <w:rFonts w:ascii="Lato" w:hAnsi="Lato" w:cs="Times New Roman"/>
          <w:sz w:val="24"/>
          <w:szCs w:val="24"/>
        </w:rPr>
        <w:t xml:space="preserve"> „Najładniejsza witryna country”</w:t>
      </w:r>
      <w:r w:rsidR="0040388B" w:rsidRPr="004A7FBE">
        <w:rPr>
          <w:rFonts w:ascii="Lato" w:hAnsi="Lato" w:cs="Times New Roman"/>
          <w:sz w:val="24"/>
          <w:szCs w:val="24"/>
        </w:rPr>
        <w:t xml:space="preserve">. </w:t>
      </w:r>
    </w:p>
    <w:p w14:paraId="390A154B" w14:textId="0C601524" w:rsidR="00336AE8" w:rsidRPr="004A7FBE" w:rsidRDefault="00336AE8" w:rsidP="00BC0E59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 w:cs="Times New Roman"/>
          <w:sz w:val="24"/>
          <w:szCs w:val="24"/>
        </w:rPr>
      </w:pPr>
      <w:r w:rsidRPr="004A7FBE">
        <w:rPr>
          <w:rFonts w:ascii="Lato" w:hAnsi="Lato" w:cs="Times New Roman"/>
          <w:sz w:val="24"/>
          <w:szCs w:val="24"/>
        </w:rPr>
        <w:t xml:space="preserve">Konkurs jest zadaniem </w:t>
      </w:r>
      <w:r w:rsidR="00351C36" w:rsidRPr="004A7FBE">
        <w:rPr>
          <w:rFonts w:ascii="Lato" w:hAnsi="Lato" w:cs="Times New Roman"/>
          <w:sz w:val="24"/>
          <w:szCs w:val="24"/>
        </w:rPr>
        <w:t>realizowanym w ramach obchodów 4</w:t>
      </w:r>
      <w:r w:rsidR="00BE5FEB" w:rsidRPr="004A7FBE">
        <w:rPr>
          <w:rFonts w:ascii="Lato" w:hAnsi="Lato" w:cs="Times New Roman"/>
          <w:sz w:val="24"/>
          <w:szCs w:val="24"/>
        </w:rPr>
        <w:t>4</w:t>
      </w:r>
      <w:r w:rsidR="00351C36" w:rsidRPr="004A7FBE">
        <w:rPr>
          <w:rFonts w:ascii="Lato" w:hAnsi="Lato" w:cs="Times New Roman"/>
          <w:sz w:val="24"/>
          <w:szCs w:val="24"/>
        </w:rPr>
        <w:t xml:space="preserve">. Pikniku Country </w:t>
      </w:r>
      <w:r w:rsidR="00492779" w:rsidRPr="004A7FBE">
        <w:rPr>
          <w:rFonts w:ascii="Lato" w:hAnsi="Lato" w:cs="Times New Roman"/>
          <w:sz w:val="24"/>
          <w:szCs w:val="24"/>
        </w:rPr>
        <w:br/>
      </w:r>
      <w:r w:rsidR="00351C36" w:rsidRPr="004A7FBE">
        <w:rPr>
          <w:rFonts w:ascii="Lato" w:hAnsi="Lato" w:cs="Times New Roman"/>
          <w:sz w:val="24"/>
          <w:szCs w:val="24"/>
        </w:rPr>
        <w:t>w Mrągowie.</w:t>
      </w:r>
    </w:p>
    <w:p w14:paraId="52DFA7AD" w14:textId="77777777" w:rsidR="0040388B" w:rsidRPr="004A7FBE" w:rsidRDefault="0040388B" w:rsidP="00BC0E59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 w:cs="Times New Roman"/>
          <w:sz w:val="24"/>
          <w:szCs w:val="24"/>
        </w:rPr>
      </w:pPr>
      <w:r w:rsidRPr="004A7FBE">
        <w:rPr>
          <w:rFonts w:ascii="Lato" w:hAnsi="Lato" w:cs="Times New Roman"/>
          <w:sz w:val="24"/>
          <w:szCs w:val="24"/>
        </w:rPr>
        <w:t>Organizatorem konkursu jest Gmina Miasto Mrągowo.</w:t>
      </w:r>
    </w:p>
    <w:p w14:paraId="693071FC" w14:textId="5D17B1AF" w:rsidR="00351C36" w:rsidRPr="004A7FBE" w:rsidRDefault="00BE5FEB" w:rsidP="00351C36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 w:cs="Times New Roman"/>
          <w:sz w:val="24"/>
          <w:szCs w:val="24"/>
        </w:rPr>
      </w:pPr>
      <w:r w:rsidRPr="004A7FBE">
        <w:rPr>
          <w:rFonts w:ascii="Lato" w:hAnsi="Lato" w:cs="Times New Roman"/>
          <w:sz w:val="24"/>
          <w:szCs w:val="24"/>
        </w:rPr>
        <w:t>C</w:t>
      </w:r>
      <w:r w:rsidR="00351C36" w:rsidRPr="004A7FBE">
        <w:rPr>
          <w:rFonts w:ascii="Lato" w:hAnsi="Lato" w:cs="Times New Roman"/>
          <w:sz w:val="24"/>
          <w:szCs w:val="24"/>
        </w:rPr>
        <w:t xml:space="preserve">elem jest zachęcenie mieszkańców Mrągowa do aktywnego uczestnictwa </w:t>
      </w:r>
      <w:r w:rsidR="00492779" w:rsidRPr="004A7FBE">
        <w:rPr>
          <w:rFonts w:ascii="Lato" w:hAnsi="Lato" w:cs="Times New Roman"/>
          <w:sz w:val="24"/>
          <w:szCs w:val="24"/>
        </w:rPr>
        <w:br/>
      </w:r>
      <w:r w:rsidR="00351C36" w:rsidRPr="004A7FBE">
        <w:rPr>
          <w:rFonts w:ascii="Lato" w:hAnsi="Lato" w:cs="Times New Roman"/>
          <w:sz w:val="24"/>
          <w:szCs w:val="24"/>
        </w:rPr>
        <w:t>w  najbardziej rozpoznawalnego festiwalu organizowanego w mieście poprzez przygotowanie dekoracji w stylu country.</w:t>
      </w:r>
    </w:p>
    <w:p w14:paraId="0291BE19" w14:textId="368B1823" w:rsidR="00336AE8" w:rsidRPr="004A7FBE" w:rsidRDefault="00336AE8" w:rsidP="00351C36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 w:cs="Times New Roman"/>
          <w:sz w:val="24"/>
          <w:szCs w:val="24"/>
        </w:rPr>
      </w:pPr>
      <w:r w:rsidRPr="004A7FBE">
        <w:rPr>
          <w:rFonts w:ascii="Lato" w:hAnsi="Lato" w:cs="Times New Roman"/>
          <w:sz w:val="24"/>
          <w:szCs w:val="24"/>
        </w:rPr>
        <w:t xml:space="preserve">Konkurs, o którym mowa w ust. 1, trwa do </w:t>
      </w:r>
      <w:r w:rsidR="00351C36" w:rsidRPr="004A7FBE">
        <w:rPr>
          <w:rFonts w:ascii="Lato" w:hAnsi="Lato" w:cs="Times New Roman"/>
          <w:sz w:val="24"/>
          <w:szCs w:val="24"/>
        </w:rPr>
        <w:t>25</w:t>
      </w:r>
      <w:r w:rsidRPr="004A7FBE">
        <w:rPr>
          <w:rFonts w:ascii="Lato" w:hAnsi="Lato" w:cs="Times New Roman"/>
          <w:sz w:val="24"/>
          <w:szCs w:val="24"/>
        </w:rPr>
        <w:t xml:space="preserve"> </w:t>
      </w:r>
      <w:r w:rsidR="00351C36" w:rsidRPr="004A7FBE">
        <w:rPr>
          <w:rFonts w:ascii="Lato" w:hAnsi="Lato" w:cs="Times New Roman"/>
          <w:sz w:val="24"/>
          <w:szCs w:val="24"/>
        </w:rPr>
        <w:t>lipca 202</w:t>
      </w:r>
      <w:r w:rsidR="00BE5FEB" w:rsidRPr="004A7FBE">
        <w:rPr>
          <w:rFonts w:ascii="Lato" w:hAnsi="Lato" w:cs="Times New Roman"/>
          <w:sz w:val="24"/>
          <w:szCs w:val="24"/>
        </w:rPr>
        <w:t>5</w:t>
      </w:r>
      <w:r w:rsidRPr="004A7FBE">
        <w:rPr>
          <w:rFonts w:ascii="Lato" w:hAnsi="Lato" w:cs="Times New Roman"/>
          <w:sz w:val="24"/>
          <w:szCs w:val="24"/>
        </w:rPr>
        <w:t xml:space="preserve"> r. </w:t>
      </w:r>
    </w:p>
    <w:p w14:paraId="2C3667A0" w14:textId="77777777" w:rsidR="0040388B" w:rsidRPr="004A7FBE" w:rsidRDefault="00336AE8" w:rsidP="00351C36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 w:cs="Times New Roman"/>
          <w:sz w:val="24"/>
          <w:szCs w:val="24"/>
        </w:rPr>
      </w:pPr>
      <w:r w:rsidRPr="004A7FBE">
        <w:rPr>
          <w:rFonts w:ascii="Lato" w:hAnsi="Lato" w:cs="Times New Roman"/>
          <w:sz w:val="24"/>
          <w:szCs w:val="24"/>
        </w:rPr>
        <w:t>Sposób przeprowadzenia konkursu został opisany w Regulaminie konkursu, który stanowi załącznik do niniejszego zarządzenia.</w:t>
      </w:r>
    </w:p>
    <w:p w14:paraId="3E3234DA" w14:textId="77777777" w:rsidR="00336AE8" w:rsidRPr="004A7FBE" w:rsidRDefault="00827452" w:rsidP="00BC0E59">
      <w:pPr>
        <w:spacing w:after="0"/>
        <w:jc w:val="both"/>
        <w:rPr>
          <w:rFonts w:ascii="Lato" w:hAnsi="Lato" w:cs="Times New Roman"/>
          <w:b/>
          <w:color w:val="000000"/>
          <w:spacing w:val="-4"/>
          <w:sz w:val="24"/>
          <w:szCs w:val="24"/>
        </w:rPr>
      </w:pPr>
      <w:r w:rsidRPr="004A7FBE">
        <w:rPr>
          <w:rFonts w:ascii="Lato" w:hAnsi="Lato" w:cs="Times New Roman"/>
          <w:b/>
          <w:color w:val="000000"/>
          <w:spacing w:val="-4"/>
          <w:sz w:val="24"/>
          <w:szCs w:val="24"/>
        </w:rPr>
        <w:t>§ 2</w:t>
      </w:r>
      <w:r w:rsidR="00351C36" w:rsidRPr="004A7FBE">
        <w:rPr>
          <w:rFonts w:ascii="Lato" w:hAnsi="Lato" w:cs="Times New Roman"/>
          <w:b/>
          <w:color w:val="000000"/>
          <w:spacing w:val="-4"/>
          <w:sz w:val="24"/>
          <w:szCs w:val="24"/>
        </w:rPr>
        <w:t>.</w:t>
      </w:r>
    </w:p>
    <w:p w14:paraId="272263DE" w14:textId="52BF315F" w:rsidR="00BC0E59" w:rsidRPr="004A7FBE" w:rsidRDefault="00994A32" w:rsidP="00BC0E59">
      <w:pPr>
        <w:spacing w:after="0"/>
        <w:jc w:val="both"/>
        <w:rPr>
          <w:rFonts w:ascii="Lato" w:hAnsi="Lato" w:cs="Times New Roman"/>
          <w:color w:val="000000"/>
          <w:spacing w:val="-4"/>
          <w:sz w:val="24"/>
          <w:szCs w:val="24"/>
        </w:rPr>
      </w:pPr>
      <w:r w:rsidRPr="004A7FBE">
        <w:rPr>
          <w:rFonts w:ascii="Lato" w:hAnsi="Lato" w:cs="Times New Roman"/>
          <w:color w:val="000000"/>
          <w:spacing w:val="-4"/>
          <w:sz w:val="24"/>
          <w:szCs w:val="24"/>
        </w:rPr>
        <w:t xml:space="preserve">Wykonanie zarządzenia powierza się Referatowi </w:t>
      </w:r>
      <w:r w:rsidR="00BE5FEB" w:rsidRPr="004A7FBE">
        <w:rPr>
          <w:rFonts w:ascii="Lato" w:hAnsi="Lato" w:cs="Times New Roman"/>
          <w:color w:val="000000"/>
          <w:spacing w:val="-4"/>
          <w:sz w:val="24"/>
          <w:szCs w:val="24"/>
        </w:rPr>
        <w:t>Współpracy</w:t>
      </w:r>
      <w:r w:rsidRPr="004A7FBE">
        <w:rPr>
          <w:rFonts w:ascii="Lato" w:hAnsi="Lato" w:cs="Times New Roman"/>
          <w:color w:val="000000"/>
          <w:spacing w:val="-4"/>
          <w:sz w:val="24"/>
          <w:szCs w:val="24"/>
        </w:rPr>
        <w:t xml:space="preserve"> i </w:t>
      </w:r>
      <w:r w:rsidR="00BE5FEB" w:rsidRPr="004A7FBE">
        <w:rPr>
          <w:rFonts w:ascii="Lato" w:hAnsi="Lato" w:cs="Times New Roman"/>
          <w:color w:val="000000"/>
          <w:spacing w:val="-4"/>
          <w:sz w:val="24"/>
          <w:szCs w:val="24"/>
        </w:rPr>
        <w:t>Rozwoju</w:t>
      </w:r>
      <w:r w:rsidRPr="004A7FBE">
        <w:rPr>
          <w:rFonts w:ascii="Lato" w:hAnsi="Lato" w:cs="Times New Roman"/>
          <w:color w:val="000000"/>
          <w:spacing w:val="-4"/>
          <w:sz w:val="24"/>
          <w:szCs w:val="24"/>
        </w:rPr>
        <w:t xml:space="preserve"> Urzędu Miejskiego w Mrągowie.</w:t>
      </w:r>
    </w:p>
    <w:p w14:paraId="6D5DF8DD" w14:textId="77777777" w:rsidR="00994A32" w:rsidRPr="004A7FBE" w:rsidRDefault="00827452" w:rsidP="00BC0E59">
      <w:pPr>
        <w:spacing w:after="0"/>
        <w:jc w:val="both"/>
        <w:rPr>
          <w:rFonts w:ascii="Lato" w:hAnsi="Lato" w:cs="Times New Roman"/>
          <w:color w:val="000000"/>
          <w:spacing w:val="-4"/>
          <w:sz w:val="24"/>
          <w:szCs w:val="24"/>
        </w:rPr>
      </w:pPr>
      <w:r w:rsidRPr="004A7FBE">
        <w:rPr>
          <w:rFonts w:ascii="Lato" w:hAnsi="Lato" w:cs="Times New Roman"/>
          <w:b/>
          <w:color w:val="000000"/>
          <w:spacing w:val="-4"/>
          <w:sz w:val="24"/>
          <w:szCs w:val="24"/>
        </w:rPr>
        <w:t>§ 3</w:t>
      </w:r>
      <w:r w:rsidR="00351C36" w:rsidRPr="004A7FBE">
        <w:rPr>
          <w:rFonts w:ascii="Lato" w:hAnsi="Lato" w:cs="Times New Roman"/>
          <w:b/>
          <w:color w:val="000000"/>
          <w:spacing w:val="-4"/>
          <w:sz w:val="24"/>
          <w:szCs w:val="24"/>
        </w:rPr>
        <w:t>.</w:t>
      </w:r>
    </w:p>
    <w:p w14:paraId="49211F7C" w14:textId="77777777" w:rsidR="00994A32" w:rsidRPr="004A7FBE" w:rsidRDefault="00994A32" w:rsidP="00BC0E59">
      <w:pPr>
        <w:spacing w:after="0"/>
        <w:jc w:val="both"/>
        <w:rPr>
          <w:rFonts w:ascii="Lato" w:hAnsi="Lato" w:cs="Times New Roman"/>
          <w:color w:val="000000"/>
          <w:spacing w:val="-4"/>
          <w:sz w:val="24"/>
          <w:szCs w:val="24"/>
        </w:rPr>
      </w:pPr>
      <w:r w:rsidRPr="004A7FBE">
        <w:rPr>
          <w:rFonts w:ascii="Lato" w:hAnsi="Lato" w:cs="Times New Roman"/>
          <w:color w:val="000000"/>
          <w:spacing w:val="-4"/>
          <w:sz w:val="24"/>
          <w:szCs w:val="24"/>
        </w:rPr>
        <w:t>Zarządzenie wchodzi w życie z dniem podjęcia.</w:t>
      </w:r>
    </w:p>
    <w:p w14:paraId="16C1B2CA" w14:textId="77777777" w:rsidR="00336AE8" w:rsidRPr="004A7FBE" w:rsidRDefault="00336AE8" w:rsidP="00E70E73">
      <w:pPr>
        <w:rPr>
          <w:rFonts w:ascii="Lato" w:hAnsi="Lato"/>
        </w:rPr>
      </w:pPr>
    </w:p>
    <w:p w14:paraId="1FF4A196" w14:textId="77777777" w:rsidR="00994A32" w:rsidRPr="004A7FBE" w:rsidRDefault="00B76718" w:rsidP="00B76718">
      <w:pPr>
        <w:ind w:left="5103"/>
        <w:rPr>
          <w:rFonts w:ascii="Lato" w:hAnsi="Lato" w:cs="Times New Roman"/>
          <w:sz w:val="24"/>
        </w:rPr>
      </w:pPr>
      <w:r w:rsidRPr="004A7FBE">
        <w:rPr>
          <w:rFonts w:ascii="Lato" w:hAnsi="Lato" w:cs="Times New Roman"/>
          <w:sz w:val="24"/>
        </w:rPr>
        <w:t>Burmistrz Miasta Mrągowo</w:t>
      </w:r>
    </w:p>
    <w:p w14:paraId="30E97F72" w14:textId="77777777" w:rsidR="00444B4D" w:rsidRPr="004A7FBE" w:rsidRDefault="00444B4D" w:rsidP="00B76718">
      <w:pPr>
        <w:ind w:left="5103"/>
        <w:rPr>
          <w:rFonts w:ascii="Lato" w:hAnsi="Lato" w:cs="Times New Roman"/>
          <w:sz w:val="24"/>
        </w:rPr>
      </w:pPr>
    </w:p>
    <w:p w14:paraId="06E7C5CC" w14:textId="3CA0DE7E" w:rsidR="00B76718" w:rsidRPr="004A7FBE" w:rsidRDefault="0014360E" w:rsidP="0014360E">
      <w:pPr>
        <w:ind w:left="5387"/>
        <w:rPr>
          <w:rFonts w:ascii="Lato" w:hAnsi="Lato" w:cs="Times New Roman"/>
          <w:sz w:val="24"/>
        </w:rPr>
      </w:pPr>
      <w:r>
        <w:rPr>
          <w:rFonts w:ascii="Lato" w:hAnsi="Lato" w:cs="Times New Roman"/>
          <w:sz w:val="24"/>
        </w:rPr>
        <w:t xml:space="preserve">(-) </w:t>
      </w:r>
      <w:r w:rsidR="00BE5FEB" w:rsidRPr="004A7FBE">
        <w:rPr>
          <w:rFonts w:ascii="Lato" w:hAnsi="Lato" w:cs="Times New Roman"/>
          <w:sz w:val="24"/>
        </w:rPr>
        <w:t xml:space="preserve">Jakub </w:t>
      </w:r>
      <w:proofErr w:type="spellStart"/>
      <w:r w:rsidR="00BE5FEB" w:rsidRPr="004A7FBE">
        <w:rPr>
          <w:rFonts w:ascii="Lato" w:hAnsi="Lato" w:cs="Times New Roman"/>
          <w:sz w:val="24"/>
        </w:rPr>
        <w:t>Doraczyński</w:t>
      </w:r>
      <w:proofErr w:type="spellEnd"/>
    </w:p>
    <w:p w14:paraId="0D68A359" w14:textId="77777777" w:rsidR="004A7FBE" w:rsidRPr="004A7FBE" w:rsidRDefault="004A7FBE" w:rsidP="004A7FBE">
      <w:pPr>
        <w:ind w:left="5529"/>
        <w:rPr>
          <w:rFonts w:ascii="Lato" w:hAnsi="Lato" w:cs="Times New Roman"/>
          <w:sz w:val="24"/>
        </w:rPr>
      </w:pPr>
    </w:p>
    <w:p w14:paraId="346AC2E6" w14:textId="77777777" w:rsidR="004A7FBE" w:rsidRPr="004A7FBE" w:rsidRDefault="004A7FBE" w:rsidP="004A7FBE">
      <w:pPr>
        <w:ind w:left="5529"/>
        <w:rPr>
          <w:rFonts w:ascii="Lato" w:hAnsi="Lato" w:cs="Times New Roman"/>
          <w:sz w:val="24"/>
        </w:rPr>
      </w:pPr>
    </w:p>
    <w:p w14:paraId="383F2BCA" w14:textId="77777777" w:rsidR="004A7FBE" w:rsidRPr="004A7FBE" w:rsidRDefault="004A7FBE" w:rsidP="004A7FBE">
      <w:pPr>
        <w:ind w:left="5529"/>
        <w:rPr>
          <w:rFonts w:ascii="Lato" w:hAnsi="Lato" w:cs="Times New Roman"/>
          <w:sz w:val="24"/>
        </w:rPr>
      </w:pPr>
    </w:p>
    <w:p w14:paraId="41556684" w14:textId="77777777" w:rsidR="004A7FBE" w:rsidRPr="004A7FBE" w:rsidRDefault="004A7FBE" w:rsidP="004A7FBE">
      <w:pPr>
        <w:ind w:left="5529"/>
        <w:rPr>
          <w:rFonts w:ascii="Lato" w:hAnsi="Lato" w:cs="Times New Roman"/>
          <w:sz w:val="24"/>
        </w:rPr>
      </w:pPr>
    </w:p>
    <w:p w14:paraId="42B9743A" w14:textId="77777777" w:rsidR="004A7FBE" w:rsidRPr="004A7FBE" w:rsidRDefault="004A7FBE" w:rsidP="004A7FBE">
      <w:pPr>
        <w:ind w:left="5529"/>
        <w:rPr>
          <w:rFonts w:ascii="Lato" w:hAnsi="Lato" w:cs="Times New Roman"/>
          <w:sz w:val="24"/>
        </w:rPr>
      </w:pPr>
    </w:p>
    <w:p w14:paraId="7C468EC4" w14:textId="77777777" w:rsidR="004A7FBE" w:rsidRPr="004A7FBE" w:rsidRDefault="004A7FBE" w:rsidP="004A7FBE">
      <w:pPr>
        <w:ind w:left="5529"/>
        <w:rPr>
          <w:rFonts w:ascii="Lato" w:hAnsi="Lato" w:cs="Times New Roman"/>
          <w:sz w:val="24"/>
        </w:rPr>
      </w:pPr>
    </w:p>
    <w:p w14:paraId="412041CD" w14:textId="77777777" w:rsidR="004A7FBE" w:rsidRPr="004A7FBE" w:rsidRDefault="004A7FBE" w:rsidP="004A7FBE">
      <w:pPr>
        <w:jc w:val="center"/>
        <w:rPr>
          <w:rFonts w:ascii="Lato" w:eastAsia="Times New Roman" w:hAnsi="Lato" w:cs="Times New Roman"/>
          <w:b/>
          <w:sz w:val="24"/>
          <w:szCs w:val="24"/>
        </w:rPr>
      </w:pPr>
      <w:r w:rsidRPr="004A7FBE">
        <w:rPr>
          <w:rFonts w:ascii="Lato" w:eastAsia="Times New Roman" w:hAnsi="Lato" w:cs="Times New Roman"/>
          <w:b/>
          <w:sz w:val="24"/>
          <w:szCs w:val="24"/>
        </w:rPr>
        <w:lastRenderedPageBreak/>
        <w:t>REGULAMIN KONKURSU</w:t>
      </w:r>
      <w:r w:rsidRPr="004A7FBE">
        <w:rPr>
          <w:rFonts w:ascii="Lato" w:eastAsia="Times New Roman" w:hAnsi="Lato" w:cs="Times New Roman"/>
          <w:b/>
          <w:sz w:val="24"/>
          <w:szCs w:val="24"/>
        </w:rPr>
        <w:br/>
      </w:r>
      <w:r w:rsidRPr="004A7FBE">
        <w:rPr>
          <w:rFonts w:ascii="Lato" w:eastAsia="Times New Roman" w:hAnsi="Lato" w:cs="Times New Roman"/>
          <w:b/>
          <w:sz w:val="24"/>
          <w:szCs w:val="24"/>
          <w:highlight w:val="white"/>
        </w:rPr>
        <w:t>„</w:t>
      </w:r>
      <w:r w:rsidRPr="004A7FBE">
        <w:rPr>
          <w:rFonts w:ascii="Lato" w:eastAsia="Times New Roman" w:hAnsi="Lato" w:cs="Times New Roman"/>
          <w:b/>
          <w:sz w:val="24"/>
          <w:szCs w:val="24"/>
        </w:rPr>
        <w:t>Najładniejsza witryna country”</w:t>
      </w:r>
    </w:p>
    <w:p w14:paraId="0D8930AA" w14:textId="77777777" w:rsidR="004A7FBE" w:rsidRPr="004A7FBE" w:rsidRDefault="004A7FBE" w:rsidP="004A7FBE">
      <w:pPr>
        <w:rPr>
          <w:rFonts w:ascii="Lato" w:eastAsia="Times New Roman" w:hAnsi="Lato" w:cs="Times New Roman"/>
        </w:rPr>
      </w:pPr>
    </w:p>
    <w:p w14:paraId="631C9F68" w14:textId="77777777" w:rsidR="004A7FBE" w:rsidRPr="004A7FBE" w:rsidRDefault="004A7FBE" w:rsidP="004A7FBE">
      <w:pPr>
        <w:jc w:val="both"/>
        <w:rPr>
          <w:rFonts w:ascii="Lato" w:eastAsia="Times New Roman" w:hAnsi="Lato" w:cs="Times New Roman"/>
          <w:b/>
        </w:rPr>
      </w:pPr>
      <w:r w:rsidRPr="004A7FBE">
        <w:rPr>
          <w:rFonts w:ascii="Lato" w:eastAsia="Times New Roman" w:hAnsi="Lato" w:cs="Times New Roman"/>
          <w:b/>
        </w:rPr>
        <w:t>§ 1. Postanowienia ogólne</w:t>
      </w:r>
    </w:p>
    <w:p w14:paraId="5C1C34B8" w14:textId="77777777" w:rsidR="004A7FBE" w:rsidRPr="004A7FBE" w:rsidRDefault="004A7FBE" w:rsidP="004A7FBE">
      <w:pPr>
        <w:numPr>
          <w:ilvl w:val="0"/>
          <w:numId w:val="21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 xml:space="preserve">Regulamin określa zasady konkursu </w:t>
      </w:r>
      <w:r w:rsidRPr="004A7FBE">
        <w:rPr>
          <w:rFonts w:ascii="Lato" w:eastAsia="Times New Roman" w:hAnsi="Lato" w:cs="Times New Roman"/>
          <w:highlight w:val="white"/>
        </w:rPr>
        <w:t>„</w:t>
      </w:r>
      <w:r w:rsidRPr="004A7FBE">
        <w:rPr>
          <w:rFonts w:ascii="Lato" w:eastAsia="Times New Roman" w:hAnsi="Lato" w:cs="Times New Roman"/>
        </w:rPr>
        <w:t xml:space="preserve">Najładniejsza witryna country” (zwanego dalej „konkursem”) ogłoszonego na stronie internetowej </w:t>
      </w:r>
      <w:hyperlink r:id="rId5">
        <w:r w:rsidRPr="004A7FBE">
          <w:rPr>
            <w:rFonts w:ascii="Lato" w:eastAsia="Times New Roman" w:hAnsi="Lato" w:cs="Times New Roman"/>
            <w:u w:val="single"/>
          </w:rPr>
          <w:t>www.mragowo.pl</w:t>
        </w:r>
      </w:hyperlink>
      <w:r w:rsidRPr="004A7FBE">
        <w:rPr>
          <w:rFonts w:ascii="Lato" w:eastAsia="Times New Roman" w:hAnsi="Lato" w:cs="Times New Roman"/>
        </w:rPr>
        <w:t>.</w:t>
      </w:r>
    </w:p>
    <w:p w14:paraId="411F4BD0" w14:textId="77777777" w:rsidR="004A7FBE" w:rsidRPr="004A7FBE" w:rsidRDefault="004A7FBE" w:rsidP="004A7FBE">
      <w:pPr>
        <w:numPr>
          <w:ilvl w:val="0"/>
          <w:numId w:val="21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 xml:space="preserve">W trakcie trwania konkursu Regulamin będzie dostępny na stronie internetowej Urzędu Miejskiego w Mrągowie (www.mragowo.pl) oraz w siedzibie organizatora </w:t>
      </w:r>
      <w:r w:rsidRPr="004A7FBE">
        <w:rPr>
          <w:rFonts w:ascii="Lato" w:eastAsia="Times New Roman" w:hAnsi="Lato" w:cs="Times New Roman"/>
        </w:rPr>
        <w:br/>
        <w:t xml:space="preserve">w Urzędzie Miejskim w Mrągowie w Referacie Współpracy i Rozwoju. </w:t>
      </w:r>
    </w:p>
    <w:p w14:paraId="68AC43A6" w14:textId="77777777" w:rsidR="004A7FBE" w:rsidRPr="004A7FBE" w:rsidRDefault="004A7FBE" w:rsidP="004A7FBE">
      <w:pPr>
        <w:numPr>
          <w:ilvl w:val="0"/>
          <w:numId w:val="21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>Konkurs rozpoczyna się dnia 04.07.2025 r. i kończy się dnia 25.07.2025 r.</w:t>
      </w:r>
    </w:p>
    <w:p w14:paraId="33AC3662" w14:textId="77777777" w:rsidR="004A7FBE" w:rsidRPr="004A7FBE" w:rsidRDefault="004A7FBE" w:rsidP="004A7FBE">
      <w:pPr>
        <w:numPr>
          <w:ilvl w:val="0"/>
          <w:numId w:val="21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>Definicje:</w:t>
      </w:r>
    </w:p>
    <w:p w14:paraId="70AF29D6" w14:textId="77777777" w:rsidR="004A7FBE" w:rsidRPr="004A7FBE" w:rsidRDefault="004A7FBE" w:rsidP="004A7FBE">
      <w:pPr>
        <w:numPr>
          <w:ilvl w:val="0"/>
          <w:numId w:val="23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 xml:space="preserve">Witryna - termin rozumiany przez Organizatora jako </w:t>
      </w:r>
      <w:r w:rsidRPr="004A7FBE">
        <w:rPr>
          <w:rFonts w:ascii="Lato" w:eastAsia="Times New Roman" w:hAnsi="Lato" w:cs="Times New Roman"/>
          <w:highlight w:val="white"/>
        </w:rPr>
        <w:t>witryna sklepowa – okno wystawowe w sklepie lub specjalnie wyznaczone przez Uczestnika miejsce na terenie prowadzonej przez niego działalności,</w:t>
      </w:r>
    </w:p>
    <w:p w14:paraId="0AE4E796" w14:textId="77777777" w:rsidR="004A7FBE" w:rsidRPr="004A7FBE" w:rsidRDefault="004A7FBE" w:rsidP="004A7FBE">
      <w:pPr>
        <w:numPr>
          <w:ilvl w:val="0"/>
          <w:numId w:val="23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  <w:highlight w:val="white"/>
        </w:rPr>
        <w:t>Działalność uczestnika - działalność gospodarcza lub działalność nieewidencjonowana zgodnie z ustawą z dnia 6 marca 2018 r. Prawo przedsiębiorców (</w:t>
      </w:r>
      <w:proofErr w:type="spellStart"/>
      <w:r w:rsidRPr="004A7FBE">
        <w:rPr>
          <w:rFonts w:ascii="Lato" w:eastAsia="Times New Roman" w:hAnsi="Lato" w:cs="Times New Roman"/>
          <w:highlight w:val="white"/>
        </w:rPr>
        <w:t>t.j</w:t>
      </w:r>
      <w:proofErr w:type="spellEnd"/>
      <w:r w:rsidRPr="004A7FBE">
        <w:rPr>
          <w:rFonts w:ascii="Lato" w:eastAsia="Times New Roman" w:hAnsi="Lato" w:cs="Times New Roman"/>
          <w:highlight w:val="white"/>
        </w:rPr>
        <w:t>. Dz. U. 2024 r. poz. 236 ze zm.),</w:t>
      </w:r>
    </w:p>
    <w:p w14:paraId="0A952E40" w14:textId="77777777" w:rsidR="004A7FBE" w:rsidRPr="004A7FBE" w:rsidRDefault="004A7FBE" w:rsidP="004A7FBE">
      <w:pPr>
        <w:numPr>
          <w:ilvl w:val="0"/>
          <w:numId w:val="23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  <w:highlight w:val="white"/>
        </w:rPr>
        <w:t>Projekt - autorski projekt dekoracji witryny.</w:t>
      </w:r>
    </w:p>
    <w:p w14:paraId="181C0F0A" w14:textId="77777777" w:rsidR="004A7FBE" w:rsidRPr="004A7FBE" w:rsidRDefault="004A7FBE" w:rsidP="004A7FBE">
      <w:pPr>
        <w:numPr>
          <w:ilvl w:val="0"/>
          <w:numId w:val="21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  <w:highlight w:val="white"/>
        </w:rPr>
        <w:t>Konkurs organizowany jest na terenie Rzeczpospolitej Polskiej.</w:t>
      </w:r>
    </w:p>
    <w:p w14:paraId="0779B88B" w14:textId="77777777" w:rsidR="004A7FBE" w:rsidRPr="004A7FBE" w:rsidRDefault="004A7FBE" w:rsidP="004A7FBE">
      <w:pPr>
        <w:ind w:left="720"/>
        <w:jc w:val="both"/>
        <w:rPr>
          <w:rFonts w:ascii="Lato" w:eastAsia="Times New Roman" w:hAnsi="Lato" w:cs="Times New Roman"/>
        </w:rPr>
      </w:pPr>
    </w:p>
    <w:p w14:paraId="63A97207" w14:textId="77777777" w:rsidR="004A7FBE" w:rsidRPr="004A7FBE" w:rsidRDefault="004A7FBE" w:rsidP="004A7FBE">
      <w:pPr>
        <w:jc w:val="both"/>
        <w:rPr>
          <w:rFonts w:ascii="Lato" w:eastAsia="Times New Roman" w:hAnsi="Lato" w:cs="Times New Roman"/>
          <w:b/>
        </w:rPr>
      </w:pPr>
      <w:r w:rsidRPr="004A7FBE">
        <w:rPr>
          <w:rFonts w:ascii="Lato" w:eastAsia="Times New Roman" w:hAnsi="Lato" w:cs="Times New Roman"/>
          <w:b/>
        </w:rPr>
        <w:t xml:space="preserve">§ 2. Organizator </w:t>
      </w:r>
    </w:p>
    <w:p w14:paraId="768865F5" w14:textId="77777777" w:rsidR="004A7FBE" w:rsidRPr="004A7FBE" w:rsidRDefault="004A7FBE" w:rsidP="004A7FBE">
      <w:pPr>
        <w:numPr>
          <w:ilvl w:val="0"/>
          <w:numId w:val="19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 xml:space="preserve">Organizatorem Konkursu </w:t>
      </w:r>
      <w:r w:rsidRPr="004A7FBE">
        <w:rPr>
          <w:rFonts w:ascii="Lato" w:eastAsia="Times New Roman" w:hAnsi="Lato" w:cs="Times New Roman"/>
          <w:highlight w:val="white"/>
        </w:rPr>
        <w:t>„</w:t>
      </w:r>
      <w:r w:rsidRPr="004A7FBE">
        <w:rPr>
          <w:rFonts w:ascii="Lato" w:eastAsia="Times New Roman" w:hAnsi="Lato" w:cs="Times New Roman"/>
        </w:rPr>
        <w:t xml:space="preserve">Najładniejsza witryna country” („zwanego dalej Konkursem”) jest Gmina Miasto Mrągowo z siedzibą w Mrągowie, ul. Królewiecka 60A,11-700 Mrągowo zwana dalej „Organizatorem”. </w:t>
      </w:r>
    </w:p>
    <w:p w14:paraId="69BC6C06" w14:textId="77777777" w:rsidR="004A7FBE" w:rsidRPr="004A7FBE" w:rsidRDefault="004A7FBE" w:rsidP="004A7FBE">
      <w:pPr>
        <w:numPr>
          <w:ilvl w:val="0"/>
          <w:numId w:val="19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 xml:space="preserve">Konkurs realizowany jest w ramach obchodów 44 Festiwalu Piknik Country </w:t>
      </w:r>
      <w:r w:rsidRPr="004A7FBE">
        <w:rPr>
          <w:rFonts w:ascii="Lato" w:eastAsia="Times New Roman" w:hAnsi="Lato" w:cs="Times New Roman"/>
        </w:rPr>
        <w:br/>
        <w:t xml:space="preserve">w Mrągowie. </w:t>
      </w:r>
    </w:p>
    <w:p w14:paraId="7C89247A" w14:textId="77777777" w:rsidR="004A7FBE" w:rsidRPr="004A7FBE" w:rsidRDefault="004A7FBE" w:rsidP="004A7FBE">
      <w:pPr>
        <w:numPr>
          <w:ilvl w:val="0"/>
          <w:numId w:val="19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 xml:space="preserve">Wszelkie zapytania związane z konkursem należy kierować do Referatu Współpracy </w:t>
      </w:r>
      <w:r w:rsidRPr="004A7FBE">
        <w:rPr>
          <w:rFonts w:ascii="Lato" w:eastAsia="Times New Roman" w:hAnsi="Lato" w:cs="Times New Roman"/>
        </w:rPr>
        <w:br/>
        <w:t xml:space="preserve">i Rozwoju w Urzędzie Miejskim w Mrągowie, pod numerem telefonu: 89 544 40 93 lub za pośrednictwem poczty elektronicznej </w:t>
      </w:r>
      <w:hyperlink r:id="rId6" w:history="1">
        <w:r w:rsidRPr="004A7FBE">
          <w:rPr>
            <w:rStyle w:val="Hipercze"/>
            <w:rFonts w:ascii="Lato" w:eastAsia="Times New Roman" w:hAnsi="Lato" w:cs="Times New Roman"/>
          </w:rPr>
          <w:t>j.pysk@mragowo.um.gov.pl</w:t>
        </w:r>
      </w:hyperlink>
      <w:r w:rsidRPr="004A7FBE">
        <w:rPr>
          <w:rFonts w:ascii="Lato" w:eastAsia="Times New Roman" w:hAnsi="Lato" w:cs="Times New Roman"/>
        </w:rPr>
        <w:t>.</w:t>
      </w:r>
    </w:p>
    <w:p w14:paraId="344957A7" w14:textId="77777777" w:rsidR="004A7FBE" w:rsidRPr="004A7FBE" w:rsidRDefault="004A7FBE" w:rsidP="004A7FBE">
      <w:pPr>
        <w:ind w:left="720"/>
        <w:jc w:val="both"/>
        <w:rPr>
          <w:rFonts w:ascii="Lato" w:eastAsia="Times New Roman" w:hAnsi="Lato" w:cs="Times New Roman"/>
        </w:rPr>
      </w:pPr>
    </w:p>
    <w:p w14:paraId="7CB47AE7" w14:textId="77777777" w:rsidR="004A7FBE" w:rsidRPr="004A7FBE" w:rsidRDefault="004A7FBE" w:rsidP="004A7FBE">
      <w:pPr>
        <w:rPr>
          <w:rFonts w:ascii="Lato" w:eastAsia="Times New Roman" w:hAnsi="Lato" w:cs="Times New Roman"/>
          <w:b/>
        </w:rPr>
      </w:pPr>
      <w:r w:rsidRPr="004A7FBE">
        <w:rPr>
          <w:rFonts w:ascii="Lato" w:eastAsia="Times New Roman" w:hAnsi="Lato" w:cs="Times New Roman"/>
          <w:b/>
        </w:rPr>
        <w:t xml:space="preserve">§3. Przedmiot konkursu </w:t>
      </w:r>
    </w:p>
    <w:p w14:paraId="32DBFCEF" w14:textId="77777777" w:rsidR="004A7FBE" w:rsidRPr="004A7FBE" w:rsidRDefault="004A7FBE" w:rsidP="004A7FBE">
      <w:pPr>
        <w:numPr>
          <w:ilvl w:val="0"/>
          <w:numId w:val="17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>Celem Konkursu jest zachęcenie mieszkańców Mrągowa do aktywnego uczestnictwa w jubileuszu najbardziej rozpoznawalnego festiwalu organizowanego w mieście poprzez przygotowanie dekoracji w stylu country.</w:t>
      </w:r>
    </w:p>
    <w:p w14:paraId="3C8330F8" w14:textId="77777777" w:rsidR="004A7FBE" w:rsidRPr="004A7FBE" w:rsidRDefault="004A7FBE" w:rsidP="004A7FBE">
      <w:pPr>
        <w:numPr>
          <w:ilvl w:val="0"/>
          <w:numId w:val="17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>Konkurs związany jest z rozpowszechnianiem kultury.</w:t>
      </w:r>
    </w:p>
    <w:p w14:paraId="0FFA7343" w14:textId="77777777" w:rsidR="004A7FBE" w:rsidRPr="004A7FBE" w:rsidRDefault="004A7FBE" w:rsidP="004A7FBE">
      <w:pPr>
        <w:numPr>
          <w:ilvl w:val="0"/>
          <w:numId w:val="17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>Zadaniem konkursowe polega na przygotowaniu przez Uczestnika konkursu Witryny w stylu country.</w:t>
      </w:r>
    </w:p>
    <w:p w14:paraId="16248AAA" w14:textId="77777777" w:rsidR="004A7FBE" w:rsidRPr="004A7FBE" w:rsidRDefault="004A7FBE" w:rsidP="004A7FBE">
      <w:pPr>
        <w:ind w:left="720"/>
        <w:jc w:val="both"/>
        <w:rPr>
          <w:rFonts w:ascii="Lato" w:eastAsia="Times New Roman" w:hAnsi="Lato" w:cs="Times New Roman"/>
        </w:rPr>
      </w:pPr>
    </w:p>
    <w:p w14:paraId="12E84D83" w14:textId="77777777" w:rsidR="004A7FBE" w:rsidRPr="004A7FBE" w:rsidRDefault="004A7FBE" w:rsidP="004A7FBE">
      <w:pPr>
        <w:rPr>
          <w:rFonts w:ascii="Lato" w:eastAsia="Times New Roman" w:hAnsi="Lato" w:cs="Times New Roman"/>
          <w:b/>
        </w:rPr>
      </w:pPr>
      <w:r w:rsidRPr="004A7FBE">
        <w:rPr>
          <w:rFonts w:ascii="Lato" w:eastAsia="Times New Roman" w:hAnsi="Lato" w:cs="Times New Roman"/>
          <w:b/>
        </w:rPr>
        <w:t>§4. Uczestnicy konkursu</w:t>
      </w:r>
    </w:p>
    <w:p w14:paraId="74F26571" w14:textId="77777777" w:rsidR="004A7FBE" w:rsidRPr="004A7FBE" w:rsidRDefault="004A7FBE" w:rsidP="004A7FBE">
      <w:pPr>
        <w:numPr>
          <w:ilvl w:val="0"/>
          <w:numId w:val="10"/>
        </w:numPr>
        <w:spacing w:after="0"/>
        <w:jc w:val="both"/>
        <w:rPr>
          <w:rFonts w:ascii="Lato" w:eastAsia="Times New Roman" w:hAnsi="Lato" w:cs="Times New Roman"/>
          <w:b/>
        </w:rPr>
      </w:pPr>
      <w:r w:rsidRPr="004A7FBE">
        <w:rPr>
          <w:rFonts w:ascii="Lato" w:eastAsia="Times New Roman" w:hAnsi="Lato" w:cs="Times New Roman"/>
        </w:rPr>
        <w:t xml:space="preserve">Konkurs ma charakter otwarty. Udział w nim jest bezpłatny i dobrowolny. </w:t>
      </w:r>
    </w:p>
    <w:p w14:paraId="122A8B80" w14:textId="77777777" w:rsidR="004A7FBE" w:rsidRPr="004A7FBE" w:rsidRDefault="004A7FBE" w:rsidP="004A7FBE">
      <w:pPr>
        <w:numPr>
          <w:ilvl w:val="0"/>
          <w:numId w:val="10"/>
        </w:numPr>
        <w:spacing w:after="0"/>
        <w:jc w:val="both"/>
        <w:rPr>
          <w:rFonts w:ascii="Lato" w:eastAsia="Times New Roman" w:hAnsi="Lato" w:cs="Times New Roman"/>
          <w:b/>
        </w:rPr>
      </w:pPr>
      <w:r w:rsidRPr="004A7FBE">
        <w:rPr>
          <w:rFonts w:ascii="Lato" w:eastAsia="Times New Roman" w:hAnsi="Lato" w:cs="Times New Roman"/>
        </w:rPr>
        <w:lastRenderedPageBreak/>
        <w:t>Uczestnikiem konkursu może być każda osoba dorosła prowadząca działalność gospodarczą lub działalność zarobkową nieewidencjonowaną w Mrągowie, która przygotuje witrynę w stylu country na terenie punktu swojej działalności. Uczestnik może być właścicielem lub najemcą punktu.</w:t>
      </w:r>
    </w:p>
    <w:p w14:paraId="05367343" w14:textId="77777777" w:rsidR="004A7FBE" w:rsidRPr="004A7FBE" w:rsidRDefault="004A7FBE" w:rsidP="004A7FBE">
      <w:pPr>
        <w:numPr>
          <w:ilvl w:val="0"/>
          <w:numId w:val="10"/>
        </w:numPr>
        <w:spacing w:after="0"/>
        <w:jc w:val="both"/>
        <w:rPr>
          <w:rFonts w:ascii="Lato" w:eastAsia="Times New Roman" w:hAnsi="Lato" w:cs="Times New Roman"/>
          <w:b/>
        </w:rPr>
      </w:pPr>
      <w:r w:rsidRPr="004A7FBE">
        <w:rPr>
          <w:rFonts w:ascii="Lato" w:eastAsia="Times New Roman" w:hAnsi="Lato" w:cs="Times New Roman"/>
        </w:rPr>
        <w:t xml:space="preserve">Konkurs jest adresowany przede wszystkim do mieszkańców i sympatyków Gminy Miasto Mrągowo. </w:t>
      </w:r>
    </w:p>
    <w:p w14:paraId="14F088F1" w14:textId="77777777" w:rsidR="004A7FBE" w:rsidRPr="004A7FBE" w:rsidRDefault="004A7FBE" w:rsidP="004A7FBE">
      <w:pPr>
        <w:numPr>
          <w:ilvl w:val="0"/>
          <w:numId w:val="10"/>
        </w:numPr>
        <w:spacing w:after="0"/>
        <w:jc w:val="both"/>
        <w:rPr>
          <w:rFonts w:ascii="Lato" w:eastAsia="Times New Roman" w:hAnsi="Lato" w:cs="Times New Roman"/>
          <w:b/>
        </w:rPr>
      </w:pPr>
      <w:r w:rsidRPr="004A7FBE">
        <w:rPr>
          <w:rFonts w:ascii="Lato" w:eastAsia="Times New Roman" w:hAnsi="Lato" w:cs="Times New Roman"/>
        </w:rPr>
        <w:t xml:space="preserve">Każdy Uczestnik może zgłosić maksymalnie jeden Projekt. </w:t>
      </w:r>
    </w:p>
    <w:p w14:paraId="6AC2307B" w14:textId="77777777" w:rsidR="004A7FBE" w:rsidRPr="004A7FBE" w:rsidRDefault="004A7FBE" w:rsidP="004A7FBE">
      <w:pPr>
        <w:numPr>
          <w:ilvl w:val="0"/>
          <w:numId w:val="10"/>
        </w:numPr>
        <w:spacing w:after="0"/>
        <w:jc w:val="both"/>
        <w:rPr>
          <w:rFonts w:ascii="Lato" w:eastAsia="Times New Roman" w:hAnsi="Lato" w:cs="Times New Roman"/>
          <w:b/>
        </w:rPr>
      </w:pPr>
      <w:r w:rsidRPr="004A7FBE">
        <w:rPr>
          <w:rFonts w:ascii="Lato" w:eastAsia="Times New Roman" w:hAnsi="Lato" w:cs="Times New Roman"/>
        </w:rPr>
        <w:t xml:space="preserve">W Konkursie nie mogą brać udziału pracownicy Organizatora oraz członkowie ich rodzin, osoby wchodzące w skład Komisji Konkursowej, członkowie ich rodzin oraz pracownicy podmiotów, które reprezentują członkowie Komisji Konkursowej oraz członkowie ich rodzin. Za członków rodziny uznaje się wstępnych, zstępnych, rodzeństwo, małżonków i osoby przysposobione. </w:t>
      </w:r>
    </w:p>
    <w:p w14:paraId="36CAE1F5" w14:textId="77777777" w:rsidR="004A7FBE" w:rsidRPr="004A7FBE" w:rsidRDefault="004A7FBE" w:rsidP="004A7FBE">
      <w:pPr>
        <w:ind w:left="720"/>
        <w:jc w:val="both"/>
        <w:rPr>
          <w:rFonts w:ascii="Lato" w:eastAsia="Times New Roman" w:hAnsi="Lato" w:cs="Times New Roman"/>
          <w:b/>
        </w:rPr>
      </w:pPr>
    </w:p>
    <w:p w14:paraId="204B56D6" w14:textId="77777777" w:rsidR="004A7FBE" w:rsidRPr="004A7FBE" w:rsidRDefault="004A7FBE" w:rsidP="004A7FBE">
      <w:pPr>
        <w:rPr>
          <w:rFonts w:ascii="Lato" w:eastAsia="Times New Roman" w:hAnsi="Lato" w:cs="Times New Roman"/>
          <w:b/>
        </w:rPr>
      </w:pPr>
      <w:r w:rsidRPr="004A7FBE">
        <w:rPr>
          <w:rFonts w:ascii="Lato" w:eastAsia="Times New Roman" w:hAnsi="Lato" w:cs="Times New Roman"/>
          <w:b/>
        </w:rPr>
        <w:t xml:space="preserve">§5. Warunki uczestnictwa </w:t>
      </w:r>
    </w:p>
    <w:p w14:paraId="054F19A0" w14:textId="77777777" w:rsidR="004A7FBE" w:rsidRPr="004A7FBE" w:rsidRDefault="004A7FBE" w:rsidP="004A7FBE">
      <w:pPr>
        <w:numPr>
          <w:ilvl w:val="0"/>
          <w:numId w:val="22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 xml:space="preserve">Warunkiem uczestnictwa w Konkursie jest dostarczenie (osobiście, drogą elektroniczną lub za pomocą operatora pocztowego) do Organizatora: </w:t>
      </w:r>
    </w:p>
    <w:p w14:paraId="4696C659" w14:textId="77777777" w:rsidR="004A7FBE" w:rsidRPr="004A7FBE" w:rsidRDefault="004A7FBE" w:rsidP="004A7FBE">
      <w:pPr>
        <w:numPr>
          <w:ilvl w:val="0"/>
          <w:numId w:val="18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 xml:space="preserve">Formularza Zgłoszeniowego udziału w konkursie stanowiącego załącznik nr 1 do niniejszego Regulaminu. Wypełnienie Formularza Zgłoszeniowego stanowi oświadczenie Uczestnika o udziale w Konkursie i akceptacji postanowień Regulaminu Konkursu. </w:t>
      </w:r>
    </w:p>
    <w:p w14:paraId="21441927" w14:textId="77777777" w:rsidR="004A7FBE" w:rsidRPr="004A7FBE" w:rsidRDefault="004A7FBE" w:rsidP="004A7FBE">
      <w:pPr>
        <w:numPr>
          <w:ilvl w:val="0"/>
          <w:numId w:val="18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 xml:space="preserve">Podpisanej tzw. klauzuli informacyjnej stanowiącej załącznik nr 2 do niniejszego Regulaminu. </w:t>
      </w:r>
    </w:p>
    <w:p w14:paraId="4C85B852" w14:textId="77777777" w:rsidR="004A7FBE" w:rsidRPr="004A7FBE" w:rsidRDefault="004A7FBE" w:rsidP="004A7FBE">
      <w:pPr>
        <w:numPr>
          <w:ilvl w:val="0"/>
          <w:numId w:val="22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 xml:space="preserve">Uczestnictwo w konkursie stanowi wyrażenie zgody przez Uczestnika na publikowanie zdjęć zgłoszonej Witryny w kanałach komunikacji Urzędu Miejskiego </w:t>
      </w:r>
      <w:r w:rsidRPr="004A7FBE">
        <w:rPr>
          <w:rFonts w:ascii="Lato" w:eastAsia="Times New Roman" w:hAnsi="Lato" w:cs="Times New Roman"/>
        </w:rPr>
        <w:br/>
        <w:t xml:space="preserve">w Mrągowie (m.in. na portalu internetowym Urzędu Miejskiego www.mragowo.pl oraz na </w:t>
      </w:r>
      <w:proofErr w:type="spellStart"/>
      <w:r w:rsidRPr="004A7FBE">
        <w:rPr>
          <w:rFonts w:ascii="Lato" w:eastAsia="Times New Roman" w:hAnsi="Lato" w:cs="Times New Roman"/>
        </w:rPr>
        <w:t>fanpage’u</w:t>
      </w:r>
      <w:proofErr w:type="spellEnd"/>
      <w:r w:rsidRPr="004A7FBE">
        <w:rPr>
          <w:rFonts w:ascii="Lato" w:eastAsia="Times New Roman" w:hAnsi="Lato" w:cs="Times New Roman"/>
        </w:rPr>
        <w:t xml:space="preserve"> Mrągowo Miasto Ludzi Aktywnych). </w:t>
      </w:r>
    </w:p>
    <w:p w14:paraId="40FD02BF" w14:textId="77777777" w:rsidR="004A7FBE" w:rsidRPr="004A7FBE" w:rsidRDefault="004A7FBE" w:rsidP="004A7FBE">
      <w:pPr>
        <w:numPr>
          <w:ilvl w:val="0"/>
          <w:numId w:val="22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>Organizator nie ponosi odpowiedzialności za mające wpływ na prawidłowość zgłoszeń: błędy, pominięcia, utratę, zniszczenie, zamianę, nieupoważniony dostęp do zgłoszeń, lub ich opóźnienie w doręczeniu spowodowane przez działanie czynników niezależnych od Organizatora.</w:t>
      </w:r>
    </w:p>
    <w:p w14:paraId="455F34E0" w14:textId="77777777" w:rsidR="004A7FBE" w:rsidRPr="004A7FBE" w:rsidRDefault="004A7FBE" w:rsidP="004A7FBE">
      <w:pPr>
        <w:numPr>
          <w:ilvl w:val="0"/>
          <w:numId w:val="22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 xml:space="preserve">Uczestnik może w każdej chwili zrezygnować z udziału w Konkursie, przesyłając stosowną wiadomość na adres: </w:t>
      </w:r>
      <w:hyperlink r:id="rId7" w:history="1">
        <w:r w:rsidRPr="004A7FBE">
          <w:rPr>
            <w:rStyle w:val="Hipercze"/>
            <w:rFonts w:ascii="Lato" w:eastAsia="Times New Roman" w:hAnsi="Lato" w:cs="Times New Roman"/>
          </w:rPr>
          <w:t>j.pysk@mragowo.um.gov.pl</w:t>
        </w:r>
      </w:hyperlink>
      <w:r w:rsidRPr="004A7FBE">
        <w:rPr>
          <w:rFonts w:ascii="Lato" w:eastAsia="Times New Roman" w:hAnsi="Lato" w:cs="Times New Roman"/>
        </w:rPr>
        <w:t>.</w:t>
      </w:r>
    </w:p>
    <w:p w14:paraId="707C46E5" w14:textId="77777777" w:rsidR="004A7FBE" w:rsidRPr="004A7FBE" w:rsidRDefault="004A7FBE" w:rsidP="004A7FBE">
      <w:pPr>
        <w:ind w:left="720"/>
        <w:jc w:val="both"/>
        <w:rPr>
          <w:rFonts w:ascii="Lato" w:eastAsia="Times New Roman" w:hAnsi="Lato" w:cs="Times New Roman"/>
        </w:rPr>
      </w:pPr>
    </w:p>
    <w:p w14:paraId="6AB8B101" w14:textId="77777777" w:rsidR="004A7FBE" w:rsidRPr="004A7FBE" w:rsidRDefault="004A7FBE" w:rsidP="004A7FBE">
      <w:pPr>
        <w:jc w:val="both"/>
        <w:rPr>
          <w:rFonts w:ascii="Lato" w:eastAsia="Times New Roman" w:hAnsi="Lato" w:cs="Times New Roman"/>
          <w:b/>
        </w:rPr>
      </w:pPr>
      <w:r w:rsidRPr="004A7FBE">
        <w:rPr>
          <w:rFonts w:ascii="Lato" w:eastAsia="Times New Roman" w:hAnsi="Lato" w:cs="Times New Roman"/>
          <w:b/>
        </w:rPr>
        <w:t xml:space="preserve">§7. Komisja Konkursowa </w:t>
      </w:r>
    </w:p>
    <w:p w14:paraId="4A6B7045" w14:textId="77777777" w:rsidR="004A7FBE" w:rsidRPr="004A7FBE" w:rsidRDefault="004A7FBE" w:rsidP="004A7FBE">
      <w:pPr>
        <w:numPr>
          <w:ilvl w:val="0"/>
          <w:numId w:val="12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 xml:space="preserve">Członków Komisji konkursowej powołuje Burmistrz Miasta Mrągowa na okres trwania konkursu. </w:t>
      </w:r>
    </w:p>
    <w:p w14:paraId="16BED90A" w14:textId="77777777" w:rsidR="004A7FBE" w:rsidRPr="004A7FBE" w:rsidRDefault="004A7FBE" w:rsidP="004A7FBE">
      <w:pPr>
        <w:numPr>
          <w:ilvl w:val="0"/>
          <w:numId w:val="12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>Zadaniem Komisji jest nadzór nad prawidłowym przebiegiem Konkursu, wyłonienie zwycięzców Konkursu oraz ogłoszenie wyników Konkursu.</w:t>
      </w:r>
    </w:p>
    <w:p w14:paraId="32992389" w14:textId="77777777" w:rsidR="004A7FBE" w:rsidRPr="004A7FBE" w:rsidRDefault="004A7FBE" w:rsidP="004A7FBE">
      <w:pPr>
        <w:numPr>
          <w:ilvl w:val="0"/>
          <w:numId w:val="12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>Kryteria wyboru zwycięzców Konkursu stosowane przez Komisję są następujące: zgodność z tematem, walory estetyczne i kompozycyjne Projektu.</w:t>
      </w:r>
    </w:p>
    <w:p w14:paraId="37F4FC83" w14:textId="77777777" w:rsidR="004A7FBE" w:rsidRPr="004A7FBE" w:rsidRDefault="004A7FBE" w:rsidP="004A7FBE">
      <w:pPr>
        <w:numPr>
          <w:ilvl w:val="0"/>
          <w:numId w:val="12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>Komisja Konkursowa oceni zgłoszone Witryny w okresie 19-23 lipca 2025 r.</w:t>
      </w:r>
    </w:p>
    <w:p w14:paraId="4C87FAD7" w14:textId="77777777" w:rsidR="004A7FBE" w:rsidRPr="004A7FBE" w:rsidRDefault="004A7FBE" w:rsidP="004A7FBE">
      <w:pPr>
        <w:numPr>
          <w:ilvl w:val="0"/>
          <w:numId w:val="12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>Wraz z zakończeniem konkursu Komisja konkursowa zostaje rozwiązana.</w:t>
      </w:r>
    </w:p>
    <w:p w14:paraId="17AEEE5D" w14:textId="77777777" w:rsidR="004A7FBE" w:rsidRPr="004A7FBE" w:rsidRDefault="004A7FBE" w:rsidP="004A7FBE">
      <w:pPr>
        <w:ind w:left="720"/>
        <w:jc w:val="both"/>
        <w:rPr>
          <w:rFonts w:ascii="Lato" w:eastAsia="Times New Roman" w:hAnsi="Lato" w:cs="Times New Roman"/>
        </w:rPr>
      </w:pPr>
    </w:p>
    <w:p w14:paraId="2CFB1A9C" w14:textId="77777777" w:rsidR="004A7FBE" w:rsidRPr="004A7FBE" w:rsidRDefault="004A7FBE" w:rsidP="004A7FBE">
      <w:pPr>
        <w:jc w:val="both"/>
        <w:rPr>
          <w:rFonts w:ascii="Lato" w:eastAsia="Times New Roman" w:hAnsi="Lato" w:cs="Times New Roman"/>
          <w:b/>
        </w:rPr>
      </w:pPr>
      <w:r w:rsidRPr="004A7FBE">
        <w:rPr>
          <w:rFonts w:ascii="Lato" w:eastAsia="Times New Roman" w:hAnsi="Lato" w:cs="Times New Roman"/>
          <w:b/>
        </w:rPr>
        <w:lastRenderedPageBreak/>
        <w:t>§8. Harmonogram konkursu</w:t>
      </w:r>
    </w:p>
    <w:p w14:paraId="3838AEAF" w14:textId="77777777" w:rsidR="004A7FBE" w:rsidRPr="004A7FBE" w:rsidRDefault="004A7FBE" w:rsidP="004A7FBE">
      <w:pPr>
        <w:numPr>
          <w:ilvl w:val="0"/>
          <w:numId w:val="13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>Ogłoszenie konkursu – 4 lipca 2025 roku.</w:t>
      </w:r>
    </w:p>
    <w:p w14:paraId="71924B82" w14:textId="77777777" w:rsidR="004A7FBE" w:rsidRPr="004A7FBE" w:rsidRDefault="004A7FBE" w:rsidP="004A7FBE">
      <w:pPr>
        <w:numPr>
          <w:ilvl w:val="0"/>
          <w:numId w:val="13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>Przyjmowanie zgłoszeń – do 18 lipca 2025 roku (decyduje data wpływu zgłoszenia do Organizatora).</w:t>
      </w:r>
    </w:p>
    <w:p w14:paraId="1467B590" w14:textId="77777777" w:rsidR="004A7FBE" w:rsidRPr="004A7FBE" w:rsidRDefault="004A7FBE" w:rsidP="004A7FBE">
      <w:pPr>
        <w:numPr>
          <w:ilvl w:val="0"/>
          <w:numId w:val="13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>Zgłoszone do Konkursu Projekty zostaną ocenione przez Komisję Konkursową.</w:t>
      </w:r>
    </w:p>
    <w:p w14:paraId="69AD0830" w14:textId="77777777" w:rsidR="004A7FBE" w:rsidRPr="004A7FBE" w:rsidRDefault="004A7FBE" w:rsidP="004A7FBE">
      <w:pPr>
        <w:numPr>
          <w:ilvl w:val="0"/>
          <w:numId w:val="13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>Komisja Konkursowa wyłoni zwycięzców konkursu – do 25 lipca 2025 roku. Decyzja Komisji Konkursowej jest ostateczna i nie podlega odwołaniu.</w:t>
      </w:r>
    </w:p>
    <w:p w14:paraId="2E200017" w14:textId="77777777" w:rsidR="004A7FBE" w:rsidRPr="004A7FBE" w:rsidRDefault="004A7FBE" w:rsidP="004A7FBE">
      <w:pPr>
        <w:numPr>
          <w:ilvl w:val="0"/>
          <w:numId w:val="13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 xml:space="preserve">Wyniki konkursu zostaną opublikowane na stronie internetowej </w:t>
      </w:r>
      <w:hyperlink r:id="rId8">
        <w:r w:rsidRPr="004A7FBE">
          <w:rPr>
            <w:rFonts w:ascii="Lato" w:eastAsia="Times New Roman" w:hAnsi="Lato" w:cs="Times New Roman"/>
            <w:u w:val="single"/>
          </w:rPr>
          <w:t>www.mragowo.pl</w:t>
        </w:r>
      </w:hyperlink>
    </w:p>
    <w:p w14:paraId="1CB0465A" w14:textId="77777777" w:rsidR="004A7FBE" w:rsidRPr="004A7FBE" w:rsidRDefault="004A7FBE" w:rsidP="004A7FBE">
      <w:pPr>
        <w:numPr>
          <w:ilvl w:val="0"/>
          <w:numId w:val="13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 xml:space="preserve">Uczestnicy Konkursu o wynikach zostaną powiadomieni drogą e–mailową lub telefonicznie. </w:t>
      </w:r>
    </w:p>
    <w:p w14:paraId="3187B5ED" w14:textId="77777777" w:rsidR="004A7FBE" w:rsidRPr="004A7FBE" w:rsidRDefault="004A7FBE" w:rsidP="004A7FBE">
      <w:pPr>
        <w:ind w:left="720"/>
        <w:jc w:val="both"/>
        <w:rPr>
          <w:rFonts w:ascii="Lato" w:eastAsia="Times New Roman" w:hAnsi="Lato" w:cs="Times New Roman"/>
        </w:rPr>
      </w:pPr>
    </w:p>
    <w:p w14:paraId="3E5B06A9" w14:textId="77777777" w:rsidR="004A7FBE" w:rsidRPr="004A7FBE" w:rsidRDefault="004A7FBE" w:rsidP="004A7FBE">
      <w:pPr>
        <w:jc w:val="both"/>
        <w:rPr>
          <w:rFonts w:ascii="Lato" w:eastAsia="Times New Roman" w:hAnsi="Lato" w:cs="Times New Roman"/>
          <w:b/>
        </w:rPr>
      </w:pPr>
      <w:r w:rsidRPr="004A7FBE">
        <w:rPr>
          <w:rFonts w:ascii="Lato" w:eastAsia="Times New Roman" w:hAnsi="Lato" w:cs="Times New Roman"/>
          <w:b/>
        </w:rPr>
        <w:t>§9. Nagrody i wyróżnienia</w:t>
      </w:r>
    </w:p>
    <w:p w14:paraId="451B58C3" w14:textId="77777777" w:rsidR="004A7FBE" w:rsidRPr="004A7FBE" w:rsidRDefault="004A7FBE" w:rsidP="004A7FBE">
      <w:pPr>
        <w:numPr>
          <w:ilvl w:val="0"/>
          <w:numId w:val="15"/>
        </w:numPr>
        <w:shd w:val="clear" w:color="auto" w:fill="FFFFFF"/>
        <w:spacing w:after="0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>W konkursie zostaną przyznane trzy nagrody, za:</w:t>
      </w:r>
    </w:p>
    <w:p w14:paraId="452902BD" w14:textId="77777777" w:rsidR="004A7FBE" w:rsidRPr="004A7FBE" w:rsidRDefault="004A7FBE" w:rsidP="004A7FBE">
      <w:pPr>
        <w:shd w:val="clear" w:color="auto" w:fill="FFFFFF"/>
        <w:ind w:left="720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>miejsce I – nagrody rzeczowe o wartości nie przekraczającej 200 zł i nie mniejszej niż 100 zł,</w:t>
      </w:r>
    </w:p>
    <w:p w14:paraId="515AD497" w14:textId="77777777" w:rsidR="004A7FBE" w:rsidRPr="004A7FBE" w:rsidRDefault="004A7FBE" w:rsidP="004A7FBE">
      <w:pPr>
        <w:shd w:val="clear" w:color="auto" w:fill="FFFFFF"/>
        <w:ind w:left="720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>miejsce II - nagrody rzeczowe o wartości nie przekraczającej 150 zł i nie mniejszej niż 100 zł,</w:t>
      </w:r>
    </w:p>
    <w:p w14:paraId="249A8D15" w14:textId="77777777" w:rsidR="004A7FBE" w:rsidRPr="004A7FBE" w:rsidRDefault="004A7FBE" w:rsidP="004A7FBE">
      <w:pPr>
        <w:shd w:val="clear" w:color="auto" w:fill="FFFFFF"/>
        <w:ind w:left="720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>miejsce III - nagrody rzeczowe o wartości nie przekraczającej 100 zł i nie mniejszej niż 50 zł.</w:t>
      </w:r>
    </w:p>
    <w:p w14:paraId="58232B81" w14:textId="77777777" w:rsidR="004A7FBE" w:rsidRPr="004A7FBE" w:rsidRDefault="004A7FBE" w:rsidP="004A7FBE">
      <w:pPr>
        <w:numPr>
          <w:ilvl w:val="0"/>
          <w:numId w:val="15"/>
        </w:numPr>
        <w:shd w:val="clear" w:color="auto" w:fill="FFFFFF"/>
        <w:spacing w:after="0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 xml:space="preserve">Fundatorem nagród w Konkursie jest Organizator. </w:t>
      </w:r>
    </w:p>
    <w:p w14:paraId="5848DBA3" w14:textId="77777777" w:rsidR="004A7FBE" w:rsidRPr="004A7FBE" w:rsidRDefault="004A7FBE" w:rsidP="004A7FBE">
      <w:pPr>
        <w:numPr>
          <w:ilvl w:val="0"/>
          <w:numId w:val="15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>Nagrody zostaną przekazane na podstawie protokołu sporządzonego w dwóch egzemplarzach do dnia 31 sierpnia 2025 r.</w:t>
      </w:r>
    </w:p>
    <w:p w14:paraId="7E1EEC01" w14:textId="77777777" w:rsidR="004A7FBE" w:rsidRPr="004A7FBE" w:rsidRDefault="004A7FBE" w:rsidP="004A7FBE">
      <w:pPr>
        <w:numPr>
          <w:ilvl w:val="0"/>
          <w:numId w:val="15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 xml:space="preserve">Informacje o terminie i miejscu wręczenia nagród zamieszczone będą na stronie internetowej www.mragowo.pl. </w:t>
      </w:r>
    </w:p>
    <w:p w14:paraId="0350E2DF" w14:textId="77777777" w:rsidR="004A7FBE" w:rsidRPr="004A7FBE" w:rsidRDefault="004A7FBE" w:rsidP="004A7FBE">
      <w:pPr>
        <w:numPr>
          <w:ilvl w:val="0"/>
          <w:numId w:val="15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>Za wykonanie zwycięskiego Projektu i otrzymanie nagrody, o której mowa w ust. 1, Uczestnikowi nie przysługuje żadna inna nagroda rzeczowa. Zwycięzca nie ma możliwości wymiany nagrody na ekwiwalent pieniężny.</w:t>
      </w:r>
    </w:p>
    <w:p w14:paraId="511C25E8" w14:textId="77777777" w:rsidR="004A7FBE" w:rsidRPr="004A7FBE" w:rsidRDefault="004A7FBE" w:rsidP="004A7FBE">
      <w:pPr>
        <w:numPr>
          <w:ilvl w:val="0"/>
          <w:numId w:val="15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 xml:space="preserve">Nagrody, o których mowa w ust. 1 powyżej wyczerpuje wszelkie roszczenia Uczestnika w stosunku do Organizatora, jakie mogłyby powstać na gruncie niniejszego Regulaminu. </w:t>
      </w:r>
    </w:p>
    <w:p w14:paraId="3FE70528" w14:textId="77777777" w:rsidR="004A7FBE" w:rsidRPr="004A7FBE" w:rsidRDefault="004A7FBE" w:rsidP="004A7FBE">
      <w:pPr>
        <w:numPr>
          <w:ilvl w:val="0"/>
          <w:numId w:val="15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>Uczestnik nie może dokonać cesji żadnych praw i roszczeń, przenieść obowiązków wynikających z Regulaminu na rzecz osoby trzeciej bez uprzedniej, pisemnej zgody Organizatora.</w:t>
      </w:r>
    </w:p>
    <w:p w14:paraId="1CBDB224" w14:textId="77777777" w:rsidR="004A7FBE" w:rsidRPr="004A7FBE" w:rsidRDefault="004A7FBE" w:rsidP="004A7FBE">
      <w:pPr>
        <w:ind w:left="720"/>
        <w:jc w:val="both"/>
        <w:rPr>
          <w:rFonts w:ascii="Lato" w:eastAsia="Times New Roman" w:hAnsi="Lato" w:cs="Times New Roman"/>
        </w:rPr>
      </w:pPr>
    </w:p>
    <w:p w14:paraId="3467C40E" w14:textId="77777777" w:rsidR="004A7FBE" w:rsidRPr="004A7FBE" w:rsidRDefault="004A7FBE" w:rsidP="004A7FBE">
      <w:pPr>
        <w:jc w:val="both"/>
        <w:rPr>
          <w:rFonts w:ascii="Lato" w:eastAsia="Times New Roman" w:hAnsi="Lato" w:cs="Times New Roman"/>
          <w:b/>
        </w:rPr>
      </w:pPr>
      <w:r w:rsidRPr="004A7FBE">
        <w:rPr>
          <w:rFonts w:ascii="Lato" w:eastAsia="Times New Roman" w:hAnsi="Lato" w:cs="Times New Roman"/>
          <w:b/>
        </w:rPr>
        <w:t xml:space="preserve">§10. Dane osobowe </w:t>
      </w:r>
    </w:p>
    <w:p w14:paraId="0BD910AD" w14:textId="77777777" w:rsidR="004A7FBE" w:rsidRPr="004A7FBE" w:rsidRDefault="004A7FBE" w:rsidP="004A7FBE">
      <w:pPr>
        <w:numPr>
          <w:ilvl w:val="0"/>
          <w:numId w:val="20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 xml:space="preserve">Poprzez podanie danych osobowych Uczestnik w razie wygrania konkursu wyraża zgodę na opublikowanie jego imienia i nazwiska oraz nazwy prowadzonej przez niego działalności w kanałach komunikacji wykorzystywanych przez Urząd Miejski </w:t>
      </w:r>
      <w:r w:rsidRPr="004A7FBE">
        <w:rPr>
          <w:rFonts w:ascii="Lato" w:eastAsia="Times New Roman" w:hAnsi="Lato" w:cs="Times New Roman"/>
        </w:rPr>
        <w:br/>
        <w:t xml:space="preserve">w Mrągowie (www i Facebook). </w:t>
      </w:r>
    </w:p>
    <w:p w14:paraId="21616A2E" w14:textId="77777777" w:rsidR="004A7FBE" w:rsidRPr="004A7FBE" w:rsidRDefault="004A7FBE" w:rsidP="004A7FBE">
      <w:pPr>
        <w:numPr>
          <w:ilvl w:val="0"/>
          <w:numId w:val="20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lastRenderedPageBreak/>
        <w:t>Baza danych osobowych zebranych w Konkursie będzie wykorzystana przez Organizatora Konkursu wyłącznie w celu przeprowadzenia konkursu zgodnie z ustawą (zgodnie z ustawą z dnia 10 maja 2018 roku o ochronie danych osobowych (</w:t>
      </w:r>
      <w:proofErr w:type="spellStart"/>
      <w:r w:rsidRPr="004A7FBE">
        <w:rPr>
          <w:rFonts w:ascii="Lato" w:eastAsia="Times New Roman" w:hAnsi="Lato" w:cs="Times New Roman"/>
        </w:rPr>
        <w:t>t.j</w:t>
      </w:r>
      <w:proofErr w:type="spellEnd"/>
      <w:r w:rsidRPr="004A7FBE">
        <w:rPr>
          <w:rFonts w:ascii="Lato" w:eastAsia="Times New Roman" w:hAnsi="Lato" w:cs="Times New Roman"/>
        </w:rPr>
        <w:t>. Dz.U. z 2019 r. poz. 1781 ze zm.) oraz zgodnie z Rozporządzeniem Parlamentu Europejskiego i Rady (UE) 2016/679 z dnia 27 kwietnia 2016 r. w sprawie ochrony osób fizycznych w związku z przetwarzaniem danych osobowych i w sprawie swobodnego przepływu takich danych oraz uchylenia dyrektywy 95/46/WE (RODO). Każdy Uczestnik konkursu ma prawo wglądu do swoich danych oraz ich weryfikacji.</w:t>
      </w:r>
    </w:p>
    <w:p w14:paraId="31333C6E" w14:textId="77777777" w:rsidR="004A7FBE" w:rsidRPr="004A7FBE" w:rsidRDefault="004A7FBE" w:rsidP="004A7FBE">
      <w:pPr>
        <w:numPr>
          <w:ilvl w:val="0"/>
          <w:numId w:val="20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 xml:space="preserve">Akceptując treść niniejszego regulaminu i biorąc udział w Konkursie Uczestnik wyraża ponadto zgodę na publikację imienia i nazwiska oraz nazwy prowadzonej przez niego działalności w celu przeprowadzenia konkursu, a także ogłoszenia jego wyników. </w:t>
      </w:r>
    </w:p>
    <w:p w14:paraId="15A21A03" w14:textId="77777777" w:rsidR="004A7FBE" w:rsidRPr="004A7FBE" w:rsidRDefault="004A7FBE" w:rsidP="004A7FBE">
      <w:pPr>
        <w:numPr>
          <w:ilvl w:val="0"/>
          <w:numId w:val="20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 xml:space="preserve">Podanie danych osobowych jest dobrowolne, jednakże warunkiem otrzymania nagrody w konkursie jest zgoda na przetwarzanie danych osobowych zawarta w tzw. klauzuli informacyjnej stanowiącej załącznik nr 2 do niniejszego Regulaminu. </w:t>
      </w:r>
    </w:p>
    <w:p w14:paraId="06CC9499" w14:textId="77777777" w:rsidR="004A7FBE" w:rsidRPr="004A7FBE" w:rsidRDefault="004A7FBE" w:rsidP="004A7FBE">
      <w:pPr>
        <w:ind w:left="720"/>
        <w:jc w:val="both"/>
        <w:rPr>
          <w:rFonts w:ascii="Lato" w:eastAsia="Times New Roman" w:hAnsi="Lato" w:cs="Times New Roman"/>
        </w:rPr>
      </w:pPr>
    </w:p>
    <w:p w14:paraId="716D6B33" w14:textId="77777777" w:rsidR="004A7FBE" w:rsidRPr="004A7FBE" w:rsidRDefault="004A7FBE" w:rsidP="004A7FBE">
      <w:pPr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  <w:b/>
        </w:rPr>
        <w:t>§11. Prawa autorskie</w:t>
      </w:r>
      <w:r w:rsidRPr="004A7FBE">
        <w:rPr>
          <w:rFonts w:ascii="Lato" w:eastAsia="Times New Roman" w:hAnsi="Lato" w:cs="Times New Roman"/>
        </w:rPr>
        <w:t xml:space="preserve"> </w:t>
      </w:r>
    </w:p>
    <w:p w14:paraId="0DB67785" w14:textId="77777777" w:rsidR="004A7FBE" w:rsidRPr="004A7FBE" w:rsidRDefault="004A7FBE" w:rsidP="004A7FBE">
      <w:pPr>
        <w:numPr>
          <w:ilvl w:val="0"/>
          <w:numId w:val="11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>Uczestnikom do Projektów konkursowych przysługiwać będą autorskie prawa majątkowe i osobiste w rozumieniu przepisów ustawy z dnia 4 lutego 1994 r. o prawie autorskim i prawach pokrewnych (</w:t>
      </w:r>
      <w:proofErr w:type="spellStart"/>
      <w:r w:rsidRPr="004A7FBE">
        <w:rPr>
          <w:rFonts w:ascii="Lato" w:eastAsia="Times New Roman" w:hAnsi="Lato" w:cs="Times New Roman"/>
        </w:rPr>
        <w:t>t.j</w:t>
      </w:r>
      <w:proofErr w:type="spellEnd"/>
      <w:r w:rsidRPr="004A7FBE">
        <w:rPr>
          <w:rFonts w:ascii="Lato" w:eastAsia="Times New Roman" w:hAnsi="Lato" w:cs="Times New Roman"/>
        </w:rPr>
        <w:t>. Dz.U. z 2025 r. poz. 24 ze zm.).</w:t>
      </w:r>
    </w:p>
    <w:p w14:paraId="2C13E3B0" w14:textId="77777777" w:rsidR="004A7FBE" w:rsidRPr="004A7FBE" w:rsidRDefault="004A7FBE" w:rsidP="004A7FBE">
      <w:pPr>
        <w:numPr>
          <w:ilvl w:val="0"/>
          <w:numId w:val="11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 xml:space="preserve">Uczestnik biorąc udział w Konkursie zapewnia, że przysługują mu osobiste </w:t>
      </w:r>
      <w:r w:rsidRPr="004A7FBE">
        <w:rPr>
          <w:rFonts w:ascii="Lato" w:eastAsia="Times New Roman" w:hAnsi="Lato" w:cs="Times New Roman"/>
        </w:rPr>
        <w:br/>
        <w:t xml:space="preserve">i majątkowe prawa autorskie do Projektu zgłaszanego do Konkursu. </w:t>
      </w:r>
    </w:p>
    <w:p w14:paraId="12129D86" w14:textId="77777777" w:rsidR="004A7FBE" w:rsidRPr="004A7FBE" w:rsidRDefault="004A7FBE" w:rsidP="004A7FBE">
      <w:pPr>
        <w:numPr>
          <w:ilvl w:val="0"/>
          <w:numId w:val="11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 xml:space="preserve">Uczestnik zobowiązuje się do całkowitego zaspokojenia słusznych roszczeń osób trzecich oraz do zwolnienia Organizatora od obowiązku świadczenia z tego tytułu. Uczestnik zobowiązuje się niezwłocznie wstąpić do sprawy po stronie pozwanego oraz zaspokoić wszelkie uznane, prawomocnie zasądzone lub przyznane w ugodzie roszczenia powoda wraz z należnymi kosztami. </w:t>
      </w:r>
    </w:p>
    <w:p w14:paraId="6F31D533" w14:textId="77777777" w:rsidR="004A7FBE" w:rsidRPr="004A7FBE" w:rsidRDefault="004A7FBE" w:rsidP="004A7FBE">
      <w:pPr>
        <w:numPr>
          <w:ilvl w:val="0"/>
          <w:numId w:val="11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 xml:space="preserve">Organizator jest uprawniony do wykluczenia Projektów z udziału w Konkursie ze względu na naruszenie praw autorskich lub innych praw osób trzecich.  </w:t>
      </w:r>
    </w:p>
    <w:p w14:paraId="65CCF638" w14:textId="77777777" w:rsidR="004A7FBE" w:rsidRPr="004A7FBE" w:rsidRDefault="004A7FBE" w:rsidP="004A7FBE">
      <w:pPr>
        <w:numPr>
          <w:ilvl w:val="0"/>
          <w:numId w:val="11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 xml:space="preserve">Z chwilą złożenia Formularza Zgłoszeniowego do Konkursu Uczestnik udziela Organizatorowi zgodę do korzystania i rozporządzania Projektem na potrzeby Konkursu. </w:t>
      </w:r>
    </w:p>
    <w:p w14:paraId="030EA361" w14:textId="77777777" w:rsidR="004A7FBE" w:rsidRPr="004A7FBE" w:rsidRDefault="004A7FBE" w:rsidP="004A7FBE">
      <w:pPr>
        <w:numPr>
          <w:ilvl w:val="0"/>
          <w:numId w:val="11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 xml:space="preserve">Projekty nie mogą naruszać dobrych obyczajów, powszechnie obowiązującego prawa, praw osób trzecich oraz winny być wolne od wad prawnych. Projekty naruszające ww. prawa nie będą brane pod uwagę w Konkursie. W przypadku wykorzystania </w:t>
      </w:r>
      <w:r w:rsidRPr="004A7FBE">
        <w:rPr>
          <w:rFonts w:ascii="Lato" w:eastAsia="Times New Roman" w:hAnsi="Lato" w:cs="Times New Roman"/>
        </w:rPr>
        <w:br/>
        <w:t xml:space="preserve">w Projekcie uczestniczącym w Konkursie Projektów osób trzecich, do Projektu należy dołączyć umowę zawartą z taką osobą, obejmującą zgodę osoby uprawnionej na wykorzystanie tego utworu w Projekcie Uczestnika i zgodę na wykonywanie autorskich praw zależnych do tego Projektu obejmującą prawo do korzystania </w:t>
      </w:r>
      <w:r w:rsidRPr="004A7FBE">
        <w:rPr>
          <w:rFonts w:ascii="Lato" w:eastAsia="Times New Roman" w:hAnsi="Lato" w:cs="Times New Roman"/>
        </w:rPr>
        <w:br/>
        <w:t xml:space="preserve">i rozporządzania utworem Uczestnika w zakresie nie mniejszym niż korzystanie ze zwycięskiego Projektu. </w:t>
      </w:r>
    </w:p>
    <w:p w14:paraId="639E7C54" w14:textId="77777777" w:rsidR="004A7FBE" w:rsidRPr="004A7FBE" w:rsidRDefault="004A7FBE" w:rsidP="004A7FBE">
      <w:pPr>
        <w:numPr>
          <w:ilvl w:val="0"/>
          <w:numId w:val="11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 xml:space="preserve">W Konkursie nie mogą brać udziału Projekty, które w całości lub w części były zgłaszane na inny konkurs, otrzymały nagrodę lub były publikowane w jakiejkolwiek postaci. </w:t>
      </w:r>
    </w:p>
    <w:p w14:paraId="52149648" w14:textId="77777777" w:rsidR="004A7FBE" w:rsidRPr="004A7FBE" w:rsidRDefault="004A7FBE" w:rsidP="004A7FBE">
      <w:pPr>
        <w:ind w:left="720"/>
        <w:jc w:val="both"/>
        <w:rPr>
          <w:rFonts w:ascii="Lato" w:eastAsia="Times New Roman" w:hAnsi="Lato" w:cs="Times New Roman"/>
        </w:rPr>
      </w:pPr>
    </w:p>
    <w:p w14:paraId="7AD62AFC" w14:textId="77777777" w:rsidR="004A7FBE" w:rsidRPr="004A7FBE" w:rsidRDefault="004A7FBE" w:rsidP="004A7FBE">
      <w:pPr>
        <w:jc w:val="both"/>
        <w:rPr>
          <w:rFonts w:ascii="Lato" w:eastAsia="Times New Roman" w:hAnsi="Lato" w:cs="Times New Roman"/>
          <w:b/>
        </w:rPr>
      </w:pPr>
      <w:r w:rsidRPr="004A7FBE">
        <w:rPr>
          <w:rFonts w:ascii="Lato" w:eastAsia="Times New Roman" w:hAnsi="Lato" w:cs="Times New Roman"/>
          <w:b/>
        </w:rPr>
        <w:lastRenderedPageBreak/>
        <w:t>§12. Postanowienia końcowe</w:t>
      </w:r>
    </w:p>
    <w:p w14:paraId="053BF5CB" w14:textId="77777777" w:rsidR="004A7FBE" w:rsidRPr="004A7FBE" w:rsidRDefault="004A7FBE" w:rsidP="004A7FBE">
      <w:pPr>
        <w:numPr>
          <w:ilvl w:val="0"/>
          <w:numId w:val="24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>Organizator nie ponosi odpowiedzialności za podanie przez Uczestnika nieprawdziwych lub niepełnych danych uniemożliwiających doręczenie nagrody.</w:t>
      </w:r>
    </w:p>
    <w:p w14:paraId="6851241E" w14:textId="77777777" w:rsidR="004A7FBE" w:rsidRPr="004A7FBE" w:rsidRDefault="004A7FBE" w:rsidP="004A7FBE">
      <w:pPr>
        <w:numPr>
          <w:ilvl w:val="0"/>
          <w:numId w:val="24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 xml:space="preserve">Organizator zastrzega sobie prawo do unieważnienia konkursu w przypadku gdy: </w:t>
      </w:r>
    </w:p>
    <w:p w14:paraId="0BE375A8" w14:textId="77777777" w:rsidR="004A7FBE" w:rsidRPr="004A7FBE" w:rsidRDefault="004A7FBE" w:rsidP="004A7FBE">
      <w:pPr>
        <w:numPr>
          <w:ilvl w:val="0"/>
          <w:numId w:val="16"/>
        </w:numPr>
        <w:spacing w:after="0"/>
        <w:ind w:left="1133" w:hanging="283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>Nie wpłynie żaden Formularz Zgłoszeniowy;</w:t>
      </w:r>
    </w:p>
    <w:p w14:paraId="302570F2" w14:textId="77777777" w:rsidR="004A7FBE" w:rsidRPr="004A7FBE" w:rsidRDefault="004A7FBE" w:rsidP="004A7FBE">
      <w:pPr>
        <w:numPr>
          <w:ilvl w:val="0"/>
          <w:numId w:val="16"/>
        </w:numPr>
        <w:spacing w:after="0"/>
        <w:ind w:left="1133" w:hanging="283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 xml:space="preserve">Projekty zgłoszone w konkursie nie spełnią warunków Regulaminu; </w:t>
      </w:r>
    </w:p>
    <w:p w14:paraId="276AAF42" w14:textId="77777777" w:rsidR="004A7FBE" w:rsidRPr="004A7FBE" w:rsidRDefault="004A7FBE" w:rsidP="004A7FBE">
      <w:pPr>
        <w:numPr>
          <w:ilvl w:val="0"/>
          <w:numId w:val="16"/>
        </w:numPr>
        <w:spacing w:after="0"/>
        <w:ind w:left="1133" w:hanging="283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>Artystyczny poziom przekazu Projektów zgłoszonych w konkursie będzie niezadowalający;</w:t>
      </w:r>
    </w:p>
    <w:p w14:paraId="42D24B6C" w14:textId="77777777" w:rsidR="004A7FBE" w:rsidRPr="004A7FBE" w:rsidRDefault="004A7FBE" w:rsidP="004A7FBE">
      <w:pPr>
        <w:numPr>
          <w:ilvl w:val="0"/>
          <w:numId w:val="16"/>
        </w:numPr>
        <w:spacing w:after="0"/>
        <w:ind w:left="1133" w:hanging="283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 xml:space="preserve">Wystąpi sytuacja niezależna od Organizatora uniemożliwiająca realizację rozstrzygnięcie konkursu. </w:t>
      </w:r>
    </w:p>
    <w:p w14:paraId="18A43CE9" w14:textId="77777777" w:rsidR="004A7FBE" w:rsidRPr="004A7FBE" w:rsidRDefault="004A7FBE" w:rsidP="004A7FBE">
      <w:pPr>
        <w:numPr>
          <w:ilvl w:val="0"/>
          <w:numId w:val="24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>Organizator zastrzega sobie prawo do:</w:t>
      </w:r>
    </w:p>
    <w:p w14:paraId="6FC185D7" w14:textId="77777777" w:rsidR="004A7FBE" w:rsidRPr="004A7FBE" w:rsidRDefault="004A7FBE" w:rsidP="004A7FBE">
      <w:pPr>
        <w:numPr>
          <w:ilvl w:val="0"/>
          <w:numId w:val="14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 xml:space="preserve">Odstąpienia od organizowania Konkursu bez podania przyczyny; </w:t>
      </w:r>
    </w:p>
    <w:p w14:paraId="6E388915" w14:textId="77777777" w:rsidR="004A7FBE" w:rsidRPr="004A7FBE" w:rsidRDefault="004A7FBE" w:rsidP="004A7FBE">
      <w:pPr>
        <w:numPr>
          <w:ilvl w:val="0"/>
          <w:numId w:val="14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 xml:space="preserve">Nierozstrzygnięcia Konkursu i niewyłonienia zwycięzców Konkursu. </w:t>
      </w:r>
    </w:p>
    <w:p w14:paraId="09EFCDC3" w14:textId="77777777" w:rsidR="004A7FBE" w:rsidRPr="004A7FBE" w:rsidRDefault="004A7FBE" w:rsidP="004A7FBE">
      <w:pPr>
        <w:numPr>
          <w:ilvl w:val="0"/>
          <w:numId w:val="24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>Osoby, które nie spełnią któregokolwiek z wymogów określonych w niniejszym Regulaminie lub podadzą nieprawdziwe informacje, zostaną wyłączone z Konkursu.</w:t>
      </w:r>
    </w:p>
    <w:p w14:paraId="4FB5714E" w14:textId="77777777" w:rsidR="004A7FBE" w:rsidRPr="004A7FBE" w:rsidRDefault="004A7FBE" w:rsidP="004A7FBE">
      <w:pPr>
        <w:numPr>
          <w:ilvl w:val="0"/>
          <w:numId w:val="24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 xml:space="preserve">Przystąpienie Uczestnika do Konkursu jest równoznaczne z akceptacją treści niniejszego Regulaminu. </w:t>
      </w:r>
    </w:p>
    <w:p w14:paraId="7EC89167" w14:textId="77777777" w:rsidR="004A7FBE" w:rsidRPr="004A7FBE" w:rsidRDefault="004A7FBE" w:rsidP="004A7FBE">
      <w:pPr>
        <w:numPr>
          <w:ilvl w:val="0"/>
          <w:numId w:val="24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 xml:space="preserve">Kwestie sporne związane z interpretacją Regulaminu lub kwestie nieuregulowane </w:t>
      </w:r>
      <w:r w:rsidRPr="004A7FBE">
        <w:rPr>
          <w:rFonts w:ascii="Lato" w:eastAsia="Times New Roman" w:hAnsi="Lato" w:cs="Times New Roman"/>
        </w:rPr>
        <w:br/>
        <w:t>w Regulaminie rozstrzyga Organizator.</w:t>
      </w:r>
    </w:p>
    <w:p w14:paraId="6F7F14FA" w14:textId="77777777" w:rsidR="004A7FBE" w:rsidRPr="004A7FBE" w:rsidRDefault="004A7FBE" w:rsidP="004A7FBE">
      <w:pPr>
        <w:numPr>
          <w:ilvl w:val="0"/>
          <w:numId w:val="24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>Koszt przygotowania Projektu Witryny w stylu country zgłoszonej w Konkursie leży po stronie Uczestnika.</w:t>
      </w:r>
    </w:p>
    <w:p w14:paraId="79549EB2" w14:textId="77777777" w:rsidR="004A7FBE" w:rsidRPr="004A7FBE" w:rsidRDefault="004A7FBE" w:rsidP="004A7FBE">
      <w:pPr>
        <w:numPr>
          <w:ilvl w:val="0"/>
          <w:numId w:val="24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 xml:space="preserve">Organizator niniejszego konkursu zastrzega sobie prawo do wprowadzenia zmian </w:t>
      </w:r>
      <w:r w:rsidRPr="004A7FBE">
        <w:rPr>
          <w:rFonts w:ascii="Lato" w:eastAsia="Times New Roman" w:hAnsi="Lato" w:cs="Times New Roman"/>
        </w:rPr>
        <w:br/>
        <w:t xml:space="preserve">w regulaminie, które nie naruszają praw nabytych uczestników konkursu. Zmiana regulaminu będzie obowiązywać od chwili opublikowania zmienionego regulaminu na stronie www.mragowo.pl. </w:t>
      </w:r>
    </w:p>
    <w:p w14:paraId="3E5917D0" w14:textId="77777777" w:rsidR="004A7FBE" w:rsidRPr="004A7FBE" w:rsidRDefault="004A7FBE" w:rsidP="004A7FBE">
      <w:pPr>
        <w:numPr>
          <w:ilvl w:val="0"/>
          <w:numId w:val="24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 xml:space="preserve">W sprawach nieuregulowanych niniejszym Regulaminem zastosowanie mają przepisy kodeksu cywilnego. </w:t>
      </w:r>
    </w:p>
    <w:p w14:paraId="7AF357DB" w14:textId="77777777" w:rsidR="004A7FBE" w:rsidRPr="004A7FBE" w:rsidRDefault="004A7FBE" w:rsidP="004A7FBE">
      <w:pPr>
        <w:numPr>
          <w:ilvl w:val="0"/>
          <w:numId w:val="24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>Wszelkie spory pomiędzy Uczestnikiem a Organizatorem będą rozstrzygane przez sąd powszechny właściwy dla siedziby Organizatora.</w:t>
      </w:r>
    </w:p>
    <w:p w14:paraId="647E6FD5" w14:textId="77777777" w:rsidR="004A7FBE" w:rsidRPr="004A7FBE" w:rsidRDefault="004A7FBE" w:rsidP="004A7FBE">
      <w:pPr>
        <w:numPr>
          <w:ilvl w:val="0"/>
          <w:numId w:val="24"/>
        </w:numPr>
        <w:spacing w:after="0"/>
        <w:jc w:val="both"/>
        <w:rPr>
          <w:rFonts w:ascii="Lato" w:eastAsia="Times New Roman" w:hAnsi="Lato" w:cs="Times New Roman"/>
        </w:rPr>
      </w:pPr>
      <w:r w:rsidRPr="004A7FBE">
        <w:rPr>
          <w:rFonts w:ascii="Lato" w:eastAsia="Times New Roman" w:hAnsi="Lato" w:cs="Times New Roman"/>
        </w:rPr>
        <w:t>Organizator oświadcza, że Konkurs nie jest grą losową, loterią fantową, zakładem wzajemnym, loterią promocyjną, których wynik zależy od przypadku, ani żadną inną formą gry losowej przewidzianej w ustawie z dnia 19 listopada 2009 r. o grach hazardowych (</w:t>
      </w:r>
      <w:proofErr w:type="spellStart"/>
      <w:r w:rsidRPr="004A7FBE">
        <w:rPr>
          <w:rFonts w:ascii="Lato" w:eastAsia="Times New Roman" w:hAnsi="Lato" w:cs="Times New Roman"/>
        </w:rPr>
        <w:t>t.j</w:t>
      </w:r>
      <w:proofErr w:type="spellEnd"/>
      <w:r w:rsidRPr="004A7FBE">
        <w:rPr>
          <w:rFonts w:ascii="Lato" w:eastAsia="Times New Roman" w:hAnsi="Lato" w:cs="Times New Roman"/>
        </w:rPr>
        <w:t>. Dz.U. z 2025 r. poz. 595 ze zm.).</w:t>
      </w:r>
    </w:p>
    <w:p w14:paraId="5DA8C19E" w14:textId="77777777" w:rsidR="004A7FBE" w:rsidRPr="004A7FBE" w:rsidRDefault="004A7FBE" w:rsidP="004A7FBE">
      <w:pPr>
        <w:rPr>
          <w:rFonts w:ascii="Lato" w:hAnsi="Lato" w:cs="Times New Roman"/>
          <w:sz w:val="24"/>
        </w:rPr>
      </w:pPr>
    </w:p>
    <w:sectPr w:rsidR="004A7FBE" w:rsidRPr="004A7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E2B"/>
    <w:multiLevelType w:val="multilevel"/>
    <w:tmpl w:val="96164E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3A085C"/>
    <w:multiLevelType w:val="multilevel"/>
    <w:tmpl w:val="A22606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B83629D"/>
    <w:multiLevelType w:val="multilevel"/>
    <w:tmpl w:val="D2BCEEC4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0E0C09E7"/>
    <w:multiLevelType w:val="multilevel"/>
    <w:tmpl w:val="0978A2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4CE5BAC"/>
    <w:multiLevelType w:val="multilevel"/>
    <w:tmpl w:val="381CEB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2223505F"/>
    <w:multiLevelType w:val="multilevel"/>
    <w:tmpl w:val="2216F1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EEC4D78"/>
    <w:multiLevelType w:val="multilevel"/>
    <w:tmpl w:val="8FA890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0697056"/>
    <w:multiLevelType w:val="multilevel"/>
    <w:tmpl w:val="A0C087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7C377A7"/>
    <w:multiLevelType w:val="multilevel"/>
    <w:tmpl w:val="1F0EA0D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38A9695B"/>
    <w:multiLevelType w:val="hybridMultilevel"/>
    <w:tmpl w:val="0C2E7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725C2"/>
    <w:multiLevelType w:val="multilevel"/>
    <w:tmpl w:val="8E90990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7A24CB0"/>
    <w:multiLevelType w:val="multilevel"/>
    <w:tmpl w:val="8BEC52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B717023"/>
    <w:multiLevelType w:val="multilevel"/>
    <w:tmpl w:val="717895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514B62FB"/>
    <w:multiLevelType w:val="multilevel"/>
    <w:tmpl w:val="1AB63A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1F153F2"/>
    <w:multiLevelType w:val="hybridMultilevel"/>
    <w:tmpl w:val="73C82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9023B"/>
    <w:multiLevelType w:val="multilevel"/>
    <w:tmpl w:val="846EE5B8"/>
    <w:lvl w:ilvl="0">
      <w:start w:val="1"/>
      <w:numFmt w:val="decimal"/>
      <w:lvlText w:val="%1)"/>
      <w:lvlJc w:val="left"/>
      <w:pPr>
        <w:ind w:left="1275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CDF1D61"/>
    <w:multiLevelType w:val="hybridMultilevel"/>
    <w:tmpl w:val="B48A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B26AE"/>
    <w:multiLevelType w:val="multilevel"/>
    <w:tmpl w:val="1E0046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64AB33FC"/>
    <w:multiLevelType w:val="hybridMultilevel"/>
    <w:tmpl w:val="3F9A7C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11E3B"/>
    <w:multiLevelType w:val="multilevel"/>
    <w:tmpl w:val="E780A5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6B8D528A"/>
    <w:multiLevelType w:val="hybridMultilevel"/>
    <w:tmpl w:val="D0F83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32692"/>
    <w:multiLevelType w:val="hybridMultilevel"/>
    <w:tmpl w:val="AFACF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51E37"/>
    <w:multiLevelType w:val="multilevel"/>
    <w:tmpl w:val="DA520B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11223418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6189661">
    <w:abstractNumId w:val="17"/>
  </w:num>
  <w:num w:numId="3" w16cid:durableId="1784957131">
    <w:abstractNumId w:val="14"/>
  </w:num>
  <w:num w:numId="4" w16cid:durableId="1813449485">
    <w:abstractNumId w:val="7"/>
  </w:num>
  <w:num w:numId="5" w16cid:durableId="534581632">
    <w:abstractNumId w:val="21"/>
  </w:num>
  <w:num w:numId="6" w16cid:durableId="734666981">
    <w:abstractNumId w:val="19"/>
  </w:num>
  <w:num w:numId="7" w16cid:durableId="253318008">
    <w:abstractNumId w:val="22"/>
  </w:num>
  <w:num w:numId="8" w16cid:durableId="1688212619">
    <w:abstractNumId w:val="10"/>
  </w:num>
  <w:num w:numId="9" w16cid:durableId="1822311778">
    <w:abstractNumId w:val="15"/>
  </w:num>
  <w:num w:numId="10" w16cid:durableId="26105337">
    <w:abstractNumId w:val="20"/>
  </w:num>
  <w:num w:numId="11" w16cid:durableId="875704812">
    <w:abstractNumId w:val="4"/>
  </w:num>
  <w:num w:numId="12" w16cid:durableId="361517156">
    <w:abstractNumId w:val="1"/>
  </w:num>
  <w:num w:numId="13" w16cid:durableId="1632245486">
    <w:abstractNumId w:val="0"/>
  </w:num>
  <w:num w:numId="14" w16cid:durableId="1653756373">
    <w:abstractNumId w:val="16"/>
  </w:num>
  <w:num w:numId="15" w16cid:durableId="216211857">
    <w:abstractNumId w:val="6"/>
  </w:num>
  <w:num w:numId="16" w16cid:durableId="198977701">
    <w:abstractNumId w:val="11"/>
  </w:num>
  <w:num w:numId="17" w16cid:durableId="281426427">
    <w:abstractNumId w:val="23"/>
  </w:num>
  <w:num w:numId="18" w16cid:durableId="581917047">
    <w:abstractNumId w:val="9"/>
  </w:num>
  <w:num w:numId="19" w16cid:durableId="750353782">
    <w:abstractNumId w:val="3"/>
  </w:num>
  <w:num w:numId="20" w16cid:durableId="230963455">
    <w:abstractNumId w:val="8"/>
  </w:num>
  <w:num w:numId="21" w16cid:durableId="615714673">
    <w:abstractNumId w:val="12"/>
  </w:num>
  <w:num w:numId="22" w16cid:durableId="708263700">
    <w:abstractNumId w:val="18"/>
  </w:num>
  <w:num w:numId="23" w16cid:durableId="327246364">
    <w:abstractNumId w:val="2"/>
  </w:num>
  <w:num w:numId="24" w16cid:durableId="6559589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A32"/>
    <w:rsid w:val="0014360E"/>
    <w:rsid w:val="0021378B"/>
    <w:rsid w:val="002541BB"/>
    <w:rsid w:val="00336AE8"/>
    <w:rsid w:val="00351C36"/>
    <w:rsid w:val="0040388B"/>
    <w:rsid w:val="004243A5"/>
    <w:rsid w:val="00444B4D"/>
    <w:rsid w:val="00492779"/>
    <w:rsid w:val="004A7FBE"/>
    <w:rsid w:val="004B0268"/>
    <w:rsid w:val="00606D03"/>
    <w:rsid w:val="00656DDE"/>
    <w:rsid w:val="007A35E3"/>
    <w:rsid w:val="00812422"/>
    <w:rsid w:val="00827452"/>
    <w:rsid w:val="008C23D8"/>
    <w:rsid w:val="009523B8"/>
    <w:rsid w:val="00976BB2"/>
    <w:rsid w:val="00994A32"/>
    <w:rsid w:val="00AA693E"/>
    <w:rsid w:val="00AB522E"/>
    <w:rsid w:val="00B76718"/>
    <w:rsid w:val="00BC0E59"/>
    <w:rsid w:val="00BE5FEB"/>
    <w:rsid w:val="00C9162B"/>
    <w:rsid w:val="00E7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7B09"/>
  <w15:docId w15:val="{E977A26B-6BAA-4EC2-9A7F-B544FB4A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4A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994A3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94A3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94A3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94A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994A3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03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5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agow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pysk@mragowo.u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pysk@mragowo.um.gov.pl" TargetMode="External"/><Relationship Id="rId5" Type="http://schemas.openxmlformats.org/officeDocument/2006/relationships/hyperlink" Target="http://www.mragowo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1819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Krzywosz</dc:creator>
  <cp:lastModifiedBy>Jakub Pyśk</cp:lastModifiedBy>
  <cp:revision>15</cp:revision>
  <cp:lastPrinted>2021-07-05T09:22:00Z</cp:lastPrinted>
  <dcterms:created xsi:type="dcterms:W3CDTF">2021-07-05T09:21:00Z</dcterms:created>
  <dcterms:modified xsi:type="dcterms:W3CDTF">2025-07-04T07:22:00Z</dcterms:modified>
</cp:coreProperties>
</file>