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6030" w14:textId="04EB1D62" w:rsidR="00DD4963" w:rsidRPr="00E07FB2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768EE">
        <w:rPr>
          <w:rFonts w:ascii="Times New Roman" w:eastAsia="Times New Roman" w:hAnsi="Times New Roman" w:cs="Times New Roman"/>
          <w:sz w:val="24"/>
          <w:szCs w:val="24"/>
          <w:lang w:eastAsia="pl-PL"/>
        </w:rPr>
        <w:t>280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</w:p>
    <w:p w14:paraId="5BD0ECC6" w14:textId="77777777" w:rsidR="00DD4963" w:rsidRPr="00E07FB2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791851E0" w14:textId="3562A934" w:rsidR="00DD4963" w:rsidRPr="00E07FB2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3132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C6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847C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A8C901E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1A7E9" w14:textId="77777777" w:rsidR="00DD4963" w:rsidRPr="00E07FB2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E07FB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E07FB2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E07FB2">
        <w:rPr>
          <w:rFonts w:ascii="Times New Roman" w:hAnsi="Times New Roman" w:cs="Times New Roman"/>
          <w:sz w:val="24"/>
          <w:szCs w:val="24"/>
        </w:rPr>
        <w:t>.</w:t>
      </w:r>
    </w:p>
    <w:p w14:paraId="53320578" w14:textId="77777777"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9DAF2" w14:textId="11CEACA5" w:rsidR="00A25CC9" w:rsidRPr="007847C2" w:rsidRDefault="000D66AC" w:rsidP="00877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B2">
        <w:rPr>
          <w:rFonts w:ascii="Times New Roman" w:hAnsi="Times New Roman" w:cs="Times New Roman"/>
          <w:sz w:val="24"/>
          <w:szCs w:val="24"/>
        </w:rPr>
        <w:t xml:space="preserve">Działając </w:t>
      </w:r>
      <w:r w:rsidRPr="00877D9A">
        <w:rPr>
          <w:rFonts w:ascii="Times New Roman" w:hAnsi="Times New Roman" w:cs="Times New Roman"/>
          <w:sz w:val="24"/>
          <w:szCs w:val="24"/>
        </w:rPr>
        <w:t xml:space="preserve">na </w:t>
      </w:r>
      <w:r w:rsidRPr="007847C2">
        <w:rPr>
          <w:rFonts w:ascii="Times New Roman" w:hAnsi="Times New Roman" w:cs="Times New Roman"/>
          <w:sz w:val="24"/>
          <w:szCs w:val="24"/>
        </w:rPr>
        <w:t>podstawie art. 3</w:t>
      </w:r>
      <w:r w:rsidR="00B95E67" w:rsidRPr="007847C2">
        <w:rPr>
          <w:rFonts w:ascii="Times New Roman" w:hAnsi="Times New Roman" w:cs="Times New Roman"/>
          <w:sz w:val="24"/>
          <w:szCs w:val="24"/>
        </w:rPr>
        <w:t>0 ust. 1</w:t>
      </w:r>
      <w:r w:rsidRPr="007847C2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</w:t>
      </w:r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1465 z </w:t>
      </w:r>
      <w:proofErr w:type="spellStart"/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7847C2">
        <w:rPr>
          <w:rFonts w:ascii="Times New Roman" w:hAnsi="Times New Roman" w:cs="Times New Roman"/>
          <w:sz w:val="24"/>
          <w:szCs w:val="24"/>
        </w:rPr>
        <w:t>w związku z art. 19a ust. 1 ustawy z dnia 24 kwietnia 2003 r.</w:t>
      </w:r>
      <w:r w:rsidR="007847C2">
        <w:rPr>
          <w:rFonts w:ascii="Times New Roman" w:hAnsi="Times New Roman" w:cs="Times New Roman"/>
          <w:sz w:val="24"/>
          <w:szCs w:val="24"/>
        </w:rPr>
        <w:t xml:space="preserve"> </w:t>
      </w:r>
      <w:r w:rsidRPr="007847C2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proofErr w:type="spellStart"/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</w:t>
      </w:r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7847C2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B95E67" w:rsidRPr="00784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47C2">
        <w:rPr>
          <w:rFonts w:ascii="Times New Roman" w:hAnsi="Times New Roman" w:cs="Times New Roman"/>
          <w:sz w:val="24"/>
          <w:szCs w:val="24"/>
        </w:rPr>
        <w:t>zarządza</w:t>
      </w:r>
      <w:r w:rsidR="00CB2E88">
        <w:rPr>
          <w:rFonts w:ascii="Times New Roman" w:hAnsi="Times New Roman" w:cs="Times New Roman"/>
          <w:sz w:val="24"/>
          <w:szCs w:val="24"/>
        </w:rPr>
        <w:t>m</w:t>
      </w:r>
      <w:r w:rsidRPr="007847C2">
        <w:rPr>
          <w:rFonts w:ascii="Times New Roman" w:hAnsi="Times New Roman" w:cs="Times New Roman"/>
          <w:sz w:val="24"/>
          <w:szCs w:val="24"/>
        </w:rPr>
        <w:t>, co następuje:</w:t>
      </w:r>
    </w:p>
    <w:p w14:paraId="37611802" w14:textId="207E84B8" w:rsidR="008E34DD" w:rsidRPr="00D85028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850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DD7C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850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DD7C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1210F" w:rsidRPr="00D850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</w:t>
      </w:r>
      <w:r w:rsidR="0011210F" w:rsidRPr="007847C2">
        <w:rPr>
          <w:rFonts w:ascii="Times New Roman" w:hAnsi="Times New Roman" w:cs="Times New Roman"/>
          <w:color w:val="000000"/>
          <w:spacing w:val="-4"/>
          <w:sz w:val="24"/>
          <w:szCs w:val="24"/>
        </w:rPr>
        <w:t>celowość realizacji, w roku 202</w:t>
      </w:r>
      <w:r w:rsidR="007847C2" w:rsidRPr="007847C2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="0011210F" w:rsidRPr="00784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7847C2">
        <w:rPr>
          <w:rFonts w:ascii="Times New Roman" w:hAnsi="Times New Roman" w:cs="Times New Roman"/>
          <w:sz w:val="24"/>
          <w:szCs w:val="24"/>
        </w:rPr>
        <w:t xml:space="preserve">z zakresu profilaktyki </w:t>
      </w:r>
      <w:r w:rsidR="00955B69">
        <w:rPr>
          <w:rFonts w:ascii="Times New Roman" w:hAnsi="Times New Roman" w:cs="Times New Roman"/>
          <w:sz w:val="24"/>
          <w:szCs w:val="24"/>
        </w:rPr>
        <w:t>uzależnień i przemocy</w:t>
      </w:r>
      <w:r w:rsidR="0071722C" w:rsidRPr="00784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7847C2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7847C2" w:rsidRPr="007847C2">
        <w:rPr>
          <w:rFonts w:ascii="Times New Roman" w:hAnsi="Times New Roman" w:cs="Times New Roman"/>
          <w:bCs/>
          <w:sz w:val="24"/>
          <w:szCs w:val="24"/>
        </w:rPr>
        <w:t>Sport przeciw uzależnieniom – nauka pływania</w:t>
      </w:r>
      <w:r w:rsidR="0011210F" w:rsidRPr="007847C2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D85028" w:rsidRPr="007847C2">
        <w:rPr>
          <w:rFonts w:ascii="Times New Roman" w:hAnsi="Times New Roman" w:cs="Times New Roman"/>
          <w:bCs/>
          <w:sz w:val="24"/>
          <w:szCs w:val="24"/>
        </w:rPr>
        <w:t>Klub Sportowy „Mrągowska Grupa Regatowa”</w:t>
      </w:r>
      <w:r w:rsidR="0011210F" w:rsidRPr="007847C2">
        <w:rPr>
          <w:rFonts w:ascii="Times New Roman" w:hAnsi="Times New Roman" w:cs="Times New Roman"/>
          <w:sz w:val="24"/>
          <w:szCs w:val="24"/>
        </w:rPr>
        <w:t>.</w:t>
      </w:r>
      <w:r w:rsidR="0071722C" w:rsidRPr="00D85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2D101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78E9C1" w14:textId="364F4CE6" w:rsidR="00DB3F3E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877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95E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AC7B83" w14:textId="77777777" w:rsidR="00A25CC9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0B27BC" w14:textId="47FD196A" w:rsidR="00DD4963" w:rsidRPr="00877D9A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DD7C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DD4963" w:rsidRPr="00877D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7C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D4963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77D9A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31321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396F"/>
    <w:rsid w:val="0033608C"/>
    <w:rsid w:val="00351E21"/>
    <w:rsid w:val="00366AD8"/>
    <w:rsid w:val="0037396A"/>
    <w:rsid w:val="00374354"/>
    <w:rsid w:val="003C0609"/>
    <w:rsid w:val="00413BC9"/>
    <w:rsid w:val="00446710"/>
    <w:rsid w:val="0046605D"/>
    <w:rsid w:val="00472814"/>
    <w:rsid w:val="00477971"/>
    <w:rsid w:val="00494E22"/>
    <w:rsid w:val="004C60ED"/>
    <w:rsid w:val="004F33C3"/>
    <w:rsid w:val="00503731"/>
    <w:rsid w:val="005256F1"/>
    <w:rsid w:val="005260F0"/>
    <w:rsid w:val="0057582C"/>
    <w:rsid w:val="005B70A1"/>
    <w:rsid w:val="005C31DB"/>
    <w:rsid w:val="00667EF5"/>
    <w:rsid w:val="0069114E"/>
    <w:rsid w:val="006B4FA6"/>
    <w:rsid w:val="006D3D26"/>
    <w:rsid w:val="006D4CD7"/>
    <w:rsid w:val="0071722C"/>
    <w:rsid w:val="00777B34"/>
    <w:rsid w:val="007847C2"/>
    <w:rsid w:val="0081738B"/>
    <w:rsid w:val="008273F5"/>
    <w:rsid w:val="008534AB"/>
    <w:rsid w:val="00862E09"/>
    <w:rsid w:val="00877D9A"/>
    <w:rsid w:val="008E34DD"/>
    <w:rsid w:val="00924906"/>
    <w:rsid w:val="00955B69"/>
    <w:rsid w:val="009A1D07"/>
    <w:rsid w:val="009C63FF"/>
    <w:rsid w:val="00A02411"/>
    <w:rsid w:val="00A05CC5"/>
    <w:rsid w:val="00A25CC9"/>
    <w:rsid w:val="00AE2C03"/>
    <w:rsid w:val="00B31ED2"/>
    <w:rsid w:val="00B47E67"/>
    <w:rsid w:val="00B81AC7"/>
    <w:rsid w:val="00B95E67"/>
    <w:rsid w:val="00BC01A0"/>
    <w:rsid w:val="00C07ECB"/>
    <w:rsid w:val="00CB2E88"/>
    <w:rsid w:val="00D84E8B"/>
    <w:rsid w:val="00D85028"/>
    <w:rsid w:val="00DB3F3E"/>
    <w:rsid w:val="00DD4963"/>
    <w:rsid w:val="00DD7C43"/>
    <w:rsid w:val="00DF1E5B"/>
    <w:rsid w:val="00DF660C"/>
    <w:rsid w:val="00E07FB2"/>
    <w:rsid w:val="00E16611"/>
    <w:rsid w:val="00E23E38"/>
    <w:rsid w:val="00E430A8"/>
    <w:rsid w:val="00E768EE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30</cp:revision>
  <cp:lastPrinted>2025-01-20T12:00:00Z</cp:lastPrinted>
  <dcterms:created xsi:type="dcterms:W3CDTF">2022-02-21T16:01:00Z</dcterms:created>
  <dcterms:modified xsi:type="dcterms:W3CDTF">2025-01-21T14:39:00Z</dcterms:modified>
</cp:coreProperties>
</file>